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F1" w:rsidRPr="003933F1" w:rsidRDefault="003933F1" w:rsidP="0039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3933F1">
        <w:rPr>
          <w:rFonts w:ascii="Times New Roman" w:hAnsi="Times New Roman"/>
          <w:b/>
          <w:sz w:val="28"/>
          <w:szCs w:val="28"/>
          <w:lang w:eastAsia="ru-RU"/>
        </w:rPr>
        <w:t>СОВЕТ ДЕПУТАТОВ</w:t>
      </w:r>
    </w:p>
    <w:p w:rsidR="003933F1" w:rsidRPr="003933F1" w:rsidRDefault="003933F1" w:rsidP="003933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33F1">
        <w:rPr>
          <w:rFonts w:ascii="Times New Roman" w:hAnsi="Times New Roman"/>
          <w:b/>
          <w:sz w:val="28"/>
          <w:szCs w:val="28"/>
          <w:lang w:eastAsia="ru-RU"/>
        </w:rPr>
        <w:t>муниципального округа</w:t>
      </w:r>
    </w:p>
    <w:p w:rsidR="003933F1" w:rsidRPr="003933F1" w:rsidRDefault="003933F1" w:rsidP="003933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33F1">
        <w:rPr>
          <w:rFonts w:ascii="Times New Roman" w:hAnsi="Times New Roman"/>
          <w:b/>
          <w:bCs/>
          <w:sz w:val="28"/>
          <w:szCs w:val="28"/>
          <w:lang w:eastAsia="ru-RU"/>
        </w:rPr>
        <w:t>Бутырский</w:t>
      </w:r>
    </w:p>
    <w:p w:rsidR="003933F1" w:rsidRPr="003933F1" w:rsidRDefault="003933F1" w:rsidP="003933F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933F1" w:rsidRPr="003933F1" w:rsidRDefault="003933F1" w:rsidP="0039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33F1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933F1" w:rsidRPr="003933F1" w:rsidRDefault="003933F1" w:rsidP="0039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933F1" w:rsidRPr="003933F1" w:rsidRDefault="003933F1" w:rsidP="00393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bookmarkEnd w:id="0"/>
    <w:p w:rsidR="00665965" w:rsidRDefault="00D53318" w:rsidP="006659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17.06</w:t>
      </w:r>
      <w:r w:rsidR="008F3E5B">
        <w:rPr>
          <w:rFonts w:ascii="Times New Roman" w:hAnsi="Times New Roman"/>
          <w:sz w:val="28"/>
          <w:szCs w:val="28"/>
        </w:rPr>
        <w:t>.2015г.</w:t>
      </w:r>
      <w:r w:rsidR="00CF3DC3">
        <w:rPr>
          <w:rFonts w:ascii="Times New Roman" w:hAnsi="Times New Roman"/>
          <w:sz w:val="28"/>
          <w:szCs w:val="28"/>
        </w:rPr>
        <w:t xml:space="preserve"> </w:t>
      </w:r>
      <w:r w:rsidR="008F3E5B">
        <w:rPr>
          <w:rFonts w:ascii="Times New Roman" w:hAnsi="Times New Roman"/>
          <w:sz w:val="28"/>
          <w:szCs w:val="28"/>
        </w:rPr>
        <w:t>№ 01-02</w:t>
      </w:r>
      <w:r w:rsidR="00E341A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7-1</w:t>
      </w:r>
      <w:r w:rsidR="00CF3DC3">
        <w:rPr>
          <w:rFonts w:ascii="Times New Roman" w:hAnsi="Times New Roman"/>
          <w:sz w:val="28"/>
          <w:szCs w:val="28"/>
        </w:rPr>
        <w:t xml:space="preserve"> </w:t>
      </w:r>
    </w:p>
    <w:p w:rsidR="00665965" w:rsidRDefault="00665965" w:rsidP="00665965">
      <w:pPr>
        <w:pStyle w:val="a3"/>
        <w:rPr>
          <w:rFonts w:ascii="Times New Roman" w:hAnsi="Times New Roman"/>
          <w:b/>
          <w:sz w:val="28"/>
          <w:szCs w:val="28"/>
        </w:rPr>
      </w:pPr>
    </w:p>
    <w:p w:rsidR="00665965" w:rsidRDefault="00665965" w:rsidP="00665965">
      <w:pPr>
        <w:pStyle w:val="a3"/>
        <w:rPr>
          <w:rFonts w:ascii="Times New Roman" w:hAnsi="Times New Roman"/>
          <w:b/>
          <w:sz w:val="28"/>
          <w:szCs w:val="28"/>
        </w:rPr>
      </w:pPr>
    </w:p>
    <w:p w:rsidR="00665965" w:rsidRPr="00B722A3" w:rsidRDefault="00211D91" w:rsidP="003933F1">
      <w:pPr>
        <w:pStyle w:val="a3"/>
        <w:ind w:right="34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проекта планировки</w:t>
      </w:r>
      <w:r w:rsidR="003933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функциональной зоны № 4 Бутырского</w:t>
      </w:r>
      <w:r w:rsidR="003933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  <w:r w:rsidR="00920A3E">
        <w:rPr>
          <w:rFonts w:ascii="Times New Roman" w:hAnsi="Times New Roman"/>
          <w:b/>
          <w:sz w:val="28"/>
          <w:szCs w:val="28"/>
        </w:rPr>
        <w:t>, ограниченной</w:t>
      </w:r>
      <w:r w:rsidR="00B722A3">
        <w:rPr>
          <w:rFonts w:ascii="Times New Roman" w:hAnsi="Times New Roman"/>
          <w:b/>
          <w:sz w:val="28"/>
          <w:szCs w:val="28"/>
        </w:rPr>
        <w:t xml:space="preserve"> полосами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722A3">
        <w:rPr>
          <w:rFonts w:ascii="Times New Roman" w:hAnsi="Times New Roman"/>
          <w:b/>
          <w:sz w:val="28"/>
          <w:szCs w:val="28"/>
        </w:rPr>
        <w:t>отвода</w:t>
      </w:r>
      <w:r w:rsidR="00665965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B722A3" w:rsidRPr="00B722A3">
        <w:rPr>
          <w:rFonts w:ascii="Times New Roman" w:hAnsi="Times New Roman"/>
          <w:b/>
          <w:sz w:val="28"/>
          <w:szCs w:val="28"/>
        </w:rPr>
        <w:t>Савёловского</w:t>
      </w:r>
      <w:proofErr w:type="spellEnd"/>
      <w:r w:rsidR="00B722A3" w:rsidRPr="00B722A3">
        <w:rPr>
          <w:rFonts w:ascii="Times New Roman" w:hAnsi="Times New Roman"/>
          <w:b/>
          <w:sz w:val="28"/>
          <w:szCs w:val="28"/>
        </w:rPr>
        <w:t xml:space="preserve"> направления Московской железной дороги, Рижского направления Московской</w:t>
      </w:r>
      <w:r w:rsidR="00CF3DC3">
        <w:rPr>
          <w:rFonts w:ascii="Times New Roman" w:hAnsi="Times New Roman"/>
          <w:b/>
          <w:sz w:val="28"/>
          <w:szCs w:val="28"/>
        </w:rPr>
        <w:t xml:space="preserve"> </w:t>
      </w:r>
      <w:r w:rsidR="00B722A3" w:rsidRPr="00B722A3">
        <w:rPr>
          <w:rFonts w:ascii="Times New Roman" w:hAnsi="Times New Roman"/>
          <w:b/>
          <w:sz w:val="28"/>
          <w:szCs w:val="28"/>
        </w:rPr>
        <w:t>железной дороги и Алексеевской соединительной линии железной дороги</w:t>
      </w:r>
    </w:p>
    <w:p w:rsidR="00665965" w:rsidRPr="00211D91" w:rsidRDefault="00665965" w:rsidP="00665965">
      <w:pPr>
        <w:pStyle w:val="a3"/>
        <w:jc w:val="both"/>
        <w:rPr>
          <w:rFonts w:ascii="Times New Roman" w:hAnsi="Times New Roman"/>
        </w:rPr>
      </w:pPr>
    </w:p>
    <w:p w:rsidR="00665965" w:rsidRPr="00211D91" w:rsidRDefault="00665965" w:rsidP="00665965">
      <w:pPr>
        <w:pStyle w:val="a3"/>
        <w:jc w:val="both"/>
        <w:rPr>
          <w:rFonts w:ascii="Times New Roman" w:hAnsi="Times New Roman"/>
        </w:rPr>
      </w:pPr>
    </w:p>
    <w:p w:rsidR="00665965" w:rsidRDefault="00665965" w:rsidP="00CF3DC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211D91">
        <w:rPr>
          <w:rFonts w:ascii="Times New Roman" w:hAnsi="Times New Roman"/>
          <w:sz w:val="28"/>
          <w:szCs w:val="28"/>
        </w:rPr>
        <w:t>с пунктом 23.1 части 1 статьи 8 Закона города Москвы</w:t>
      </w:r>
      <w:r w:rsidR="00CF3DC3">
        <w:rPr>
          <w:rFonts w:ascii="Times New Roman" w:hAnsi="Times New Roman"/>
          <w:sz w:val="28"/>
          <w:szCs w:val="28"/>
        </w:rPr>
        <w:t xml:space="preserve"> </w:t>
      </w:r>
      <w:r w:rsidR="00211D91">
        <w:rPr>
          <w:rFonts w:ascii="Times New Roman" w:hAnsi="Times New Roman"/>
          <w:sz w:val="28"/>
          <w:szCs w:val="28"/>
        </w:rPr>
        <w:t>от</w:t>
      </w:r>
      <w:r w:rsidR="00CF3DC3">
        <w:rPr>
          <w:rFonts w:ascii="Times New Roman" w:hAnsi="Times New Roman"/>
          <w:sz w:val="28"/>
          <w:szCs w:val="28"/>
        </w:rPr>
        <w:t> </w:t>
      </w:r>
      <w:r w:rsidR="00211D91">
        <w:rPr>
          <w:rFonts w:ascii="Times New Roman" w:hAnsi="Times New Roman"/>
          <w:sz w:val="28"/>
          <w:szCs w:val="28"/>
        </w:rPr>
        <w:t>6</w:t>
      </w:r>
      <w:r w:rsidR="00CF3DC3">
        <w:rPr>
          <w:rFonts w:ascii="Times New Roman" w:hAnsi="Times New Roman"/>
          <w:sz w:val="28"/>
          <w:szCs w:val="28"/>
        </w:rPr>
        <w:t> </w:t>
      </w:r>
      <w:r w:rsidR="00211D91">
        <w:rPr>
          <w:rFonts w:ascii="Times New Roman" w:hAnsi="Times New Roman"/>
          <w:sz w:val="28"/>
          <w:szCs w:val="28"/>
        </w:rPr>
        <w:t>ноября 2002 года № 56 «Об организации местного самоуправления</w:t>
      </w:r>
      <w:r w:rsidR="00CF3DC3">
        <w:rPr>
          <w:rFonts w:ascii="Times New Roman" w:hAnsi="Times New Roman"/>
          <w:sz w:val="28"/>
          <w:szCs w:val="28"/>
        </w:rPr>
        <w:t xml:space="preserve"> </w:t>
      </w:r>
      <w:r w:rsidR="00211D91">
        <w:rPr>
          <w:rFonts w:ascii="Times New Roman" w:hAnsi="Times New Roman"/>
          <w:sz w:val="28"/>
          <w:szCs w:val="28"/>
        </w:rPr>
        <w:t>в городе Москве»,</w:t>
      </w:r>
      <w:r w:rsidR="00CF3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</w:t>
      </w:r>
      <w:r w:rsidR="00211D91">
        <w:rPr>
          <w:rFonts w:ascii="Times New Roman" w:hAnsi="Times New Roman"/>
          <w:sz w:val="28"/>
          <w:szCs w:val="28"/>
        </w:rPr>
        <w:t xml:space="preserve"> 69 Закона города Москвы от 25 июня 2008 года</w:t>
      </w:r>
      <w:r w:rsidR="00CF3DC3">
        <w:rPr>
          <w:rFonts w:ascii="Times New Roman" w:hAnsi="Times New Roman"/>
          <w:sz w:val="28"/>
          <w:szCs w:val="28"/>
        </w:rPr>
        <w:t xml:space="preserve"> </w:t>
      </w:r>
      <w:r w:rsidR="00211D91">
        <w:rPr>
          <w:rFonts w:ascii="Times New Roman" w:hAnsi="Times New Roman"/>
          <w:sz w:val="28"/>
          <w:szCs w:val="28"/>
        </w:rPr>
        <w:t>№</w:t>
      </w:r>
      <w:r w:rsidR="00CF3DC3">
        <w:rPr>
          <w:rFonts w:ascii="Times New Roman" w:hAnsi="Times New Roman"/>
          <w:sz w:val="28"/>
          <w:szCs w:val="28"/>
        </w:rPr>
        <w:t> </w:t>
      </w:r>
      <w:r w:rsidR="00211D91">
        <w:rPr>
          <w:rFonts w:ascii="Times New Roman" w:hAnsi="Times New Roman"/>
          <w:sz w:val="28"/>
          <w:szCs w:val="28"/>
        </w:rPr>
        <w:t xml:space="preserve">28 «Градостроительный кодекс города Москвы», статьей </w:t>
      </w:r>
      <w:r>
        <w:rPr>
          <w:rFonts w:ascii="Times New Roman" w:hAnsi="Times New Roman"/>
          <w:sz w:val="28"/>
          <w:szCs w:val="28"/>
        </w:rPr>
        <w:t>3 «Вопросы местного зна</w:t>
      </w:r>
      <w:r w:rsidR="00211D91">
        <w:rPr>
          <w:rFonts w:ascii="Times New Roman" w:hAnsi="Times New Roman"/>
          <w:sz w:val="28"/>
          <w:szCs w:val="28"/>
        </w:rPr>
        <w:t xml:space="preserve">чения» </w:t>
      </w:r>
      <w:r>
        <w:rPr>
          <w:rFonts w:ascii="Times New Roman" w:hAnsi="Times New Roman"/>
          <w:sz w:val="28"/>
          <w:szCs w:val="28"/>
        </w:rPr>
        <w:t>Устава муниципального округа Бутырский, рассмотрев</w:t>
      </w:r>
      <w:r w:rsidR="00CF3DC3">
        <w:rPr>
          <w:rFonts w:ascii="Times New Roman" w:hAnsi="Times New Roman"/>
          <w:sz w:val="28"/>
          <w:szCs w:val="28"/>
        </w:rPr>
        <w:t xml:space="preserve"> </w:t>
      </w:r>
      <w:r w:rsidR="004F2497">
        <w:rPr>
          <w:rFonts w:ascii="Times New Roman" w:hAnsi="Times New Roman"/>
          <w:sz w:val="28"/>
          <w:szCs w:val="28"/>
        </w:rPr>
        <w:t xml:space="preserve">и обсудив </w:t>
      </w:r>
      <w:r>
        <w:rPr>
          <w:rFonts w:ascii="Times New Roman" w:hAnsi="Times New Roman"/>
          <w:sz w:val="28"/>
          <w:szCs w:val="28"/>
        </w:rPr>
        <w:t>представлен</w:t>
      </w:r>
      <w:r w:rsidR="004F2497">
        <w:rPr>
          <w:rFonts w:ascii="Times New Roman" w:hAnsi="Times New Roman"/>
          <w:sz w:val="28"/>
          <w:szCs w:val="28"/>
        </w:rPr>
        <w:t xml:space="preserve">ие Управы </w:t>
      </w:r>
      <w:r w:rsidR="00510F20">
        <w:rPr>
          <w:rFonts w:ascii="Times New Roman" w:hAnsi="Times New Roman"/>
          <w:sz w:val="28"/>
          <w:szCs w:val="28"/>
        </w:rPr>
        <w:t>Бутыр</w:t>
      </w:r>
      <w:r w:rsidR="00211D91">
        <w:rPr>
          <w:rFonts w:ascii="Times New Roman" w:hAnsi="Times New Roman"/>
          <w:sz w:val="28"/>
          <w:szCs w:val="28"/>
        </w:rPr>
        <w:t xml:space="preserve">ского района от 15 июня </w:t>
      </w:r>
      <w:r w:rsidR="004F2497">
        <w:rPr>
          <w:rFonts w:ascii="Times New Roman" w:hAnsi="Times New Roman"/>
          <w:sz w:val="28"/>
          <w:szCs w:val="28"/>
        </w:rPr>
        <w:t>2015 года</w:t>
      </w:r>
      <w:r w:rsidR="00CF3DC3">
        <w:rPr>
          <w:rFonts w:ascii="Times New Roman" w:hAnsi="Times New Roman"/>
          <w:sz w:val="28"/>
          <w:szCs w:val="28"/>
        </w:rPr>
        <w:t xml:space="preserve"> </w:t>
      </w:r>
      <w:r w:rsidR="00211D91">
        <w:rPr>
          <w:rFonts w:ascii="Times New Roman" w:hAnsi="Times New Roman"/>
          <w:sz w:val="28"/>
          <w:szCs w:val="28"/>
        </w:rPr>
        <w:t>№</w:t>
      </w:r>
      <w:r w:rsidR="00CF3DC3">
        <w:rPr>
          <w:rFonts w:ascii="Times New Roman" w:hAnsi="Times New Roman"/>
          <w:sz w:val="28"/>
          <w:szCs w:val="28"/>
        </w:rPr>
        <w:t> </w:t>
      </w:r>
      <w:r w:rsidR="00211D91">
        <w:rPr>
          <w:rFonts w:ascii="Times New Roman" w:hAnsi="Times New Roman"/>
          <w:sz w:val="28"/>
          <w:szCs w:val="28"/>
        </w:rPr>
        <w:t>МБ-450</w:t>
      </w:r>
      <w:r w:rsidR="004F2497">
        <w:rPr>
          <w:rFonts w:ascii="Times New Roman" w:hAnsi="Times New Roman"/>
          <w:sz w:val="28"/>
          <w:szCs w:val="28"/>
        </w:rPr>
        <w:t>,</w:t>
      </w:r>
      <w:r w:rsidR="00CF3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665965" w:rsidRPr="00211D91" w:rsidRDefault="00665965" w:rsidP="00CF3DC3">
      <w:pPr>
        <w:pStyle w:val="a3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665965" w:rsidRPr="00E341A9" w:rsidRDefault="00665965" w:rsidP="00CF3D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F3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 и замечаний по ра</w:t>
      </w:r>
      <w:r w:rsidR="00211D91">
        <w:rPr>
          <w:rFonts w:ascii="Times New Roman" w:hAnsi="Times New Roman"/>
          <w:sz w:val="28"/>
          <w:szCs w:val="28"/>
        </w:rPr>
        <w:t>ссматриваемому проекту планировки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211D91">
        <w:rPr>
          <w:rFonts w:ascii="Times New Roman" w:hAnsi="Times New Roman"/>
          <w:sz w:val="28"/>
          <w:szCs w:val="28"/>
        </w:rPr>
        <w:t xml:space="preserve">функциональной зоны № 4 </w:t>
      </w:r>
      <w:r>
        <w:rPr>
          <w:rFonts w:ascii="Times New Roman" w:hAnsi="Times New Roman"/>
          <w:sz w:val="28"/>
          <w:szCs w:val="28"/>
        </w:rPr>
        <w:t>Бутырского района, огра</w:t>
      </w:r>
      <w:r w:rsidR="00211D91">
        <w:rPr>
          <w:rFonts w:ascii="Times New Roman" w:hAnsi="Times New Roman"/>
          <w:sz w:val="28"/>
          <w:szCs w:val="28"/>
        </w:rPr>
        <w:t>ниченной</w:t>
      </w:r>
      <w:r w:rsidR="00920A3E">
        <w:rPr>
          <w:rFonts w:ascii="Times New Roman" w:hAnsi="Times New Roman"/>
          <w:sz w:val="28"/>
          <w:szCs w:val="28"/>
        </w:rPr>
        <w:t xml:space="preserve"> полосами отвода</w:t>
      </w:r>
      <w:r>
        <w:rPr>
          <w:rFonts w:ascii="Times New Roman" w:hAnsi="Times New Roman"/>
          <w:sz w:val="28"/>
          <w:szCs w:val="28"/>
        </w:rPr>
        <w:t>:</w:t>
      </w:r>
      <w:r w:rsidR="00920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A3E" w:rsidRPr="00F001C4">
        <w:rPr>
          <w:rFonts w:ascii="Times New Roman" w:hAnsi="Times New Roman"/>
          <w:sz w:val="28"/>
          <w:szCs w:val="28"/>
        </w:rPr>
        <w:t>Савёловского</w:t>
      </w:r>
      <w:proofErr w:type="spellEnd"/>
      <w:r w:rsidR="00920A3E" w:rsidRPr="00F001C4">
        <w:rPr>
          <w:rFonts w:ascii="Times New Roman" w:hAnsi="Times New Roman"/>
          <w:sz w:val="28"/>
          <w:szCs w:val="28"/>
        </w:rPr>
        <w:t xml:space="preserve"> направл</w:t>
      </w:r>
      <w:r w:rsidR="00920A3E">
        <w:rPr>
          <w:rFonts w:ascii="Times New Roman" w:hAnsi="Times New Roman"/>
          <w:sz w:val="28"/>
          <w:szCs w:val="28"/>
        </w:rPr>
        <w:t xml:space="preserve">ения Московской железной дороги, </w:t>
      </w:r>
      <w:r w:rsidR="00920A3E" w:rsidRPr="00F001C4">
        <w:rPr>
          <w:rFonts w:ascii="Times New Roman" w:hAnsi="Times New Roman"/>
          <w:sz w:val="28"/>
          <w:szCs w:val="28"/>
        </w:rPr>
        <w:t>Рижского направления М</w:t>
      </w:r>
      <w:r w:rsidR="00920A3E">
        <w:rPr>
          <w:rFonts w:ascii="Times New Roman" w:hAnsi="Times New Roman"/>
          <w:sz w:val="28"/>
          <w:szCs w:val="28"/>
        </w:rPr>
        <w:t>осковской железной дороги и</w:t>
      </w:r>
      <w:r w:rsidR="00920A3E" w:rsidRPr="00F001C4">
        <w:rPr>
          <w:rFonts w:ascii="Times New Roman" w:hAnsi="Times New Roman"/>
          <w:sz w:val="28"/>
          <w:szCs w:val="28"/>
        </w:rPr>
        <w:t xml:space="preserve"> Алексеевской соединительной линии железной дороги (отрезок между </w:t>
      </w:r>
      <w:proofErr w:type="spellStart"/>
      <w:r w:rsidR="00920A3E" w:rsidRPr="00F001C4">
        <w:rPr>
          <w:rFonts w:ascii="Times New Roman" w:hAnsi="Times New Roman"/>
          <w:sz w:val="28"/>
          <w:szCs w:val="28"/>
        </w:rPr>
        <w:t>Савёловской</w:t>
      </w:r>
      <w:proofErr w:type="spellEnd"/>
      <w:r w:rsidR="00920A3E" w:rsidRPr="00F001C4">
        <w:rPr>
          <w:rFonts w:ascii="Times New Roman" w:hAnsi="Times New Roman"/>
          <w:sz w:val="28"/>
          <w:szCs w:val="28"/>
        </w:rPr>
        <w:t xml:space="preserve"> и Рижской линиями, включая станцию «</w:t>
      </w:r>
      <w:proofErr w:type="spellStart"/>
      <w:r w:rsidR="00920A3E" w:rsidRPr="00F001C4">
        <w:rPr>
          <w:rFonts w:ascii="Times New Roman" w:hAnsi="Times New Roman"/>
          <w:sz w:val="28"/>
          <w:szCs w:val="28"/>
        </w:rPr>
        <w:t>Станколит</w:t>
      </w:r>
      <w:proofErr w:type="spellEnd"/>
      <w:r w:rsidR="00920A3E" w:rsidRPr="00F001C4">
        <w:rPr>
          <w:rFonts w:ascii="Times New Roman" w:hAnsi="Times New Roman"/>
          <w:sz w:val="28"/>
          <w:szCs w:val="28"/>
        </w:rPr>
        <w:t>»)</w:t>
      </w:r>
      <w:r w:rsidR="00093326">
        <w:rPr>
          <w:rFonts w:ascii="Times New Roman" w:hAnsi="Times New Roman"/>
          <w:sz w:val="28"/>
          <w:szCs w:val="28"/>
        </w:rPr>
        <w:t>,</w:t>
      </w:r>
      <w:r w:rsidR="00920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665965" w:rsidRDefault="00665965" w:rsidP="00CF3D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заказчик: Департамент городского имущества города Москвы.</w:t>
      </w:r>
    </w:p>
    <w:p w:rsidR="00665965" w:rsidRDefault="00211D91" w:rsidP="00CF3D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 ООО «Институт комплексного развития территорий»</w:t>
      </w:r>
      <w:r w:rsidR="00665965">
        <w:rPr>
          <w:rFonts w:ascii="Times New Roman" w:hAnsi="Times New Roman"/>
          <w:sz w:val="28"/>
          <w:szCs w:val="28"/>
        </w:rPr>
        <w:t>.</w:t>
      </w:r>
    </w:p>
    <w:p w:rsidR="00665965" w:rsidRDefault="00665965" w:rsidP="00CF3DC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CF3DC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Уведомить</w:t>
      </w:r>
      <w:r w:rsidR="00CF3DC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="00CF3DC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настоящем</w:t>
      </w:r>
      <w:r w:rsidR="00CF3DC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решении Управу Бутырского района.</w:t>
      </w:r>
    </w:p>
    <w:p w:rsidR="00665965" w:rsidRDefault="00665965" w:rsidP="00CF3D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Разместить настоящее решение на официальном сайте муниципального округа Бутырский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65965" w:rsidRDefault="00665965" w:rsidP="00CF3D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F3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принятия.</w:t>
      </w:r>
    </w:p>
    <w:p w:rsidR="00665965" w:rsidRDefault="00665965" w:rsidP="00CF3DC3">
      <w:pPr>
        <w:pStyle w:val="a3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pacing w:val="-1"/>
          <w:sz w:val="28"/>
          <w:szCs w:val="28"/>
        </w:rPr>
        <w:t>Контроль за исполнением данного решения возложить на Главу</w:t>
      </w:r>
      <w:r w:rsidR="00CF3DC3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CF3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CF3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665965" w:rsidRPr="00211D91" w:rsidRDefault="00665965" w:rsidP="00665965">
      <w:pPr>
        <w:pStyle w:val="a3"/>
        <w:jc w:val="both"/>
        <w:rPr>
          <w:rFonts w:ascii="Times New Roman" w:hAnsi="Times New Roman"/>
        </w:rPr>
      </w:pPr>
    </w:p>
    <w:p w:rsidR="00665965" w:rsidRPr="00211D91" w:rsidRDefault="00665965" w:rsidP="00665965">
      <w:pPr>
        <w:pStyle w:val="a3"/>
        <w:jc w:val="both"/>
        <w:rPr>
          <w:rFonts w:ascii="Times New Roman" w:hAnsi="Times New Roman"/>
        </w:rPr>
      </w:pPr>
    </w:p>
    <w:p w:rsidR="00F001C4" w:rsidRDefault="00665965" w:rsidP="006659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 Бутырский</w:t>
      </w:r>
      <w:r w:rsidR="00CF3DC3">
        <w:rPr>
          <w:rFonts w:ascii="Times New Roman" w:hAnsi="Times New Roman"/>
          <w:b/>
          <w:sz w:val="28"/>
          <w:szCs w:val="28"/>
        </w:rPr>
        <w:tab/>
      </w:r>
      <w:r w:rsidR="00CF3DC3">
        <w:rPr>
          <w:rFonts w:ascii="Times New Roman" w:hAnsi="Times New Roman"/>
          <w:b/>
          <w:sz w:val="28"/>
          <w:szCs w:val="28"/>
        </w:rPr>
        <w:tab/>
      </w:r>
      <w:r w:rsidR="00CF3DC3">
        <w:rPr>
          <w:rFonts w:ascii="Times New Roman" w:hAnsi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А.П. Осипенко </w:t>
      </w:r>
    </w:p>
    <w:p w:rsidR="0091056B" w:rsidRDefault="0091056B" w:rsidP="00F001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Справка к вопросу</w:t>
      </w:r>
    </w:p>
    <w:p w:rsidR="0091056B" w:rsidRDefault="0091056B" w:rsidP="0091056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«Проект планировки </w:t>
      </w:r>
      <w:r w:rsidR="00B00C05">
        <w:rPr>
          <w:rFonts w:ascii="Times New Roman" w:hAnsi="Times New Roman"/>
          <w:sz w:val="28"/>
          <w:szCs w:val="28"/>
        </w:rPr>
        <w:t xml:space="preserve">территории </w:t>
      </w:r>
    </w:p>
    <w:p w:rsidR="0091056B" w:rsidRDefault="00B00C05" w:rsidP="0091056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функциональной</w:t>
      </w:r>
      <w:r w:rsidR="00F001C4" w:rsidRPr="00F001C4">
        <w:rPr>
          <w:rFonts w:ascii="Times New Roman" w:hAnsi="Times New Roman"/>
          <w:sz w:val="28"/>
          <w:szCs w:val="28"/>
        </w:rPr>
        <w:t xml:space="preserve"> зон</w:t>
      </w:r>
      <w:r>
        <w:rPr>
          <w:rFonts w:ascii="Times New Roman" w:hAnsi="Times New Roman"/>
          <w:sz w:val="28"/>
          <w:szCs w:val="28"/>
        </w:rPr>
        <w:t>ы</w:t>
      </w:r>
      <w:r w:rsidR="00F001C4" w:rsidRPr="00F001C4">
        <w:rPr>
          <w:rFonts w:ascii="Times New Roman" w:hAnsi="Times New Roman"/>
          <w:sz w:val="28"/>
          <w:szCs w:val="28"/>
        </w:rPr>
        <w:t xml:space="preserve"> № 4 </w:t>
      </w:r>
    </w:p>
    <w:p w:rsidR="00F001C4" w:rsidRDefault="00F001C4" w:rsidP="009105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001C4">
        <w:rPr>
          <w:rFonts w:ascii="Times New Roman" w:hAnsi="Times New Roman"/>
          <w:sz w:val="28"/>
          <w:szCs w:val="28"/>
        </w:rPr>
        <w:t>Бутырского района</w:t>
      </w:r>
      <w:r w:rsidR="0091056B">
        <w:rPr>
          <w:rFonts w:ascii="Times New Roman" w:hAnsi="Times New Roman"/>
          <w:sz w:val="28"/>
          <w:szCs w:val="28"/>
        </w:rPr>
        <w:t>»</w:t>
      </w:r>
    </w:p>
    <w:p w:rsidR="00F001C4" w:rsidRDefault="00F001C4" w:rsidP="00F001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01C4" w:rsidRDefault="00F001C4" w:rsidP="006659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01C4" w:rsidRDefault="00F001C4" w:rsidP="006659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01C4" w:rsidRDefault="00CF3DC3" w:rsidP="00CF3D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01C4" w:rsidRPr="00F001C4">
        <w:rPr>
          <w:rFonts w:ascii="Times New Roman" w:hAnsi="Times New Roman"/>
          <w:sz w:val="28"/>
          <w:szCs w:val="28"/>
        </w:rPr>
        <w:t>Территория подготовки проекта планировки расположена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001C4" w:rsidRPr="00F001C4">
        <w:rPr>
          <w:rFonts w:ascii="Times New Roman" w:hAnsi="Times New Roman"/>
          <w:sz w:val="28"/>
          <w:szCs w:val="28"/>
        </w:rPr>
        <w:t xml:space="preserve">в периферийной области Северо-Восточного административного округа города Москвы, в районах Бутырский и Марьина Роща и ограничена: </w:t>
      </w:r>
    </w:p>
    <w:p w:rsidR="00F001C4" w:rsidRDefault="00CF3DC3" w:rsidP="00CF3D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01C4" w:rsidRPr="00F001C4">
        <w:rPr>
          <w:rFonts w:ascii="Times New Roman" w:hAnsi="Times New Roman"/>
          <w:sz w:val="28"/>
          <w:szCs w:val="28"/>
        </w:rPr>
        <w:t xml:space="preserve">− с запада – полосой отвода </w:t>
      </w:r>
      <w:proofErr w:type="spellStart"/>
      <w:r w:rsidR="00F001C4" w:rsidRPr="00F001C4">
        <w:rPr>
          <w:rFonts w:ascii="Times New Roman" w:hAnsi="Times New Roman"/>
          <w:sz w:val="28"/>
          <w:szCs w:val="28"/>
        </w:rPr>
        <w:t>Савёловского</w:t>
      </w:r>
      <w:proofErr w:type="spellEnd"/>
      <w:r w:rsidR="00F001C4" w:rsidRPr="00F001C4">
        <w:rPr>
          <w:rFonts w:ascii="Times New Roman" w:hAnsi="Times New Roman"/>
          <w:sz w:val="28"/>
          <w:szCs w:val="28"/>
        </w:rPr>
        <w:t xml:space="preserve"> направления Московской железной дороги; </w:t>
      </w:r>
    </w:p>
    <w:p w:rsidR="00F001C4" w:rsidRDefault="00CF3DC3" w:rsidP="00CF3D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01C4" w:rsidRPr="00F001C4">
        <w:rPr>
          <w:rFonts w:ascii="Times New Roman" w:hAnsi="Times New Roman"/>
          <w:sz w:val="28"/>
          <w:szCs w:val="28"/>
        </w:rPr>
        <w:t xml:space="preserve">− с севера и востока – полосой отвода Рижского направления Московской железной дороги; </w:t>
      </w:r>
    </w:p>
    <w:p w:rsidR="00F001C4" w:rsidRDefault="00CF3DC3" w:rsidP="00CF3D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01C4" w:rsidRPr="00F001C4">
        <w:rPr>
          <w:rFonts w:ascii="Times New Roman" w:hAnsi="Times New Roman"/>
          <w:sz w:val="28"/>
          <w:szCs w:val="28"/>
        </w:rPr>
        <w:t xml:space="preserve">− с юга – полосой отвода Алексеевской соединительной линии железной дороги (отрезок между </w:t>
      </w:r>
      <w:proofErr w:type="spellStart"/>
      <w:r w:rsidR="00F001C4" w:rsidRPr="00F001C4">
        <w:rPr>
          <w:rFonts w:ascii="Times New Roman" w:hAnsi="Times New Roman"/>
          <w:sz w:val="28"/>
          <w:szCs w:val="28"/>
        </w:rPr>
        <w:t>Савёловской</w:t>
      </w:r>
      <w:proofErr w:type="spellEnd"/>
      <w:r w:rsidR="00F001C4" w:rsidRPr="00F001C4">
        <w:rPr>
          <w:rFonts w:ascii="Times New Roman" w:hAnsi="Times New Roman"/>
          <w:sz w:val="28"/>
          <w:szCs w:val="28"/>
        </w:rPr>
        <w:t xml:space="preserve"> и Рижской линиями, включая станцию «</w:t>
      </w:r>
      <w:proofErr w:type="spellStart"/>
      <w:r w:rsidR="00F001C4" w:rsidRPr="00F001C4">
        <w:rPr>
          <w:rFonts w:ascii="Times New Roman" w:hAnsi="Times New Roman"/>
          <w:sz w:val="28"/>
          <w:szCs w:val="28"/>
        </w:rPr>
        <w:t>Станколит</w:t>
      </w:r>
      <w:proofErr w:type="spellEnd"/>
      <w:r w:rsidR="00F001C4" w:rsidRPr="00F001C4">
        <w:rPr>
          <w:rFonts w:ascii="Times New Roman" w:hAnsi="Times New Roman"/>
          <w:sz w:val="28"/>
          <w:szCs w:val="28"/>
        </w:rPr>
        <w:t xml:space="preserve">»). </w:t>
      </w:r>
    </w:p>
    <w:p w:rsidR="00F001C4" w:rsidRDefault="00CF3DC3" w:rsidP="00CF3D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01C4" w:rsidRPr="00F001C4">
        <w:rPr>
          <w:rFonts w:ascii="Times New Roman" w:hAnsi="Times New Roman"/>
          <w:sz w:val="28"/>
          <w:szCs w:val="28"/>
        </w:rPr>
        <w:t xml:space="preserve">Площадь территории проектирования составляет 57,7 га. </w:t>
      </w:r>
    </w:p>
    <w:p w:rsidR="00F001C4" w:rsidRDefault="00CF3DC3" w:rsidP="00CF3D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01C4" w:rsidRPr="00F001C4">
        <w:rPr>
          <w:rFonts w:ascii="Times New Roman" w:hAnsi="Times New Roman"/>
          <w:sz w:val="28"/>
          <w:szCs w:val="28"/>
        </w:rPr>
        <w:t>Территория проекта планировки входи</w:t>
      </w:r>
      <w:r w:rsidR="00106566">
        <w:rPr>
          <w:rFonts w:ascii="Times New Roman" w:hAnsi="Times New Roman"/>
          <w:sz w:val="28"/>
          <w:szCs w:val="28"/>
        </w:rPr>
        <w:t>т в состав производственной зоны</w:t>
      </w:r>
      <w:r w:rsidR="00F001C4" w:rsidRPr="00F001C4">
        <w:rPr>
          <w:rFonts w:ascii="Times New Roman" w:hAnsi="Times New Roman"/>
          <w:sz w:val="28"/>
          <w:szCs w:val="28"/>
        </w:rPr>
        <w:t xml:space="preserve"> №11 «Огородный проезд». </w:t>
      </w:r>
    </w:p>
    <w:p w:rsidR="00F001C4" w:rsidRDefault="00CF3DC3" w:rsidP="00CF3D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01C4" w:rsidRPr="00F001C4">
        <w:rPr>
          <w:rFonts w:ascii="Times New Roman" w:hAnsi="Times New Roman"/>
          <w:sz w:val="28"/>
          <w:szCs w:val="28"/>
        </w:rPr>
        <w:t>В соответствии с постановлением Правительства Москвы от 01 апреля 2008 года N 247-ПП «О территориях промышленных зон города Москвы»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F001C4" w:rsidRPr="00F001C4">
        <w:rPr>
          <w:rFonts w:ascii="Times New Roman" w:hAnsi="Times New Roman"/>
          <w:sz w:val="28"/>
          <w:szCs w:val="28"/>
        </w:rPr>
        <w:t xml:space="preserve">в границах подготовки проекта планировки расположена промышленная зона 11-III «Огородный проезд». </w:t>
      </w:r>
    </w:p>
    <w:p w:rsidR="00F001C4" w:rsidRDefault="00CF3DC3" w:rsidP="00CF3D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01C4" w:rsidRPr="00F001C4">
        <w:rPr>
          <w:rFonts w:ascii="Times New Roman" w:hAnsi="Times New Roman"/>
          <w:sz w:val="28"/>
          <w:szCs w:val="28"/>
        </w:rPr>
        <w:t>Территория застроена объектами преимущественно коммунально- складского, административно-делового, производственного и торгово- бытового назначения. Большинство производственных объектов в настоящее время не функционирует, помещения сдаются в 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F001C4" w:rsidRPr="00F001C4">
        <w:rPr>
          <w:rFonts w:ascii="Times New Roman" w:hAnsi="Times New Roman"/>
          <w:sz w:val="28"/>
          <w:szCs w:val="28"/>
        </w:rPr>
        <w:t xml:space="preserve">под административно-офисные цели. </w:t>
      </w:r>
    </w:p>
    <w:p w:rsidR="00106566" w:rsidRDefault="00CF3DC3" w:rsidP="00CF3D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01C4" w:rsidRPr="00F001C4">
        <w:rPr>
          <w:rFonts w:ascii="Times New Roman" w:hAnsi="Times New Roman"/>
          <w:sz w:val="28"/>
          <w:szCs w:val="28"/>
        </w:rPr>
        <w:t>Основными магистралями, по которым осуществляется связь проектируемой территории с центром города и областью, 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001C4" w:rsidRPr="00F001C4">
        <w:rPr>
          <w:rFonts w:ascii="Times New Roman" w:hAnsi="Times New Roman"/>
          <w:sz w:val="28"/>
          <w:szCs w:val="28"/>
        </w:rPr>
        <w:t xml:space="preserve">улицы Складочная и </w:t>
      </w:r>
      <w:proofErr w:type="spellStart"/>
      <w:r w:rsidR="00F001C4" w:rsidRPr="00F001C4">
        <w:rPr>
          <w:rFonts w:ascii="Times New Roman" w:hAnsi="Times New Roman"/>
          <w:sz w:val="28"/>
          <w:szCs w:val="28"/>
        </w:rPr>
        <w:t>Новодмитровская</w:t>
      </w:r>
      <w:proofErr w:type="spellEnd"/>
      <w:r w:rsidR="00F001C4" w:rsidRPr="00F001C4">
        <w:rPr>
          <w:rFonts w:ascii="Times New Roman" w:hAnsi="Times New Roman"/>
          <w:sz w:val="28"/>
          <w:szCs w:val="28"/>
        </w:rPr>
        <w:t>.</w:t>
      </w:r>
    </w:p>
    <w:p w:rsidR="00F001C4" w:rsidRDefault="00CF3DC3" w:rsidP="00CF3D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6566">
        <w:rPr>
          <w:rFonts w:ascii="Times New Roman" w:hAnsi="Times New Roman"/>
          <w:sz w:val="28"/>
          <w:szCs w:val="28"/>
        </w:rPr>
        <w:t xml:space="preserve">Предусмотрена реконструкция Складочной и </w:t>
      </w:r>
      <w:proofErr w:type="spellStart"/>
      <w:r w:rsidR="00106566">
        <w:rPr>
          <w:rFonts w:ascii="Times New Roman" w:hAnsi="Times New Roman"/>
          <w:sz w:val="28"/>
          <w:szCs w:val="28"/>
        </w:rPr>
        <w:t>Новодмитровской</w:t>
      </w:r>
      <w:proofErr w:type="spellEnd"/>
      <w:r w:rsidR="00106566">
        <w:rPr>
          <w:rFonts w:ascii="Times New Roman" w:hAnsi="Times New Roman"/>
          <w:sz w:val="28"/>
          <w:szCs w:val="28"/>
        </w:rPr>
        <w:t xml:space="preserve"> улиц.</w:t>
      </w:r>
      <w:r w:rsidR="00F001C4" w:rsidRPr="00F001C4">
        <w:rPr>
          <w:rFonts w:ascii="Times New Roman" w:hAnsi="Times New Roman"/>
          <w:sz w:val="28"/>
          <w:szCs w:val="28"/>
        </w:rPr>
        <w:t xml:space="preserve"> </w:t>
      </w:r>
    </w:p>
    <w:p w:rsidR="00106566" w:rsidRDefault="00CF3DC3" w:rsidP="00CF3D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6566">
        <w:rPr>
          <w:rFonts w:ascii="Times New Roman" w:hAnsi="Times New Roman"/>
          <w:sz w:val="28"/>
          <w:szCs w:val="28"/>
        </w:rPr>
        <w:t>Планируется новое строительство жилых домов общей площадью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106566">
        <w:rPr>
          <w:rFonts w:ascii="Times New Roman" w:hAnsi="Times New Roman"/>
          <w:sz w:val="28"/>
          <w:szCs w:val="28"/>
        </w:rPr>
        <w:t>278,0 тыс. кв. м., школы на 650 мест, поликлиники</w:t>
      </w:r>
      <w:r w:rsidR="00B00C05">
        <w:rPr>
          <w:rFonts w:ascii="Times New Roman" w:hAnsi="Times New Roman"/>
          <w:sz w:val="28"/>
          <w:szCs w:val="28"/>
        </w:rPr>
        <w:t xml:space="preserve"> на 150 посещений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B00C05">
        <w:rPr>
          <w:rFonts w:ascii="Times New Roman" w:hAnsi="Times New Roman"/>
          <w:sz w:val="28"/>
          <w:szCs w:val="28"/>
        </w:rPr>
        <w:t>в смену</w:t>
      </w:r>
      <w:r w:rsidR="00106566">
        <w:rPr>
          <w:rFonts w:ascii="Times New Roman" w:hAnsi="Times New Roman"/>
          <w:sz w:val="28"/>
          <w:szCs w:val="28"/>
        </w:rPr>
        <w:t>, зданий технологического парка, многоярусного гаража-стоянки, ф</w:t>
      </w:r>
      <w:r w:rsidR="00B00C05">
        <w:rPr>
          <w:rFonts w:ascii="Times New Roman" w:hAnsi="Times New Roman"/>
          <w:sz w:val="28"/>
          <w:szCs w:val="28"/>
        </w:rPr>
        <w:t xml:space="preserve">ормирование новых природных </w:t>
      </w:r>
      <w:r w:rsidR="00106566">
        <w:rPr>
          <w:rFonts w:ascii="Times New Roman" w:hAnsi="Times New Roman"/>
          <w:sz w:val="28"/>
          <w:szCs w:val="28"/>
        </w:rPr>
        <w:t xml:space="preserve">и озеленённых территорий, </w:t>
      </w:r>
      <w:r w:rsidR="00B00C05">
        <w:rPr>
          <w:rFonts w:ascii="Times New Roman" w:hAnsi="Times New Roman"/>
          <w:sz w:val="28"/>
          <w:szCs w:val="28"/>
        </w:rPr>
        <w:t xml:space="preserve">создание </w:t>
      </w:r>
      <w:r w:rsidR="00106566">
        <w:rPr>
          <w:rFonts w:ascii="Times New Roman" w:hAnsi="Times New Roman"/>
          <w:sz w:val="28"/>
          <w:szCs w:val="28"/>
        </w:rPr>
        <w:t>инженерно-технических коммуникаций</w:t>
      </w:r>
      <w:r w:rsidR="00B00C05">
        <w:rPr>
          <w:rFonts w:ascii="Times New Roman" w:hAnsi="Times New Roman"/>
          <w:sz w:val="28"/>
          <w:szCs w:val="28"/>
        </w:rPr>
        <w:t xml:space="preserve"> (водоснабжение, </w:t>
      </w:r>
      <w:proofErr w:type="spellStart"/>
      <w:r w:rsidR="00B00C05">
        <w:rPr>
          <w:rFonts w:ascii="Times New Roman" w:hAnsi="Times New Roman"/>
          <w:sz w:val="28"/>
          <w:szCs w:val="28"/>
        </w:rPr>
        <w:t>канализование</w:t>
      </w:r>
      <w:proofErr w:type="spellEnd"/>
      <w:r w:rsidR="00B00C05">
        <w:rPr>
          <w:rFonts w:ascii="Times New Roman" w:hAnsi="Times New Roman"/>
          <w:sz w:val="28"/>
          <w:szCs w:val="28"/>
        </w:rPr>
        <w:t xml:space="preserve"> (включая дождевое), теплоснабжение, газоснабжение, электроснабжение, телефонизация и радиофикация)</w:t>
      </w:r>
      <w:r w:rsidR="00106566">
        <w:rPr>
          <w:rFonts w:ascii="Times New Roman" w:hAnsi="Times New Roman"/>
          <w:sz w:val="28"/>
          <w:szCs w:val="28"/>
        </w:rPr>
        <w:t>.</w:t>
      </w:r>
    </w:p>
    <w:p w:rsidR="00106566" w:rsidRPr="00F001C4" w:rsidRDefault="00106566" w:rsidP="00CF3DC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106566" w:rsidRPr="00F001C4" w:rsidSect="002C23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" w15:restartNumberingAfterBreak="0">
    <w:nsid w:val="4C9668FD"/>
    <w:multiLevelType w:val="hybridMultilevel"/>
    <w:tmpl w:val="38B83E36"/>
    <w:lvl w:ilvl="0" w:tplc="2214C4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24"/>
    <w:rsid w:val="0001301A"/>
    <w:rsid w:val="00016CA1"/>
    <w:rsid w:val="000361B9"/>
    <w:rsid w:val="00043422"/>
    <w:rsid w:val="00055358"/>
    <w:rsid w:val="00065883"/>
    <w:rsid w:val="00066DC9"/>
    <w:rsid w:val="00084C05"/>
    <w:rsid w:val="0008664E"/>
    <w:rsid w:val="00093326"/>
    <w:rsid w:val="00096400"/>
    <w:rsid w:val="000A48CA"/>
    <w:rsid w:val="000A5388"/>
    <w:rsid w:val="000A6D57"/>
    <w:rsid w:val="000B704F"/>
    <w:rsid w:val="000D4DF3"/>
    <w:rsid w:val="000D5C4C"/>
    <w:rsid w:val="000F26C8"/>
    <w:rsid w:val="000F3EA9"/>
    <w:rsid w:val="000F435C"/>
    <w:rsid w:val="00106566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11D91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C2302"/>
    <w:rsid w:val="002F0897"/>
    <w:rsid w:val="002F17F8"/>
    <w:rsid w:val="003123FA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33F1"/>
    <w:rsid w:val="00394CD9"/>
    <w:rsid w:val="003A0589"/>
    <w:rsid w:val="003A746D"/>
    <w:rsid w:val="003C0D4B"/>
    <w:rsid w:val="003C776C"/>
    <w:rsid w:val="003D6E98"/>
    <w:rsid w:val="003E0A33"/>
    <w:rsid w:val="003E60BA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4F2497"/>
    <w:rsid w:val="00510F20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50F8"/>
    <w:rsid w:val="00656E4C"/>
    <w:rsid w:val="006646B7"/>
    <w:rsid w:val="00665965"/>
    <w:rsid w:val="00675630"/>
    <w:rsid w:val="00676F2D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6F1036"/>
    <w:rsid w:val="0071559A"/>
    <w:rsid w:val="007177C1"/>
    <w:rsid w:val="00731447"/>
    <w:rsid w:val="00731CA6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B7535"/>
    <w:rsid w:val="008D1203"/>
    <w:rsid w:val="008F3E5B"/>
    <w:rsid w:val="008F7538"/>
    <w:rsid w:val="00904DE2"/>
    <w:rsid w:val="009104FE"/>
    <w:rsid w:val="0091056B"/>
    <w:rsid w:val="00920A3E"/>
    <w:rsid w:val="00923E4D"/>
    <w:rsid w:val="00943922"/>
    <w:rsid w:val="00943974"/>
    <w:rsid w:val="00946D8B"/>
    <w:rsid w:val="00974D78"/>
    <w:rsid w:val="009941FF"/>
    <w:rsid w:val="009E6724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7778F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65CF"/>
    <w:rsid w:val="00AE0673"/>
    <w:rsid w:val="00AE2032"/>
    <w:rsid w:val="00AE49EA"/>
    <w:rsid w:val="00AE7D6C"/>
    <w:rsid w:val="00B00C05"/>
    <w:rsid w:val="00B150E0"/>
    <w:rsid w:val="00B173FB"/>
    <w:rsid w:val="00B26D12"/>
    <w:rsid w:val="00B3168B"/>
    <w:rsid w:val="00B33AA0"/>
    <w:rsid w:val="00B42D7A"/>
    <w:rsid w:val="00B507D6"/>
    <w:rsid w:val="00B722A3"/>
    <w:rsid w:val="00B73A2C"/>
    <w:rsid w:val="00B8228C"/>
    <w:rsid w:val="00B85E17"/>
    <w:rsid w:val="00BB51F0"/>
    <w:rsid w:val="00BC2652"/>
    <w:rsid w:val="00BC4A71"/>
    <w:rsid w:val="00BD2CAB"/>
    <w:rsid w:val="00BF427C"/>
    <w:rsid w:val="00BF5080"/>
    <w:rsid w:val="00C216C8"/>
    <w:rsid w:val="00C25F1B"/>
    <w:rsid w:val="00C3751D"/>
    <w:rsid w:val="00C441BA"/>
    <w:rsid w:val="00C64E1C"/>
    <w:rsid w:val="00C65195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CF3DC3"/>
    <w:rsid w:val="00D1475C"/>
    <w:rsid w:val="00D250FA"/>
    <w:rsid w:val="00D40189"/>
    <w:rsid w:val="00D45954"/>
    <w:rsid w:val="00D50D0E"/>
    <w:rsid w:val="00D53318"/>
    <w:rsid w:val="00D537BE"/>
    <w:rsid w:val="00D5613C"/>
    <w:rsid w:val="00D66336"/>
    <w:rsid w:val="00D70DE9"/>
    <w:rsid w:val="00D77874"/>
    <w:rsid w:val="00D808AC"/>
    <w:rsid w:val="00D90BDD"/>
    <w:rsid w:val="00D964BE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341A9"/>
    <w:rsid w:val="00E5193C"/>
    <w:rsid w:val="00E52570"/>
    <w:rsid w:val="00E54DA6"/>
    <w:rsid w:val="00E57CA5"/>
    <w:rsid w:val="00E7205D"/>
    <w:rsid w:val="00E77B88"/>
    <w:rsid w:val="00E84EE1"/>
    <w:rsid w:val="00E85ECA"/>
    <w:rsid w:val="00E93C90"/>
    <w:rsid w:val="00EA327A"/>
    <w:rsid w:val="00EB7709"/>
    <w:rsid w:val="00EC117F"/>
    <w:rsid w:val="00EC726B"/>
    <w:rsid w:val="00ED0CCC"/>
    <w:rsid w:val="00EF1676"/>
    <w:rsid w:val="00F001C4"/>
    <w:rsid w:val="00F00CA4"/>
    <w:rsid w:val="00F219E4"/>
    <w:rsid w:val="00F270F5"/>
    <w:rsid w:val="00F36CFD"/>
    <w:rsid w:val="00F4760C"/>
    <w:rsid w:val="00F60210"/>
    <w:rsid w:val="00F81DF5"/>
    <w:rsid w:val="00F86C4F"/>
    <w:rsid w:val="00FB2683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F0DFB-E7A1-44F6-9D8E-A45A4621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57</cp:revision>
  <cp:lastPrinted>2015-06-17T07:19:00Z</cp:lastPrinted>
  <dcterms:created xsi:type="dcterms:W3CDTF">2014-02-06T15:27:00Z</dcterms:created>
  <dcterms:modified xsi:type="dcterms:W3CDTF">2015-06-18T10:27:00Z</dcterms:modified>
</cp:coreProperties>
</file>