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1A696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26.03.2015г.   № 01-02/4-12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24FFF" w:rsidRDefault="0074745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209">
        <w:rPr>
          <w:b/>
          <w:sz w:val="28"/>
          <w:szCs w:val="28"/>
        </w:rPr>
        <w:t xml:space="preserve"> согласовании </w:t>
      </w:r>
      <w:r w:rsidR="00924FFF">
        <w:rPr>
          <w:b/>
          <w:sz w:val="28"/>
          <w:szCs w:val="28"/>
        </w:rPr>
        <w:t xml:space="preserve"> проекта изменения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</w:t>
      </w:r>
      <w:r w:rsidR="00FF5209">
        <w:rPr>
          <w:b/>
          <w:sz w:val="28"/>
          <w:szCs w:val="28"/>
        </w:rPr>
        <w:t>размещения</w:t>
      </w:r>
      <w:r>
        <w:rPr>
          <w:b/>
          <w:sz w:val="28"/>
          <w:szCs w:val="28"/>
        </w:rPr>
        <w:t xml:space="preserve"> </w:t>
      </w:r>
      <w:proofErr w:type="gramStart"/>
      <w:r w:rsidR="002F78B5">
        <w:rPr>
          <w:b/>
          <w:sz w:val="28"/>
          <w:szCs w:val="28"/>
        </w:rPr>
        <w:t>нестационарных</w:t>
      </w:r>
      <w:proofErr w:type="gramEnd"/>
      <w:r w:rsidR="002F78B5">
        <w:rPr>
          <w:b/>
          <w:sz w:val="28"/>
          <w:szCs w:val="28"/>
        </w:rPr>
        <w:t xml:space="preserve"> </w:t>
      </w:r>
    </w:p>
    <w:p w:rsidR="00FF5209" w:rsidRDefault="002F78B5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 (торговых автоматов)</w:t>
      </w:r>
    </w:p>
    <w:p w:rsidR="00924FFF" w:rsidRDefault="00924FFF" w:rsidP="002F78B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4432FE" w:rsidRPr="004432FE">
        <w:rPr>
          <w:sz w:val="28"/>
          <w:szCs w:val="28"/>
        </w:rPr>
        <w:t>т 3 февраля 2011</w:t>
      </w:r>
      <w:r w:rsidR="004432FE">
        <w:rPr>
          <w:sz w:val="28"/>
          <w:szCs w:val="28"/>
        </w:rPr>
        <w:t xml:space="preserve"> года</w:t>
      </w:r>
      <w:r w:rsidR="00EF0E41">
        <w:rPr>
          <w:sz w:val="28"/>
          <w:szCs w:val="28"/>
        </w:rPr>
        <w:t xml:space="preserve"> </w:t>
      </w:r>
      <w:r w:rsidR="004432FE" w:rsidRPr="004432FE">
        <w:rPr>
          <w:sz w:val="28"/>
          <w:szCs w:val="28"/>
        </w:rPr>
        <w:t>№ 26-ПП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>О размещении нестационарных торговых объектов, расположенных в городе Москве на земельных участках, в зданиях, строениях и сооружениях, находящихся в</w:t>
      </w:r>
      <w:proofErr w:type="gramEnd"/>
      <w:r w:rsidR="004432FE" w:rsidRPr="004432FE">
        <w:rPr>
          <w:sz w:val="28"/>
          <w:szCs w:val="28"/>
        </w:rPr>
        <w:t xml:space="preserve"> государственной собственности</w:t>
      </w:r>
      <w:r w:rsidR="004432FE">
        <w:rPr>
          <w:sz w:val="28"/>
          <w:szCs w:val="28"/>
        </w:rPr>
        <w:t>»,</w:t>
      </w:r>
      <w:r w:rsidR="00EF0E41">
        <w:rPr>
          <w:sz w:val="28"/>
          <w:szCs w:val="28"/>
        </w:rPr>
        <w:t xml:space="preserve"> </w:t>
      </w:r>
      <w:r w:rsidR="00717710">
        <w:rPr>
          <w:sz w:val="28"/>
          <w:szCs w:val="28"/>
        </w:rPr>
        <w:t xml:space="preserve">рассмотрев </w:t>
      </w:r>
      <w:r w:rsidR="00924FFF">
        <w:rPr>
          <w:sz w:val="28"/>
          <w:szCs w:val="28"/>
        </w:rPr>
        <w:t xml:space="preserve">представление </w:t>
      </w:r>
      <w:r w:rsidR="004865F9">
        <w:rPr>
          <w:sz w:val="28"/>
          <w:szCs w:val="28"/>
        </w:rPr>
        <w:t>Управы Бутырског</w:t>
      </w:r>
      <w:r w:rsidR="00C06C2D">
        <w:rPr>
          <w:sz w:val="28"/>
          <w:szCs w:val="28"/>
        </w:rPr>
        <w:t>о</w:t>
      </w:r>
      <w:r w:rsidR="00EF0E41">
        <w:rPr>
          <w:sz w:val="28"/>
          <w:szCs w:val="28"/>
        </w:rPr>
        <w:t xml:space="preserve"> района</w:t>
      </w:r>
      <w:r w:rsidR="00974569">
        <w:rPr>
          <w:sz w:val="28"/>
          <w:szCs w:val="28"/>
        </w:rPr>
        <w:t xml:space="preserve"> от 24</w:t>
      </w:r>
      <w:r w:rsidR="00924FFF">
        <w:rPr>
          <w:sz w:val="28"/>
          <w:szCs w:val="28"/>
        </w:rPr>
        <w:t xml:space="preserve"> марта 2015</w:t>
      </w:r>
      <w:r w:rsidR="00974569">
        <w:rPr>
          <w:sz w:val="28"/>
          <w:szCs w:val="28"/>
        </w:rPr>
        <w:t xml:space="preserve"> года</w:t>
      </w:r>
      <w:r w:rsidR="00924FFF">
        <w:rPr>
          <w:sz w:val="28"/>
          <w:szCs w:val="28"/>
        </w:rPr>
        <w:t xml:space="preserve"> № МБ-217</w:t>
      </w:r>
      <w:r w:rsidR="00C3585F">
        <w:rPr>
          <w:sz w:val="28"/>
          <w:szCs w:val="28"/>
        </w:rPr>
        <w:t xml:space="preserve">, </w:t>
      </w:r>
      <w:r w:rsidR="00717710">
        <w:rPr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83114C" w:rsidRPr="00EF0E41" w:rsidRDefault="00E147A8" w:rsidP="00EF0E41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EF0E41">
        <w:rPr>
          <w:sz w:val="28"/>
          <w:szCs w:val="28"/>
        </w:rPr>
        <w:t xml:space="preserve">огласовать проект изменения Схемы </w:t>
      </w:r>
      <w:r w:rsidRPr="002F78B5">
        <w:rPr>
          <w:sz w:val="28"/>
          <w:szCs w:val="28"/>
        </w:rPr>
        <w:t>р</w:t>
      </w:r>
      <w:r w:rsidR="00EF0E41">
        <w:rPr>
          <w:sz w:val="28"/>
          <w:szCs w:val="28"/>
        </w:rPr>
        <w:t>азмещения</w:t>
      </w:r>
      <w:r w:rsidR="00924FFF">
        <w:rPr>
          <w:sz w:val="28"/>
          <w:szCs w:val="28"/>
        </w:rPr>
        <w:t xml:space="preserve"> нестационарных </w:t>
      </w:r>
      <w:r w:rsidR="002F78B5" w:rsidRPr="00EF0E41">
        <w:rPr>
          <w:sz w:val="28"/>
          <w:szCs w:val="28"/>
        </w:rPr>
        <w:t>торговых объектов (торговых</w:t>
      </w:r>
      <w:r w:rsidR="00C06C2D" w:rsidRPr="00EF0E41">
        <w:rPr>
          <w:sz w:val="28"/>
          <w:szCs w:val="28"/>
        </w:rPr>
        <w:t xml:space="preserve"> </w:t>
      </w:r>
      <w:r w:rsidR="00D0758E" w:rsidRPr="00EF0E41">
        <w:rPr>
          <w:sz w:val="28"/>
          <w:szCs w:val="28"/>
        </w:rPr>
        <w:t>автоматов</w:t>
      </w:r>
      <w:r w:rsidR="00924FFF" w:rsidRPr="00EF0E41">
        <w:rPr>
          <w:sz w:val="28"/>
          <w:szCs w:val="28"/>
        </w:rPr>
        <w:t xml:space="preserve">) на территории </w:t>
      </w:r>
      <w:r w:rsidR="002F78B5" w:rsidRPr="00EF0E41">
        <w:rPr>
          <w:sz w:val="28"/>
          <w:szCs w:val="28"/>
        </w:rPr>
        <w:t>Бутырского района</w:t>
      </w:r>
      <w:r w:rsidR="00D0758E" w:rsidRPr="00EF0E41">
        <w:rPr>
          <w:sz w:val="28"/>
          <w:szCs w:val="28"/>
        </w:rPr>
        <w:t xml:space="preserve"> (приложение).</w:t>
      </w:r>
    </w:p>
    <w:p w:rsidR="002F78B5" w:rsidRPr="00EF0E41" w:rsidRDefault="00EF0E41" w:rsidP="00EF0E41">
      <w:pPr>
        <w:pStyle w:val="a3"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>
        <w:rPr>
          <w:bCs/>
          <w:sz w:val="28"/>
        </w:rPr>
        <w:t>Уведомить о настоящем решении Префектуру</w:t>
      </w:r>
      <w:r w:rsidR="002F78B5">
        <w:rPr>
          <w:bCs/>
          <w:sz w:val="28"/>
        </w:rPr>
        <w:t xml:space="preserve"> Северо-Восточного </w:t>
      </w:r>
      <w:r w:rsidR="002F78B5" w:rsidRPr="00EF0E41">
        <w:rPr>
          <w:bCs/>
          <w:sz w:val="28"/>
        </w:rPr>
        <w:t>административного округа города Москвы и Управу Бутырского района.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9439EB" w:rsidRDefault="009439EB" w:rsidP="00EF0E41">
      <w:pPr>
        <w:shd w:val="clear" w:color="auto" w:fill="FFFFFF"/>
        <w:rPr>
          <w:spacing w:val="-4"/>
          <w:sz w:val="28"/>
          <w:szCs w:val="28"/>
        </w:rPr>
        <w:sectPr w:rsidR="00943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B75B4" w:rsidRPr="004432FE" w:rsidRDefault="00CB7844" w:rsidP="00CB7844">
      <w:pPr>
        <w:pStyle w:val="a5"/>
      </w:pPr>
      <w:r>
        <w:lastRenderedPageBreak/>
        <w:t xml:space="preserve">                                                                                                </w:t>
      </w:r>
      <w:r w:rsidR="00FB75B4" w:rsidRPr="004432FE">
        <w:t>Приложение</w:t>
      </w:r>
    </w:p>
    <w:p w:rsidR="00FB75B4" w:rsidRPr="004432FE" w:rsidRDefault="00CB7844" w:rsidP="00CB7844">
      <w:pPr>
        <w:pStyle w:val="a5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</w:t>
      </w:r>
      <w:r w:rsidR="00FB75B4" w:rsidRPr="004432FE">
        <w:rPr>
          <w:spacing w:val="-3"/>
        </w:rPr>
        <w:t xml:space="preserve">к решению Совета депутатов </w:t>
      </w:r>
    </w:p>
    <w:p w:rsidR="00FB75B4" w:rsidRPr="004432FE" w:rsidRDefault="00CB7844" w:rsidP="00CB7844">
      <w:pPr>
        <w:pStyle w:val="a5"/>
      </w:pPr>
      <w:r>
        <w:rPr>
          <w:spacing w:val="-3"/>
        </w:rPr>
        <w:t xml:space="preserve">                                                                                                     </w:t>
      </w:r>
      <w:r w:rsidR="00FB75B4" w:rsidRPr="004432FE">
        <w:rPr>
          <w:spacing w:val="-3"/>
        </w:rPr>
        <w:t xml:space="preserve">муниципального округа </w:t>
      </w:r>
      <w:proofErr w:type="gramStart"/>
      <w:r w:rsidR="00FB75B4" w:rsidRPr="004432FE">
        <w:rPr>
          <w:spacing w:val="-3"/>
        </w:rPr>
        <w:t>Бутырский</w:t>
      </w:r>
      <w:proofErr w:type="gramEnd"/>
    </w:p>
    <w:p w:rsidR="00FB75B4" w:rsidRPr="004432FE" w:rsidRDefault="00CB7844" w:rsidP="00CB7844">
      <w:pPr>
        <w:pStyle w:val="a5"/>
      </w:pPr>
      <w:r>
        <w:rPr>
          <w:spacing w:val="-1"/>
        </w:rPr>
        <w:t xml:space="preserve">                                                                                                  </w:t>
      </w:r>
      <w:r w:rsidR="00FB75B4" w:rsidRPr="004432FE">
        <w:rPr>
          <w:spacing w:val="-1"/>
        </w:rPr>
        <w:t xml:space="preserve">от </w:t>
      </w:r>
      <w:r w:rsidR="00924FFF" w:rsidRPr="004432FE">
        <w:t>26 марта 2015</w:t>
      </w:r>
      <w:r w:rsidR="002F78B5" w:rsidRPr="004432FE">
        <w:t xml:space="preserve">г. </w:t>
      </w:r>
      <w:r w:rsidR="00924FFF" w:rsidRPr="004432FE">
        <w:t xml:space="preserve"> № 01-02</w:t>
      </w:r>
      <w:r w:rsidR="002F78B5" w:rsidRPr="004432FE">
        <w:t>/</w:t>
      </w:r>
      <w:r w:rsidR="00924FFF" w:rsidRPr="004432FE">
        <w:t>4-12</w:t>
      </w:r>
    </w:p>
    <w:p w:rsidR="002F78B5" w:rsidRDefault="002F78B5" w:rsidP="006C693E">
      <w:pPr>
        <w:shd w:val="clear" w:color="auto" w:fill="FFFFFF"/>
        <w:tabs>
          <w:tab w:val="left" w:pos="9754"/>
        </w:tabs>
        <w:spacing w:line="317" w:lineRule="exact"/>
        <w:jc w:val="both"/>
      </w:pPr>
    </w:p>
    <w:p w:rsidR="007B0E14" w:rsidRDefault="007B0E14" w:rsidP="006C693E">
      <w:pPr>
        <w:shd w:val="clear" w:color="auto" w:fill="FFFFFF"/>
        <w:tabs>
          <w:tab w:val="left" w:pos="9754"/>
        </w:tabs>
        <w:spacing w:line="317" w:lineRule="exact"/>
        <w:jc w:val="both"/>
      </w:pPr>
    </w:p>
    <w:p w:rsidR="002D3EDF" w:rsidRPr="004432FE" w:rsidRDefault="002D3EDF" w:rsidP="006C693E">
      <w:pPr>
        <w:shd w:val="clear" w:color="auto" w:fill="FFFFFF"/>
        <w:tabs>
          <w:tab w:val="left" w:pos="9754"/>
        </w:tabs>
        <w:spacing w:line="317" w:lineRule="exact"/>
        <w:jc w:val="both"/>
      </w:pPr>
    </w:p>
    <w:p w:rsidR="002D3EDF" w:rsidRDefault="00924FFF" w:rsidP="00924FFF">
      <w:pPr>
        <w:jc w:val="center"/>
        <w:rPr>
          <w:b/>
        </w:rPr>
      </w:pPr>
      <w:r w:rsidRPr="004432FE">
        <w:rPr>
          <w:b/>
        </w:rPr>
        <w:t>П</w:t>
      </w:r>
      <w:r w:rsidR="007B0E14">
        <w:rPr>
          <w:b/>
        </w:rPr>
        <w:t xml:space="preserve">роект </w:t>
      </w:r>
    </w:p>
    <w:p w:rsidR="00924FFF" w:rsidRPr="004432FE" w:rsidRDefault="00924FFF" w:rsidP="00924FFF">
      <w:pPr>
        <w:jc w:val="center"/>
        <w:rPr>
          <w:b/>
        </w:rPr>
      </w:pPr>
      <w:r w:rsidRPr="004432FE">
        <w:rPr>
          <w:b/>
        </w:rPr>
        <w:t xml:space="preserve">изменения </w:t>
      </w:r>
      <w:r w:rsidR="007B0E14">
        <w:rPr>
          <w:b/>
        </w:rPr>
        <w:t xml:space="preserve">Схемы размещения </w:t>
      </w:r>
      <w:proofErr w:type="gramStart"/>
      <w:r w:rsidRPr="004432FE">
        <w:rPr>
          <w:b/>
        </w:rPr>
        <w:t>нестационарных</w:t>
      </w:r>
      <w:proofErr w:type="gramEnd"/>
    </w:p>
    <w:p w:rsidR="007B0E14" w:rsidRDefault="00924FFF" w:rsidP="00924FFF">
      <w:pPr>
        <w:pStyle w:val="a5"/>
        <w:jc w:val="center"/>
        <w:rPr>
          <w:b/>
        </w:rPr>
      </w:pPr>
      <w:r w:rsidRPr="004432FE">
        <w:rPr>
          <w:b/>
        </w:rPr>
        <w:t xml:space="preserve">торговых объектов  (торговых автоматов) </w:t>
      </w:r>
    </w:p>
    <w:p w:rsidR="00924FFF" w:rsidRPr="004432FE" w:rsidRDefault="00924FFF" w:rsidP="00924FFF">
      <w:pPr>
        <w:pStyle w:val="a5"/>
        <w:jc w:val="center"/>
        <w:rPr>
          <w:b/>
          <w:bCs/>
          <w:spacing w:val="-2"/>
        </w:rPr>
      </w:pPr>
      <w:r w:rsidRPr="004432FE">
        <w:rPr>
          <w:b/>
        </w:rPr>
        <w:t>на территории Бутырского района</w:t>
      </w:r>
    </w:p>
    <w:p w:rsidR="00FB75B4" w:rsidRDefault="00FB75B4" w:rsidP="000A76D2">
      <w:pPr>
        <w:tabs>
          <w:tab w:val="left" w:pos="3261"/>
          <w:tab w:val="left" w:pos="4111"/>
        </w:tabs>
        <w:ind w:right="-1"/>
        <w:rPr>
          <w:b/>
          <w:bCs/>
          <w:spacing w:val="-1"/>
        </w:rPr>
      </w:pPr>
    </w:p>
    <w:p w:rsidR="007B0E14" w:rsidRDefault="007B0E14" w:rsidP="000A76D2">
      <w:pPr>
        <w:tabs>
          <w:tab w:val="left" w:pos="3261"/>
          <w:tab w:val="left" w:pos="4111"/>
        </w:tabs>
        <w:ind w:right="-1"/>
        <w:rPr>
          <w:b/>
          <w:bCs/>
          <w:spacing w:val="-1"/>
        </w:rPr>
      </w:pPr>
    </w:p>
    <w:p w:rsidR="002D3EDF" w:rsidRPr="004432FE" w:rsidRDefault="002D3EDF" w:rsidP="000A76D2">
      <w:pPr>
        <w:tabs>
          <w:tab w:val="left" w:pos="3261"/>
          <w:tab w:val="left" w:pos="4111"/>
        </w:tabs>
        <w:ind w:right="-1"/>
        <w:rPr>
          <w:b/>
          <w:bCs/>
          <w:spacing w:val="-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848"/>
        <w:gridCol w:w="646"/>
        <w:gridCol w:w="1315"/>
        <w:gridCol w:w="1569"/>
        <w:gridCol w:w="615"/>
        <w:gridCol w:w="2153"/>
        <w:gridCol w:w="1580"/>
      </w:tblGrid>
      <w:tr w:rsidR="002D3EDF" w:rsidRPr="004432FE" w:rsidTr="002D3EDF">
        <w:trPr>
          <w:cantSplit/>
          <w:trHeight w:val="1955"/>
        </w:trPr>
        <w:tc>
          <w:tcPr>
            <w:tcW w:w="844" w:type="dxa"/>
            <w:textDirection w:val="btLr"/>
          </w:tcPr>
          <w:p w:rsidR="00924FFF" w:rsidRPr="004432FE" w:rsidRDefault="00924FFF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 w:rsidRPr="004432FE">
              <w:t xml:space="preserve">№ </w:t>
            </w:r>
            <w:proofErr w:type="gramStart"/>
            <w:r w:rsidRPr="004432FE">
              <w:t>п</w:t>
            </w:r>
            <w:proofErr w:type="gramEnd"/>
            <w:r w:rsidRPr="004432FE">
              <w:t>/п</w:t>
            </w:r>
            <w:r w:rsidR="002D3EDF">
              <w:t xml:space="preserve"> </w:t>
            </w:r>
            <w:r w:rsidRPr="004432FE">
              <w:t>торговых</w:t>
            </w:r>
          </w:p>
          <w:p w:rsidR="00924FFF" w:rsidRPr="004432FE" w:rsidRDefault="002D3EDF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>
              <w:t>аппа</w:t>
            </w:r>
            <w:r w:rsidR="00924FFF" w:rsidRPr="004432FE">
              <w:t>ратов</w:t>
            </w:r>
          </w:p>
        </w:tc>
        <w:tc>
          <w:tcPr>
            <w:tcW w:w="848" w:type="dxa"/>
            <w:textDirection w:val="btLr"/>
          </w:tcPr>
          <w:p w:rsidR="00924FFF" w:rsidRPr="004432FE" w:rsidRDefault="00924FFF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 w:rsidRPr="004432FE">
              <w:t xml:space="preserve">№ </w:t>
            </w:r>
            <w:proofErr w:type="gramStart"/>
            <w:r w:rsidRPr="004432FE">
              <w:t>п</w:t>
            </w:r>
            <w:proofErr w:type="gramEnd"/>
            <w:r w:rsidRPr="004432FE">
              <w:t>/п</w:t>
            </w:r>
            <w:r w:rsidR="002D3EDF">
              <w:t xml:space="preserve"> </w:t>
            </w:r>
            <w:r w:rsidRPr="004432FE">
              <w:t>адреса</w:t>
            </w:r>
          </w:p>
          <w:p w:rsidR="00924FFF" w:rsidRPr="004432FE" w:rsidRDefault="002D3EDF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>
              <w:t>разме</w:t>
            </w:r>
            <w:r w:rsidR="00924FFF" w:rsidRPr="004432FE">
              <w:t>щения</w:t>
            </w:r>
          </w:p>
        </w:tc>
        <w:tc>
          <w:tcPr>
            <w:tcW w:w="646" w:type="dxa"/>
          </w:tcPr>
          <w:p w:rsidR="00924FFF" w:rsidRPr="004432FE" w:rsidRDefault="004432FE" w:rsidP="004432F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УР</w:t>
            </w:r>
          </w:p>
        </w:tc>
        <w:tc>
          <w:tcPr>
            <w:tcW w:w="1315" w:type="dxa"/>
          </w:tcPr>
          <w:p w:rsidR="00924FFF" w:rsidRPr="004432FE" w:rsidRDefault="004432FE" w:rsidP="004432F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Вид объекта</w:t>
            </w:r>
          </w:p>
        </w:tc>
        <w:tc>
          <w:tcPr>
            <w:tcW w:w="1569" w:type="dxa"/>
          </w:tcPr>
          <w:p w:rsidR="00924FFF" w:rsidRPr="004432FE" w:rsidRDefault="004432FE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Адрес</w:t>
            </w:r>
          </w:p>
          <w:p w:rsidR="004432FE" w:rsidRPr="004432FE" w:rsidRDefault="004432FE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размещения</w:t>
            </w:r>
          </w:p>
        </w:tc>
        <w:tc>
          <w:tcPr>
            <w:tcW w:w="615" w:type="dxa"/>
            <w:textDirection w:val="btLr"/>
          </w:tcPr>
          <w:p w:rsidR="004432FE" w:rsidRPr="004432FE" w:rsidRDefault="004432FE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 w:rsidRPr="004432FE">
              <w:t>Кол-во</w:t>
            </w:r>
            <w:r w:rsidR="002D3EDF">
              <w:t xml:space="preserve"> </w:t>
            </w:r>
            <w:r w:rsidRPr="004432FE">
              <w:t>объектов</w:t>
            </w:r>
          </w:p>
        </w:tc>
        <w:tc>
          <w:tcPr>
            <w:tcW w:w="2153" w:type="dxa"/>
          </w:tcPr>
          <w:p w:rsidR="00924FFF" w:rsidRPr="004432FE" w:rsidRDefault="004432FE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Специализация</w:t>
            </w:r>
          </w:p>
        </w:tc>
        <w:tc>
          <w:tcPr>
            <w:tcW w:w="1580" w:type="dxa"/>
          </w:tcPr>
          <w:p w:rsidR="00924FFF" w:rsidRPr="004432FE" w:rsidRDefault="004432FE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Период размещения</w:t>
            </w:r>
          </w:p>
        </w:tc>
      </w:tr>
      <w:tr w:rsidR="002D3EDF" w:rsidRPr="004432FE" w:rsidTr="002D3EDF">
        <w:trPr>
          <w:cantSplit/>
          <w:trHeight w:val="1402"/>
        </w:trPr>
        <w:tc>
          <w:tcPr>
            <w:tcW w:w="844" w:type="dxa"/>
          </w:tcPr>
          <w:p w:rsidR="00924FFF" w:rsidRPr="004432FE" w:rsidRDefault="00924FF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86</w:t>
            </w:r>
          </w:p>
        </w:tc>
        <w:tc>
          <w:tcPr>
            <w:tcW w:w="848" w:type="dxa"/>
          </w:tcPr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924FFF" w:rsidRPr="004432FE" w:rsidRDefault="004432FE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27</w:t>
            </w:r>
          </w:p>
        </w:tc>
        <w:tc>
          <w:tcPr>
            <w:tcW w:w="646" w:type="dxa"/>
            <w:textDirection w:val="btLr"/>
          </w:tcPr>
          <w:p w:rsidR="00924FFF" w:rsidRPr="004432FE" w:rsidRDefault="004432FE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>
              <w:t>Бутырский</w:t>
            </w:r>
          </w:p>
        </w:tc>
        <w:tc>
          <w:tcPr>
            <w:tcW w:w="1315" w:type="dxa"/>
          </w:tcPr>
          <w:p w:rsidR="00924FFF" w:rsidRPr="004432FE" w:rsidRDefault="004432FE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торговый аппарат</w:t>
            </w:r>
          </w:p>
        </w:tc>
        <w:tc>
          <w:tcPr>
            <w:tcW w:w="1569" w:type="dxa"/>
          </w:tcPr>
          <w:p w:rsidR="004432FE" w:rsidRPr="004432FE" w:rsidRDefault="004432FE" w:rsidP="004432F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Яблочкова ул.,</w:t>
            </w:r>
            <w:r>
              <w:t xml:space="preserve"> </w:t>
            </w:r>
            <w:r w:rsidRPr="004432FE">
              <w:t>37</w:t>
            </w:r>
          </w:p>
        </w:tc>
        <w:tc>
          <w:tcPr>
            <w:tcW w:w="615" w:type="dxa"/>
          </w:tcPr>
          <w:p w:rsidR="00924FFF" w:rsidRPr="004432FE" w:rsidRDefault="004432FE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</w:t>
            </w:r>
          </w:p>
        </w:tc>
        <w:tc>
          <w:tcPr>
            <w:tcW w:w="2153" w:type="dxa"/>
          </w:tcPr>
          <w:p w:rsidR="00924FFF" w:rsidRPr="004432FE" w:rsidRDefault="004432FE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мороженое</w:t>
            </w:r>
          </w:p>
        </w:tc>
        <w:tc>
          <w:tcPr>
            <w:tcW w:w="1580" w:type="dxa"/>
          </w:tcPr>
          <w:p w:rsidR="002D3EDF" w:rsidRDefault="004432FE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1 апреля </w:t>
            </w:r>
            <w:r w:rsidR="002D3EDF">
              <w:t>-</w:t>
            </w:r>
          </w:p>
          <w:p w:rsidR="00924FFF" w:rsidRPr="004432FE" w:rsidRDefault="002D3EDF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- </w:t>
            </w:r>
            <w:r w:rsidR="004432FE">
              <w:t>1 ноября</w:t>
            </w:r>
          </w:p>
        </w:tc>
      </w:tr>
      <w:tr w:rsidR="002D3EDF" w:rsidRPr="004432FE" w:rsidTr="002D3EDF">
        <w:trPr>
          <w:trHeight w:val="63"/>
        </w:trPr>
        <w:tc>
          <w:tcPr>
            <w:tcW w:w="844" w:type="dxa"/>
          </w:tcPr>
          <w:p w:rsidR="007B0E14" w:rsidRPr="004432FE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87</w:t>
            </w:r>
          </w:p>
        </w:tc>
        <w:tc>
          <w:tcPr>
            <w:tcW w:w="848" w:type="dxa"/>
            <w:vMerge w:val="restart"/>
          </w:tcPr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7B0E14" w:rsidRPr="004432FE" w:rsidRDefault="007B0E14" w:rsidP="00CB784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28</w:t>
            </w:r>
          </w:p>
        </w:tc>
        <w:tc>
          <w:tcPr>
            <w:tcW w:w="646" w:type="dxa"/>
            <w:vMerge w:val="restart"/>
            <w:textDirection w:val="btLr"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>
              <w:t>Бутырский</w:t>
            </w:r>
          </w:p>
        </w:tc>
        <w:tc>
          <w:tcPr>
            <w:tcW w:w="1315" w:type="dxa"/>
            <w:vMerge w:val="restart"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торговый аппарат</w:t>
            </w:r>
          </w:p>
        </w:tc>
        <w:tc>
          <w:tcPr>
            <w:tcW w:w="1569" w:type="dxa"/>
            <w:vMerge w:val="restart"/>
          </w:tcPr>
          <w:p w:rsidR="007B0E14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Яблочкова ул.,</w:t>
            </w:r>
            <w:r>
              <w:t xml:space="preserve"> </w:t>
            </w:r>
          </w:p>
          <w:p w:rsidR="007B0E14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25-2</w:t>
            </w:r>
            <w:r w:rsidRPr="004432FE">
              <w:t>7</w:t>
            </w:r>
          </w:p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(2 участка)</w:t>
            </w:r>
          </w:p>
        </w:tc>
        <w:tc>
          <w:tcPr>
            <w:tcW w:w="615" w:type="dxa"/>
            <w:vMerge w:val="restart"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</w:t>
            </w:r>
          </w:p>
        </w:tc>
        <w:tc>
          <w:tcPr>
            <w:tcW w:w="2153" w:type="dxa"/>
          </w:tcPr>
          <w:p w:rsidR="007B0E14" w:rsidRPr="004432FE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мороженое</w:t>
            </w: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 апреля -</w:t>
            </w:r>
          </w:p>
          <w:p w:rsidR="007B0E14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- 1 ноября</w:t>
            </w:r>
          </w:p>
        </w:tc>
      </w:tr>
      <w:tr w:rsidR="002D3EDF" w:rsidRPr="004432FE" w:rsidTr="002D3EDF">
        <w:trPr>
          <w:trHeight w:val="276"/>
        </w:trPr>
        <w:tc>
          <w:tcPr>
            <w:tcW w:w="844" w:type="dxa"/>
          </w:tcPr>
          <w:p w:rsidR="007B0E14" w:rsidRDefault="007B0E14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88</w:t>
            </w:r>
          </w:p>
        </w:tc>
        <w:tc>
          <w:tcPr>
            <w:tcW w:w="848" w:type="dxa"/>
            <w:vMerge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7B0E14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прохладительные напитки</w:t>
            </w: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 апреля -</w:t>
            </w:r>
          </w:p>
          <w:p w:rsidR="007B0E14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- 1 ноября</w:t>
            </w:r>
          </w:p>
        </w:tc>
      </w:tr>
      <w:tr w:rsidR="002D3EDF" w:rsidRPr="004432FE" w:rsidTr="002D3EDF">
        <w:trPr>
          <w:trHeight w:val="124"/>
        </w:trPr>
        <w:tc>
          <w:tcPr>
            <w:tcW w:w="844" w:type="dxa"/>
          </w:tcPr>
          <w:p w:rsidR="007B0E14" w:rsidRDefault="007B0E14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89</w:t>
            </w:r>
          </w:p>
        </w:tc>
        <w:tc>
          <w:tcPr>
            <w:tcW w:w="848" w:type="dxa"/>
            <w:vMerge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7B0E14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spellStart"/>
            <w:r w:rsidRPr="004432FE">
              <w:t>снэки</w:t>
            </w:r>
            <w:proofErr w:type="spellEnd"/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 апреля -</w:t>
            </w:r>
          </w:p>
          <w:p w:rsidR="007B0E14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- 1 ноября</w:t>
            </w:r>
          </w:p>
        </w:tc>
      </w:tr>
      <w:tr w:rsidR="002D3EDF" w:rsidRPr="004432FE" w:rsidTr="002D3EDF">
        <w:trPr>
          <w:trHeight w:val="284"/>
        </w:trPr>
        <w:tc>
          <w:tcPr>
            <w:tcW w:w="844" w:type="dxa"/>
          </w:tcPr>
          <w:p w:rsidR="007B0E14" w:rsidRDefault="007B0E14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90</w:t>
            </w:r>
          </w:p>
        </w:tc>
        <w:tc>
          <w:tcPr>
            <w:tcW w:w="848" w:type="dxa"/>
            <w:vMerge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2D3EDF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 xml:space="preserve">горячие </w:t>
            </w:r>
          </w:p>
          <w:p w:rsidR="007B0E14" w:rsidRPr="004432FE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напитки</w:t>
            </w: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 апреля -</w:t>
            </w:r>
          </w:p>
          <w:p w:rsidR="007B0E14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- 1 ноября</w:t>
            </w:r>
          </w:p>
        </w:tc>
      </w:tr>
      <w:tr w:rsidR="002D3EDF" w:rsidRPr="004432FE" w:rsidTr="002D3EDF">
        <w:trPr>
          <w:trHeight w:val="562"/>
        </w:trPr>
        <w:tc>
          <w:tcPr>
            <w:tcW w:w="844" w:type="dxa"/>
          </w:tcPr>
          <w:p w:rsidR="002D3EDF" w:rsidRDefault="002D3ED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91</w:t>
            </w:r>
          </w:p>
        </w:tc>
        <w:tc>
          <w:tcPr>
            <w:tcW w:w="848" w:type="dxa"/>
            <w:vMerge/>
          </w:tcPr>
          <w:p w:rsidR="002D3EDF" w:rsidRPr="004432FE" w:rsidRDefault="002D3EDF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2D3EDF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2D3EDF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2D3EDF" w:rsidRPr="004432FE" w:rsidRDefault="002D3EDF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 w:val="restart"/>
          </w:tcPr>
          <w:p w:rsidR="002D3EDF" w:rsidRPr="004432FE" w:rsidRDefault="002D3EDF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</w:t>
            </w:r>
          </w:p>
        </w:tc>
        <w:tc>
          <w:tcPr>
            <w:tcW w:w="2153" w:type="dxa"/>
          </w:tcPr>
          <w:p w:rsidR="002D3EDF" w:rsidRPr="004432FE" w:rsidRDefault="002D3EDF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мороженое</w:t>
            </w: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gramStart"/>
            <w:r>
              <w:t>кругло-</w:t>
            </w:r>
            <w:proofErr w:type="spellStart"/>
            <w:r>
              <w:t>годично</w:t>
            </w:r>
            <w:proofErr w:type="spellEnd"/>
            <w:proofErr w:type="gramEnd"/>
          </w:p>
        </w:tc>
      </w:tr>
      <w:tr w:rsidR="002D3EDF" w:rsidRPr="004432FE" w:rsidTr="00A4076E">
        <w:trPr>
          <w:trHeight w:val="562"/>
        </w:trPr>
        <w:tc>
          <w:tcPr>
            <w:tcW w:w="844" w:type="dxa"/>
          </w:tcPr>
          <w:p w:rsidR="002D3EDF" w:rsidRDefault="002D3ED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92</w:t>
            </w:r>
          </w:p>
          <w:p w:rsidR="002D3EDF" w:rsidRDefault="002D3ED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848" w:type="dxa"/>
            <w:vMerge/>
          </w:tcPr>
          <w:p w:rsidR="002D3EDF" w:rsidRPr="004432FE" w:rsidRDefault="002D3EDF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2D3EDF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2D3EDF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2D3EDF" w:rsidRPr="004432FE" w:rsidRDefault="002D3EDF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2D3EDF" w:rsidRPr="004432FE" w:rsidRDefault="002D3EDF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прохладительные напитки</w:t>
            </w: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gramStart"/>
            <w:r>
              <w:t>кругло-</w:t>
            </w:r>
            <w:proofErr w:type="spellStart"/>
            <w:r>
              <w:t>годично</w:t>
            </w:r>
            <w:proofErr w:type="spellEnd"/>
            <w:proofErr w:type="gramEnd"/>
          </w:p>
        </w:tc>
      </w:tr>
      <w:tr w:rsidR="002D3EDF" w:rsidRPr="004432FE" w:rsidTr="002D3EDF">
        <w:trPr>
          <w:trHeight w:val="307"/>
        </w:trPr>
        <w:tc>
          <w:tcPr>
            <w:tcW w:w="844" w:type="dxa"/>
          </w:tcPr>
          <w:p w:rsidR="007B0E14" w:rsidRDefault="002D3ED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93</w:t>
            </w:r>
          </w:p>
        </w:tc>
        <w:tc>
          <w:tcPr>
            <w:tcW w:w="848" w:type="dxa"/>
            <w:vMerge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7B0E14" w:rsidRPr="004432FE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spellStart"/>
            <w:r w:rsidRPr="004432FE">
              <w:t>снэки</w:t>
            </w:r>
            <w:proofErr w:type="spellEnd"/>
          </w:p>
        </w:tc>
        <w:tc>
          <w:tcPr>
            <w:tcW w:w="1580" w:type="dxa"/>
          </w:tcPr>
          <w:p w:rsidR="007B0E14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gramStart"/>
            <w:r>
              <w:t>кругло-</w:t>
            </w:r>
            <w:proofErr w:type="spellStart"/>
            <w:r>
              <w:t>годично</w:t>
            </w:r>
            <w:proofErr w:type="spellEnd"/>
            <w:proofErr w:type="gramEnd"/>
          </w:p>
        </w:tc>
      </w:tr>
      <w:tr w:rsidR="002D3EDF" w:rsidRPr="004432FE" w:rsidTr="002D3EDF">
        <w:trPr>
          <w:trHeight w:val="571"/>
        </w:trPr>
        <w:tc>
          <w:tcPr>
            <w:tcW w:w="844" w:type="dxa"/>
          </w:tcPr>
          <w:p w:rsidR="007B0E14" w:rsidRDefault="002D3EDF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94</w:t>
            </w:r>
          </w:p>
        </w:tc>
        <w:tc>
          <w:tcPr>
            <w:tcW w:w="848" w:type="dxa"/>
            <w:vMerge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46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315" w:type="dxa"/>
            <w:vMerge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69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615" w:type="dxa"/>
            <w:vMerge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2153" w:type="dxa"/>
          </w:tcPr>
          <w:p w:rsidR="002D3EDF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 xml:space="preserve">горячие </w:t>
            </w:r>
          </w:p>
          <w:p w:rsidR="007B0E14" w:rsidRPr="004432FE" w:rsidRDefault="007B0E14" w:rsidP="007B0E14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 w:rsidRPr="004432FE">
              <w:t>напитки</w:t>
            </w:r>
          </w:p>
        </w:tc>
        <w:tc>
          <w:tcPr>
            <w:tcW w:w="1580" w:type="dxa"/>
          </w:tcPr>
          <w:p w:rsidR="007B0E14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proofErr w:type="gramStart"/>
            <w:r>
              <w:t>кругло-</w:t>
            </w:r>
            <w:proofErr w:type="spellStart"/>
            <w:r>
              <w:t>годично</w:t>
            </w:r>
            <w:proofErr w:type="spellEnd"/>
            <w:proofErr w:type="gramEnd"/>
          </w:p>
        </w:tc>
      </w:tr>
      <w:tr w:rsidR="002D3EDF" w:rsidRPr="004432FE" w:rsidTr="002D3EDF">
        <w:trPr>
          <w:cantSplit/>
          <w:trHeight w:val="1401"/>
        </w:trPr>
        <w:tc>
          <w:tcPr>
            <w:tcW w:w="844" w:type="dxa"/>
          </w:tcPr>
          <w:p w:rsidR="007B0E14" w:rsidRPr="004432FE" w:rsidRDefault="007B0E14" w:rsidP="009439EB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95</w:t>
            </w:r>
          </w:p>
        </w:tc>
        <w:tc>
          <w:tcPr>
            <w:tcW w:w="848" w:type="dxa"/>
          </w:tcPr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CB7844" w:rsidRDefault="00CB784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29</w:t>
            </w:r>
          </w:p>
        </w:tc>
        <w:tc>
          <w:tcPr>
            <w:tcW w:w="646" w:type="dxa"/>
            <w:textDirection w:val="btLr"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left="113" w:right="-1"/>
              <w:jc w:val="center"/>
            </w:pPr>
            <w:r>
              <w:t>Бутырский</w:t>
            </w:r>
          </w:p>
        </w:tc>
        <w:tc>
          <w:tcPr>
            <w:tcW w:w="1315" w:type="dxa"/>
          </w:tcPr>
          <w:p w:rsidR="007B0E14" w:rsidRPr="004432FE" w:rsidRDefault="007B0E14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торговый аппарат</w:t>
            </w:r>
          </w:p>
        </w:tc>
        <w:tc>
          <w:tcPr>
            <w:tcW w:w="1569" w:type="dxa"/>
          </w:tcPr>
          <w:p w:rsidR="007B0E14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Бутырская ул.,</w:t>
            </w:r>
          </w:p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84</w:t>
            </w:r>
          </w:p>
        </w:tc>
        <w:tc>
          <w:tcPr>
            <w:tcW w:w="615" w:type="dxa"/>
          </w:tcPr>
          <w:p w:rsidR="007B0E14" w:rsidRPr="004432FE" w:rsidRDefault="007B0E14" w:rsidP="006C693E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</w:t>
            </w:r>
          </w:p>
        </w:tc>
        <w:tc>
          <w:tcPr>
            <w:tcW w:w="2153" w:type="dxa"/>
          </w:tcPr>
          <w:p w:rsidR="007B0E14" w:rsidRPr="004432FE" w:rsidRDefault="007B0E14" w:rsidP="007173EA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мороженое</w:t>
            </w:r>
          </w:p>
          <w:p w:rsidR="007B0E14" w:rsidRPr="004432FE" w:rsidRDefault="007B0E14" w:rsidP="004432FE">
            <w:pPr>
              <w:tabs>
                <w:tab w:val="left" w:pos="3261"/>
                <w:tab w:val="left" w:pos="4111"/>
              </w:tabs>
              <w:ind w:right="-1"/>
              <w:jc w:val="center"/>
            </w:pPr>
          </w:p>
        </w:tc>
        <w:tc>
          <w:tcPr>
            <w:tcW w:w="1580" w:type="dxa"/>
          </w:tcPr>
          <w:p w:rsidR="002D3EDF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 апреля -</w:t>
            </w:r>
          </w:p>
          <w:p w:rsidR="007B0E14" w:rsidRPr="004432FE" w:rsidRDefault="002D3EDF" w:rsidP="002D3EDF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- 1 ноября</w:t>
            </w:r>
          </w:p>
        </w:tc>
      </w:tr>
    </w:tbl>
    <w:p w:rsidR="00FB75B4" w:rsidRPr="004432FE" w:rsidRDefault="00FB75B4" w:rsidP="000A76D2">
      <w:pPr>
        <w:tabs>
          <w:tab w:val="left" w:pos="3261"/>
          <w:tab w:val="left" w:pos="4111"/>
        </w:tabs>
        <w:ind w:right="-1"/>
      </w:pPr>
    </w:p>
    <w:sectPr w:rsidR="00FB75B4" w:rsidRPr="004432FE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1A6962"/>
    <w:rsid w:val="002A5E6B"/>
    <w:rsid w:val="002B5227"/>
    <w:rsid w:val="002D3EDF"/>
    <w:rsid w:val="002F78B5"/>
    <w:rsid w:val="00376B99"/>
    <w:rsid w:val="003A5739"/>
    <w:rsid w:val="0040408B"/>
    <w:rsid w:val="004432FE"/>
    <w:rsid w:val="004865F9"/>
    <w:rsid w:val="00531AAA"/>
    <w:rsid w:val="005F3F33"/>
    <w:rsid w:val="006068D4"/>
    <w:rsid w:val="0067793A"/>
    <w:rsid w:val="00685DB5"/>
    <w:rsid w:val="006C693E"/>
    <w:rsid w:val="007173EA"/>
    <w:rsid w:val="00717710"/>
    <w:rsid w:val="0074745F"/>
    <w:rsid w:val="007A5E50"/>
    <w:rsid w:val="007B0E14"/>
    <w:rsid w:val="0083114C"/>
    <w:rsid w:val="00847306"/>
    <w:rsid w:val="008942E2"/>
    <w:rsid w:val="008A1410"/>
    <w:rsid w:val="00924FFF"/>
    <w:rsid w:val="009439EB"/>
    <w:rsid w:val="009704C0"/>
    <w:rsid w:val="00974569"/>
    <w:rsid w:val="00A54D04"/>
    <w:rsid w:val="00A56B72"/>
    <w:rsid w:val="00C06C2D"/>
    <w:rsid w:val="00C3585F"/>
    <w:rsid w:val="00C528E0"/>
    <w:rsid w:val="00C74EF8"/>
    <w:rsid w:val="00CB7844"/>
    <w:rsid w:val="00D0758E"/>
    <w:rsid w:val="00D6057C"/>
    <w:rsid w:val="00DF7882"/>
    <w:rsid w:val="00E147A8"/>
    <w:rsid w:val="00EF0E41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CA01-D801-44FB-B3B9-AD0720BC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2013-12-27T04:29:00Z</cp:lastPrinted>
  <dcterms:created xsi:type="dcterms:W3CDTF">2013-09-18T11:49:00Z</dcterms:created>
  <dcterms:modified xsi:type="dcterms:W3CDTF">2015-03-27T08:26:00Z</dcterms:modified>
</cp:coreProperties>
</file>