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DF" w:rsidRPr="004078DF" w:rsidRDefault="004078DF" w:rsidP="00407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078DF" w:rsidRPr="004078DF" w:rsidRDefault="004078DF" w:rsidP="004078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078DF" w:rsidRPr="004078DF" w:rsidRDefault="004078DF" w:rsidP="004078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8DF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4078DF" w:rsidRPr="004078DF" w:rsidRDefault="004078DF" w:rsidP="004078DF">
      <w:pPr>
        <w:rPr>
          <w:rFonts w:ascii="Times New Roman" w:hAnsi="Times New Roman" w:cs="Times New Roman"/>
          <w:b/>
          <w:sz w:val="28"/>
          <w:szCs w:val="28"/>
        </w:rPr>
      </w:pPr>
    </w:p>
    <w:p w:rsidR="004078DF" w:rsidRPr="004078DF" w:rsidRDefault="004078DF" w:rsidP="00407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78DF" w:rsidRPr="004078DF" w:rsidRDefault="004078DF" w:rsidP="00407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DF" w:rsidRPr="004078DF" w:rsidRDefault="004078DF" w:rsidP="004078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DF" w:rsidRPr="004078DF" w:rsidRDefault="004078DF" w:rsidP="004078DF">
      <w:pPr>
        <w:pStyle w:val="ConsPlusTitle"/>
        <w:rPr>
          <w:b w:val="0"/>
        </w:rPr>
      </w:pPr>
      <w:r w:rsidRPr="004078DF">
        <w:rPr>
          <w:b w:val="0"/>
        </w:rPr>
        <w:t>18.12.2014 года № 01-01-14/7</w:t>
      </w:r>
    </w:p>
    <w:p w:rsidR="004078DF" w:rsidRPr="004078DF" w:rsidRDefault="004078DF" w:rsidP="004078DF">
      <w:pPr>
        <w:pStyle w:val="ConsPlusTitle"/>
        <w:rPr>
          <w:b w:val="0"/>
          <w:bCs w:val="0"/>
          <w:spacing w:val="-1"/>
        </w:rPr>
      </w:pPr>
    </w:p>
    <w:p w:rsidR="004078DF" w:rsidRPr="004078DF" w:rsidRDefault="004078DF" w:rsidP="004078DF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4078DF">
        <w:rPr>
          <w:rFonts w:ascii="Times New Roman" w:hAnsi="Times New Roman" w:cs="Times New Roman"/>
          <w:b/>
          <w:sz w:val="28"/>
          <w:szCs w:val="28"/>
        </w:rPr>
        <w:t>Бутырский на 1 квартал 2015 года</w:t>
      </w:r>
    </w:p>
    <w:p w:rsidR="001C0E8F" w:rsidRPr="004078DF" w:rsidRDefault="001C0E8F" w:rsidP="001C0E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4078DF">
      <w:pPr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самоуправления в городе Москве»,</w:t>
      </w:r>
      <w:r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Бутырский, утвержденного решением Совета депутатов от 5 апреля 2</w:t>
      </w:r>
      <w:r w:rsidR="009022C8" w:rsidRPr="004078DF">
        <w:rPr>
          <w:rFonts w:ascii="Times New Roman" w:hAnsi="Times New Roman" w:cs="Times New Roman"/>
          <w:sz w:val="28"/>
          <w:szCs w:val="28"/>
        </w:rPr>
        <w:t>013 года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sz w:val="28"/>
          <w:szCs w:val="28"/>
        </w:rPr>
        <w:t>№ 01-01-5/1 (в редакции от 11 ноября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sz w:val="28"/>
          <w:szCs w:val="28"/>
        </w:rPr>
        <w:t>2014 года № 01-01-</w:t>
      </w:r>
      <w:r w:rsidR="009022C8" w:rsidRPr="004078DF">
        <w:rPr>
          <w:rFonts w:ascii="Times New Roman" w:hAnsi="Times New Roman" w:cs="Times New Roman"/>
          <w:sz w:val="28"/>
          <w:szCs w:val="28"/>
        </w:rPr>
        <w:t>12/1),</w:t>
      </w:r>
      <w:r w:rsidRPr="004078DF">
        <w:rPr>
          <w:rFonts w:ascii="Times New Roman" w:hAnsi="Times New Roman" w:cs="Times New Roman"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9022C8" w:rsidP="004078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8DF">
        <w:rPr>
          <w:rFonts w:ascii="Times New Roman" w:hAnsi="Times New Roman" w:cs="Times New Roman"/>
          <w:bCs/>
          <w:sz w:val="28"/>
          <w:szCs w:val="28"/>
        </w:rPr>
        <w:t>1.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Pr="004078DF">
        <w:rPr>
          <w:rFonts w:ascii="Times New Roman" w:hAnsi="Times New Roman" w:cs="Times New Roman"/>
          <w:bCs/>
          <w:sz w:val="28"/>
          <w:szCs w:val="28"/>
        </w:rPr>
        <w:t>униципального округа Бутырский на 1 квартал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2015 года (приложение).</w:t>
      </w:r>
    </w:p>
    <w:p w:rsidR="001C0E8F" w:rsidRPr="004078DF" w:rsidRDefault="009022C8" w:rsidP="004078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8DF">
        <w:rPr>
          <w:rFonts w:ascii="Times New Roman" w:hAnsi="Times New Roman" w:cs="Times New Roman"/>
          <w:bCs/>
          <w:sz w:val="28"/>
          <w:szCs w:val="28"/>
        </w:rPr>
        <w:t xml:space="preserve">2. </w:t>
      </w:r>
      <w:bookmarkStart w:id="0" w:name="_GoBack"/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</w:t>
      </w:r>
      <w:r w:rsidRPr="004078DF">
        <w:rPr>
          <w:rFonts w:ascii="Times New Roman" w:hAnsi="Times New Roman" w:cs="Times New Roman"/>
          <w:bCs/>
          <w:sz w:val="28"/>
          <w:szCs w:val="28"/>
        </w:rPr>
        <w:t xml:space="preserve">бюллетене «Московский муниципальный вестник»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и разместить на официальном сайте муниципального окр</w:t>
      </w:r>
      <w:r w:rsidRPr="004078DF">
        <w:rPr>
          <w:rFonts w:ascii="Times New Roman" w:hAnsi="Times New Roman" w:cs="Times New Roman"/>
          <w:bCs/>
          <w:sz w:val="28"/>
          <w:szCs w:val="28"/>
        </w:rPr>
        <w:t xml:space="preserve">уга Бутырский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  <w:bookmarkEnd w:id="0"/>
    </w:p>
    <w:p w:rsidR="009022C8" w:rsidRPr="004078DF" w:rsidRDefault="009022C8" w:rsidP="004078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8DF">
        <w:rPr>
          <w:rFonts w:ascii="Times New Roman" w:hAnsi="Times New Roman" w:cs="Times New Roman"/>
          <w:bCs/>
          <w:sz w:val="28"/>
          <w:szCs w:val="28"/>
        </w:rPr>
        <w:t>3.</w:t>
      </w:r>
      <w:r w:rsidR="00407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 1 января 2015 года.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78DF">
        <w:rPr>
          <w:rFonts w:ascii="Times New Roman" w:hAnsi="Times New Roman" w:cs="Times New Roman"/>
          <w:bCs/>
          <w:sz w:val="28"/>
          <w:szCs w:val="28"/>
        </w:rPr>
        <w:t>4. Контроль за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Pr="004078DF">
        <w:rPr>
          <w:rFonts w:ascii="Times New Roman" w:hAnsi="Times New Roman" w:cs="Times New Roman"/>
          <w:sz w:val="28"/>
          <w:szCs w:val="28"/>
        </w:rPr>
        <w:t>муниципального округ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78DF" w:rsidRPr="004078DF" w:rsidRDefault="004078D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Default="004078DF" w:rsidP="001C0E8F">
      <w:pPr>
        <w:ind w:firstLine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078DF" w:rsidRDefault="004078DF" w:rsidP="004078DF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078DF" w:rsidRDefault="004078DF" w:rsidP="004078DF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муниципального округа Бутырский от 18 декабря 2014г. № 01-01-14/7</w:t>
      </w:r>
    </w:p>
    <w:p w:rsidR="0096500C" w:rsidRPr="004078DF" w:rsidRDefault="0096500C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96500C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AD31D6" w:rsidP="00902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ПЛАН</w:t>
      </w:r>
      <w:r w:rsidR="004078DF">
        <w:rPr>
          <w:rFonts w:ascii="Times New Roman" w:hAnsi="Times New Roman" w:cs="Times New Roman"/>
          <w:sz w:val="24"/>
          <w:szCs w:val="24"/>
        </w:rPr>
        <w:t xml:space="preserve"> </w:t>
      </w:r>
      <w:r w:rsidRPr="004078DF">
        <w:rPr>
          <w:rFonts w:ascii="Times New Roman" w:hAnsi="Times New Roman" w:cs="Times New Roman"/>
          <w:sz w:val="24"/>
          <w:szCs w:val="24"/>
        </w:rPr>
        <w:t>РАБОТЫ</w:t>
      </w:r>
    </w:p>
    <w:p w:rsidR="001C0E8F" w:rsidRPr="004078DF" w:rsidRDefault="001C0E8F" w:rsidP="0096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Бутырский</w:t>
      </w:r>
    </w:p>
    <w:p w:rsidR="001C0E8F" w:rsidRPr="004078DF" w:rsidRDefault="001C0E8F" w:rsidP="001C0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 xml:space="preserve">на </w:t>
      </w:r>
      <w:r w:rsidR="009022C8" w:rsidRPr="004078DF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4078DF">
        <w:rPr>
          <w:rFonts w:ascii="Times New Roman" w:hAnsi="Times New Roman" w:cs="Times New Roman"/>
          <w:sz w:val="24"/>
          <w:szCs w:val="24"/>
        </w:rPr>
        <w:t>2015 год</w:t>
      </w:r>
      <w:r w:rsidR="009022C8" w:rsidRPr="004078DF">
        <w:rPr>
          <w:rFonts w:ascii="Times New Roman" w:hAnsi="Times New Roman" w:cs="Times New Roman"/>
          <w:sz w:val="24"/>
          <w:szCs w:val="24"/>
        </w:rPr>
        <w:t>а</w:t>
      </w: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9"/>
        <w:gridCol w:w="5801"/>
        <w:gridCol w:w="2375"/>
      </w:tblGrid>
      <w:tr w:rsidR="00E9603E" w:rsidRPr="004078DF" w:rsidTr="00E9603E">
        <w:tc>
          <w:tcPr>
            <w:tcW w:w="0" w:type="auto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5801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6500C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рассматриваемого 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375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5801" w:type="dxa"/>
          </w:tcPr>
          <w:p w:rsidR="00141463" w:rsidRPr="00141463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1. Отчет главы 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Бутырский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6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r w:rsidR="00141463" w:rsidRPr="00141463">
              <w:rPr>
                <w:rFonts w:ascii="Times New Roman" w:hAnsi="Times New Roman" w:cs="Times New Roman"/>
                <w:sz w:val="24"/>
                <w:szCs w:val="24"/>
              </w:rPr>
              <w:t>его деятельности и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аппарата СД МО Бутырский, в том числе</w:t>
            </w:r>
            <w:r w:rsidR="00141463" w:rsidRPr="00141463">
              <w:rPr>
                <w:rFonts w:ascii="Times New Roman" w:hAnsi="Times New Roman" w:cs="Times New Roman"/>
                <w:sz w:val="24"/>
                <w:szCs w:val="24"/>
              </w:rPr>
              <w:t xml:space="preserve"> о решении вопросов, поставленных Советом депутатов МО Бутырский </w:t>
            </w:r>
            <w:r w:rsidRPr="00141463">
              <w:rPr>
                <w:rFonts w:ascii="Times New Roman" w:hAnsi="Times New Roman" w:cs="Times New Roman"/>
                <w:sz w:val="24"/>
                <w:szCs w:val="24"/>
              </w:rPr>
              <w:t>в 2014 году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2. Об итогах призыва на срочную военную службу осенью 2014 года граждан муниципального округа Бутырский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3. Об оплате членских взносов на осуществление деятельности ассоциации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«Совет муниципальных образований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Москвы» 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Серебрякова Е.П.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1. Отчет главы управы района о деятельности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Управы Бутырского района в 2014 году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Беляев А.А.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2. О выполнении Плана социально-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района в 2014 году</w:t>
            </w:r>
          </w:p>
        </w:tc>
        <w:tc>
          <w:tcPr>
            <w:tcW w:w="2375" w:type="dxa"/>
          </w:tcPr>
          <w:p w:rsidR="0096500C" w:rsidRPr="004078DF" w:rsidRDefault="0096500C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управы</w:t>
            </w:r>
          </w:p>
          <w:p w:rsidR="0096500C" w:rsidRPr="004078DF" w:rsidRDefault="0096500C" w:rsidP="00E9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Беляев А.А.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>О проекте Решения Совета депутатов муниципального округа Бутырский «Об исполнении бюджета муниципального округа Бутырский за 2014 год»</w:t>
            </w:r>
          </w:p>
        </w:tc>
        <w:tc>
          <w:tcPr>
            <w:tcW w:w="2375" w:type="dxa"/>
          </w:tcPr>
          <w:p w:rsidR="0096500C" w:rsidRPr="004078DF" w:rsidRDefault="0096500C" w:rsidP="0096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500C" w:rsidRPr="004078DF" w:rsidRDefault="0096500C" w:rsidP="0096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4. Информация руководителя ГКУ «Инженерная служба Бутырского района»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 работе в 2014 году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Григорьева Л.М.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5. Информация </w:t>
            </w:r>
            <w:r w:rsidR="00141463"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141463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463">
              <w:rPr>
                <w:rFonts w:ascii="Times New Roman" w:hAnsi="Times New Roman" w:cs="Times New Roman"/>
                <w:sz w:val="24"/>
                <w:szCs w:val="24"/>
              </w:rPr>
              <w:t>МФЦ об оказании государственных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услуг населению в 2014 году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Дёгтев</w:t>
            </w:r>
            <w:proofErr w:type="spell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</w:t>
            </w:r>
            <w:r w:rsidR="00141463"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141463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филиала КЦСО по Бутырскому району о работе в 2014 году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 </w:t>
            </w:r>
            <w:r w:rsidR="00141463" w:rsidRPr="004078DF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141463"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городской поликлиники № 12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об оказании медицинской помощи населению муниципального округа в 2014 году</w:t>
            </w: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Курняева</w:t>
            </w:r>
            <w:proofErr w:type="spellEnd"/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2. О плане работы Совета депутатов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на 2 квартал 2015 года</w:t>
            </w:r>
          </w:p>
        </w:tc>
        <w:tc>
          <w:tcPr>
            <w:tcW w:w="2375" w:type="dxa"/>
          </w:tcPr>
          <w:p w:rsidR="0096500C" w:rsidRPr="004078DF" w:rsidRDefault="0096500C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500C" w:rsidRPr="004078DF" w:rsidRDefault="0096500C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115E4A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3. О графике приема населения депутатами</w:t>
            </w:r>
            <w:r w:rsidR="0040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СД МО Бутырский на 2 квартал 2015 года</w:t>
            </w:r>
          </w:p>
        </w:tc>
        <w:tc>
          <w:tcPr>
            <w:tcW w:w="2375" w:type="dxa"/>
          </w:tcPr>
          <w:p w:rsidR="0096500C" w:rsidRPr="004078DF" w:rsidRDefault="0096500C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500C" w:rsidRPr="004078DF" w:rsidRDefault="0096500C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96500C" w:rsidRPr="004078DF" w:rsidTr="00247A65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115E4A" w:rsidRDefault="0096500C" w:rsidP="0011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4. О поощрении депутатов СД МО Бутырский </w:t>
            </w:r>
          </w:p>
          <w:p w:rsidR="0096500C" w:rsidRPr="004078DF" w:rsidRDefault="0096500C" w:rsidP="0011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за 1 квартал 2015 года</w:t>
            </w:r>
          </w:p>
        </w:tc>
        <w:tc>
          <w:tcPr>
            <w:tcW w:w="2375" w:type="dxa"/>
          </w:tcPr>
          <w:p w:rsidR="0096500C" w:rsidRPr="004078DF" w:rsidRDefault="0096500C" w:rsidP="00B6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96500C" w:rsidRPr="004078DF" w:rsidRDefault="0096500C" w:rsidP="00B6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</w:tbl>
    <w:p w:rsidR="004078DF" w:rsidRDefault="004078DF" w:rsidP="0096500C">
      <w:pPr>
        <w:rPr>
          <w:rFonts w:ascii="Times New Roman" w:hAnsi="Times New Roman" w:cs="Times New Roman"/>
          <w:sz w:val="24"/>
          <w:szCs w:val="24"/>
        </w:rPr>
      </w:pPr>
    </w:p>
    <w:p w:rsidR="0096500C" w:rsidRPr="004078DF" w:rsidRDefault="0096500C" w:rsidP="0096500C">
      <w:pPr>
        <w:rPr>
          <w:rFonts w:ascii="Times New Roman" w:hAnsi="Times New Roman" w:cs="Times New Roman"/>
          <w:sz w:val="24"/>
          <w:szCs w:val="24"/>
        </w:rPr>
      </w:pPr>
    </w:p>
    <w:sectPr w:rsidR="0096500C" w:rsidRPr="0040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3542E-04D1-4FF2-8C9A-232BF09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13</cp:revision>
  <dcterms:created xsi:type="dcterms:W3CDTF">2014-12-12T09:24:00Z</dcterms:created>
  <dcterms:modified xsi:type="dcterms:W3CDTF">2014-12-17T05:46:00Z</dcterms:modified>
</cp:coreProperties>
</file>