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2E" w:rsidRDefault="000A702E" w:rsidP="000A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A702E" w:rsidRDefault="000A702E" w:rsidP="000A702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A702E" w:rsidRDefault="000A702E" w:rsidP="000A7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0A702E" w:rsidRDefault="000A702E" w:rsidP="000A702E">
      <w:pPr>
        <w:rPr>
          <w:b/>
          <w:sz w:val="28"/>
          <w:szCs w:val="28"/>
        </w:rPr>
      </w:pPr>
    </w:p>
    <w:p w:rsidR="000A702E" w:rsidRDefault="000A702E" w:rsidP="000A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702E" w:rsidRDefault="000A702E" w:rsidP="000A702E">
      <w:pPr>
        <w:jc w:val="center"/>
        <w:rPr>
          <w:b/>
          <w:sz w:val="28"/>
          <w:szCs w:val="28"/>
        </w:rPr>
      </w:pPr>
    </w:p>
    <w:p w:rsidR="000A702E" w:rsidRDefault="000A702E" w:rsidP="000A702E">
      <w:pPr>
        <w:jc w:val="center"/>
        <w:rPr>
          <w:b/>
          <w:sz w:val="28"/>
          <w:szCs w:val="28"/>
        </w:rPr>
      </w:pPr>
    </w:p>
    <w:p w:rsidR="000A702E" w:rsidRDefault="00E84C18" w:rsidP="000A702E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r w:rsidRPr="00E84C18">
        <w:rPr>
          <w:rFonts w:ascii="Times New Roman" w:hAnsi="Times New Roman"/>
          <w:sz w:val="28"/>
          <w:szCs w:val="28"/>
        </w:rPr>
        <w:t>27.11.2014г</w:t>
      </w:r>
      <w:r w:rsidR="000A702E" w:rsidRPr="00E84C18">
        <w:rPr>
          <w:rFonts w:ascii="Times New Roman" w:hAnsi="Times New Roman"/>
          <w:sz w:val="28"/>
          <w:szCs w:val="28"/>
        </w:rPr>
        <w:t>.</w:t>
      </w:r>
      <w:r w:rsidR="000A702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A702E">
        <w:rPr>
          <w:rFonts w:ascii="Times New Roman" w:hAnsi="Times New Roman"/>
          <w:sz w:val="28"/>
          <w:szCs w:val="28"/>
        </w:rPr>
        <w:t>№ 01-01-13/5</w:t>
      </w:r>
    </w:p>
    <w:p w:rsidR="000A702E" w:rsidRDefault="000A702E" w:rsidP="000A702E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0A702E" w:rsidRDefault="000A702E" w:rsidP="000A702E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5E5771" w:rsidRDefault="005E5771" w:rsidP="000A702E">
      <w:pPr>
        <w:tabs>
          <w:tab w:val="left" w:pos="3261"/>
          <w:tab w:val="left" w:pos="4111"/>
        </w:tabs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проекту решения Совета депутатов</w:t>
      </w:r>
      <w:r w:rsidR="000A70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Бутырский</w:t>
      </w:r>
      <w:r w:rsidR="000A70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</w:t>
      </w:r>
      <w:r w:rsidR="00DF499D">
        <w:rPr>
          <w:b/>
          <w:sz w:val="28"/>
          <w:szCs w:val="28"/>
        </w:rPr>
        <w:t xml:space="preserve">бюджете </w:t>
      </w:r>
      <w:r>
        <w:rPr>
          <w:b/>
          <w:sz w:val="28"/>
          <w:szCs w:val="28"/>
        </w:rPr>
        <w:t>муниципального округа Бутырский</w:t>
      </w:r>
      <w:r w:rsidR="00DF499D">
        <w:rPr>
          <w:b/>
          <w:sz w:val="28"/>
          <w:szCs w:val="28"/>
        </w:rPr>
        <w:t xml:space="preserve"> на 2015 год и плановый</w:t>
      </w:r>
      <w:r w:rsidR="000A702E">
        <w:rPr>
          <w:b/>
          <w:sz w:val="28"/>
          <w:szCs w:val="28"/>
        </w:rPr>
        <w:t xml:space="preserve"> </w:t>
      </w:r>
      <w:r w:rsidR="00DF499D">
        <w:rPr>
          <w:b/>
          <w:sz w:val="28"/>
          <w:szCs w:val="28"/>
        </w:rPr>
        <w:t>период 2016 и 2017 годов</w:t>
      </w:r>
      <w:r>
        <w:rPr>
          <w:b/>
          <w:sz w:val="28"/>
          <w:szCs w:val="28"/>
        </w:rPr>
        <w:t>»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Default="005E5771" w:rsidP="000A702E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Порядком организации и проведения публичных слушаний в муниципальном округе Бутырский, утвержденным решением Совета депутатов муниципального округа Бутырский от 25 сентября</w:t>
      </w:r>
      <w:r w:rsidR="00DF499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F499D">
        <w:rPr>
          <w:sz w:val="28"/>
          <w:szCs w:val="28"/>
        </w:rPr>
        <w:t xml:space="preserve">014 года № 01-01-10/7,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E5771" w:rsidRPr="00DF499D" w:rsidRDefault="005E5771" w:rsidP="000A702E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28"/>
          <w:szCs w:val="28"/>
        </w:rPr>
      </w:pPr>
    </w:p>
    <w:p w:rsidR="005E5771" w:rsidRPr="000A702E" w:rsidRDefault="000A702E" w:rsidP="000A702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5771" w:rsidRPr="000A702E">
        <w:rPr>
          <w:sz w:val="28"/>
          <w:szCs w:val="28"/>
        </w:rPr>
        <w:t>Принять</w:t>
      </w:r>
      <w:r w:rsidRPr="000A702E">
        <w:rPr>
          <w:sz w:val="28"/>
          <w:szCs w:val="28"/>
        </w:rPr>
        <w:t xml:space="preserve"> </w:t>
      </w:r>
      <w:r w:rsidR="005E5771" w:rsidRPr="000A702E">
        <w:rPr>
          <w:sz w:val="28"/>
          <w:szCs w:val="28"/>
        </w:rPr>
        <w:t>к</w:t>
      </w:r>
      <w:r w:rsidRPr="000A702E">
        <w:rPr>
          <w:sz w:val="28"/>
          <w:szCs w:val="28"/>
        </w:rPr>
        <w:t xml:space="preserve"> </w:t>
      </w:r>
      <w:r w:rsidR="005E5771" w:rsidRPr="000A702E">
        <w:rPr>
          <w:sz w:val="28"/>
          <w:szCs w:val="28"/>
        </w:rPr>
        <w:t>сведению</w:t>
      </w:r>
      <w:r w:rsidRPr="000A702E">
        <w:rPr>
          <w:sz w:val="28"/>
          <w:szCs w:val="28"/>
        </w:rPr>
        <w:t xml:space="preserve"> </w:t>
      </w:r>
      <w:r w:rsidR="005E5771" w:rsidRPr="000A702E">
        <w:rPr>
          <w:sz w:val="28"/>
          <w:szCs w:val="28"/>
        </w:rPr>
        <w:t>результаты</w:t>
      </w:r>
      <w:r w:rsidRPr="000A702E">
        <w:rPr>
          <w:sz w:val="28"/>
          <w:szCs w:val="28"/>
        </w:rPr>
        <w:t xml:space="preserve"> </w:t>
      </w:r>
      <w:r w:rsidR="005E5771" w:rsidRPr="000A702E">
        <w:rPr>
          <w:sz w:val="28"/>
          <w:szCs w:val="28"/>
        </w:rPr>
        <w:t>работы</w:t>
      </w:r>
      <w:r w:rsidRPr="000A702E">
        <w:rPr>
          <w:sz w:val="28"/>
          <w:szCs w:val="28"/>
        </w:rPr>
        <w:t xml:space="preserve"> </w:t>
      </w:r>
      <w:r w:rsidR="005E5771" w:rsidRPr="000A702E">
        <w:rPr>
          <w:sz w:val="28"/>
          <w:szCs w:val="28"/>
        </w:rPr>
        <w:t>рабочей</w:t>
      </w:r>
      <w:r w:rsidRPr="000A702E">
        <w:rPr>
          <w:sz w:val="28"/>
          <w:szCs w:val="28"/>
        </w:rPr>
        <w:t xml:space="preserve"> </w:t>
      </w:r>
      <w:r w:rsidR="005E5771" w:rsidRPr="000A702E">
        <w:rPr>
          <w:sz w:val="28"/>
          <w:szCs w:val="28"/>
        </w:rPr>
        <w:t xml:space="preserve">группы по организации и проведению </w:t>
      </w:r>
      <w:r w:rsidR="005E5771" w:rsidRPr="000A702E">
        <w:rPr>
          <w:bCs/>
          <w:sz w:val="28"/>
        </w:rPr>
        <w:t>публичных</w:t>
      </w:r>
      <w:r w:rsidRPr="000A702E">
        <w:rPr>
          <w:bCs/>
          <w:sz w:val="28"/>
        </w:rPr>
        <w:t xml:space="preserve"> </w:t>
      </w:r>
      <w:r w:rsidR="005E5771" w:rsidRPr="000A702E">
        <w:rPr>
          <w:bCs/>
          <w:sz w:val="28"/>
        </w:rPr>
        <w:t>слушаний</w:t>
      </w:r>
      <w:r w:rsidRPr="000A702E">
        <w:rPr>
          <w:bCs/>
          <w:sz w:val="28"/>
        </w:rPr>
        <w:t xml:space="preserve"> </w:t>
      </w:r>
      <w:r w:rsidR="005E5771" w:rsidRPr="000A702E">
        <w:rPr>
          <w:bCs/>
          <w:sz w:val="28"/>
        </w:rPr>
        <w:t>по</w:t>
      </w:r>
      <w:r w:rsidRPr="000A702E">
        <w:rPr>
          <w:bCs/>
          <w:sz w:val="28"/>
        </w:rPr>
        <w:t xml:space="preserve"> </w:t>
      </w:r>
      <w:r w:rsidR="005E5771" w:rsidRPr="000A702E">
        <w:rPr>
          <w:bCs/>
          <w:sz w:val="28"/>
        </w:rPr>
        <w:t>проекту</w:t>
      </w:r>
      <w:r w:rsidRPr="000A702E">
        <w:rPr>
          <w:sz w:val="28"/>
          <w:szCs w:val="28"/>
        </w:rPr>
        <w:t xml:space="preserve"> </w:t>
      </w:r>
      <w:r w:rsidR="005E5771" w:rsidRPr="000A702E">
        <w:rPr>
          <w:sz w:val="28"/>
          <w:szCs w:val="28"/>
        </w:rPr>
        <w:t>решения</w:t>
      </w:r>
      <w:r w:rsidRPr="000A702E">
        <w:rPr>
          <w:sz w:val="28"/>
          <w:szCs w:val="28"/>
        </w:rPr>
        <w:t xml:space="preserve"> </w:t>
      </w:r>
      <w:r w:rsidR="005E5771" w:rsidRPr="000A702E">
        <w:rPr>
          <w:sz w:val="28"/>
          <w:szCs w:val="28"/>
        </w:rPr>
        <w:t>Совета депутатов муниципальн</w:t>
      </w:r>
      <w:r w:rsidR="00DF499D" w:rsidRPr="000A702E">
        <w:rPr>
          <w:sz w:val="28"/>
          <w:szCs w:val="28"/>
        </w:rPr>
        <w:t xml:space="preserve">ого округа Бутырский «О бюджете </w:t>
      </w:r>
      <w:r w:rsidR="005E5771" w:rsidRPr="000A702E">
        <w:rPr>
          <w:sz w:val="28"/>
          <w:szCs w:val="28"/>
        </w:rPr>
        <w:t>муниципального округа Бутырский</w:t>
      </w:r>
      <w:r w:rsidR="00DF499D" w:rsidRPr="000A702E">
        <w:rPr>
          <w:sz w:val="28"/>
          <w:szCs w:val="28"/>
        </w:rPr>
        <w:t xml:space="preserve"> на 2015 год и плановый период</w:t>
      </w:r>
      <w:r w:rsidRPr="000A702E">
        <w:rPr>
          <w:sz w:val="28"/>
          <w:szCs w:val="28"/>
        </w:rPr>
        <w:t xml:space="preserve"> </w:t>
      </w:r>
      <w:r w:rsidR="00DF499D" w:rsidRPr="000A702E">
        <w:rPr>
          <w:sz w:val="28"/>
          <w:szCs w:val="28"/>
        </w:rPr>
        <w:t>2016 и 2017 годов</w:t>
      </w:r>
      <w:r w:rsidR="005E5771" w:rsidRPr="000A702E">
        <w:rPr>
          <w:sz w:val="28"/>
          <w:szCs w:val="28"/>
        </w:rPr>
        <w:t>» (приложение).</w:t>
      </w:r>
      <w:r w:rsidR="005E5771" w:rsidRPr="000A702E">
        <w:rPr>
          <w:bCs/>
          <w:sz w:val="28"/>
        </w:rPr>
        <w:t xml:space="preserve"> </w:t>
      </w:r>
    </w:p>
    <w:p w:rsidR="005E5771" w:rsidRDefault="005E5771" w:rsidP="000A702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 Выразить благодарность жителям района, принявшим участие</w:t>
      </w:r>
      <w:r w:rsidR="000A702E">
        <w:rPr>
          <w:bCs/>
          <w:sz w:val="28"/>
        </w:rPr>
        <w:t xml:space="preserve"> </w:t>
      </w:r>
      <w:r>
        <w:rPr>
          <w:bCs/>
          <w:sz w:val="28"/>
        </w:rPr>
        <w:t>в обсуждении</w:t>
      </w:r>
      <w:r w:rsidR="000A702E">
        <w:rPr>
          <w:bCs/>
          <w:sz w:val="28"/>
        </w:rPr>
        <w:t xml:space="preserve"> </w:t>
      </w:r>
      <w:r>
        <w:rPr>
          <w:bCs/>
          <w:sz w:val="28"/>
        </w:rPr>
        <w:t>проекта</w:t>
      </w:r>
      <w:r w:rsidR="000A702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0A702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муниципаль</w:t>
      </w:r>
      <w:r w:rsidR="00DF499D">
        <w:rPr>
          <w:sz w:val="28"/>
          <w:szCs w:val="28"/>
        </w:rPr>
        <w:t>ного</w:t>
      </w:r>
      <w:r w:rsidR="000A702E">
        <w:rPr>
          <w:sz w:val="28"/>
          <w:szCs w:val="28"/>
        </w:rPr>
        <w:t xml:space="preserve"> </w:t>
      </w:r>
      <w:r w:rsidR="00DF499D">
        <w:rPr>
          <w:sz w:val="28"/>
          <w:szCs w:val="28"/>
        </w:rPr>
        <w:t>округа Бутырский «О бюджете муниципального округа Бутырский</w:t>
      </w:r>
      <w:r w:rsidR="000A702E">
        <w:rPr>
          <w:sz w:val="28"/>
          <w:szCs w:val="28"/>
        </w:rPr>
        <w:t xml:space="preserve"> </w:t>
      </w:r>
      <w:r w:rsidR="005538C0">
        <w:rPr>
          <w:sz w:val="28"/>
          <w:szCs w:val="28"/>
        </w:rPr>
        <w:t xml:space="preserve">на 2015 год </w:t>
      </w:r>
      <w:r w:rsidR="00DF499D">
        <w:rPr>
          <w:sz w:val="28"/>
          <w:szCs w:val="28"/>
        </w:rPr>
        <w:t>и плановый период 2016 и 2017 годов</w:t>
      </w:r>
      <w:r>
        <w:rPr>
          <w:sz w:val="28"/>
          <w:szCs w:val="28"/>
        </w:rPr>
        <w:t>».</w:t>
      </w:r>
    </w:p>
    <w:p w:rsidR="005E5771" w:rsidRDefault="005E5771" w:rsidP="000A702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3.</w:t>
      </w:r>
      <w:r w:rsidR="000A702E">
        <w:rPr>
          <w:bCs/>
          <w:sz w:val="28"/>
        </w:rPr>
        <w:t xml:space="preserve"> </w:t>
      </w:r>
      <w:r>
        <w:rPr>
          <w:bCs/>
          <w:sz w:val="28"/>
        </w:rPr>
        <w:t>Опубликовать результаты публичных слушаний по проекту</w:t>
      </w:r>
      <w:r>
        <w:rPr>
          <w:sz w:val="28"/>
          <w:szCs w:val="28"/>
        </w:rPr>
        <w:t xml:space="preserve"> решения</w:t>
      </w:r>
      <w:r w:rsidR="000A702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муниципального округа Бутырский «</w:t>
      </w:r>
      <w:r w:rsidR="00DF499D">
        <w:rPr>
          <w:sz w:val="28"/>
          <w:szCs w:val="28"/>
        </w:rPr>
        <w:t>О бюджете муниципального округа Бутырский на 2015 год и плановый период</w:t>
      </w:r>
      <w:r w:rsidR="000A702E">
        <w:rPr>
          <w:sz w:val="28"/>
          <w:szCs w:val="28"/>
        </w:rPr>
        <w:t xml:space="preserve"> </w:t>
      </w:r>
      <w:r w:rsidR="00DF499D">
        <w:rPr>
          <w:sz w:val="28"/>
          <w:szCs w:val="28"/>
        </w:rPr>
        <w:t xml:space="preserve">2016 и 2017 годов» </w:t>
      </w:r>
      <w:r>
        <w:rPr>
          <w:bCs/>
          <w:sz w:val="28"/>
        </w:rPr>
        <w:t>в бюллетене «Московский муниципальный вестник»</w:t>
      </w:r>
      <w:r w:rsidR="00DF499D">
        <w:rPr>
          <w:bCs/>
          <w:sz w:val="28"/>
        </w:rPr>
        <w:t xml:space="preserve"> </w:t>
      </w:r>
      <w:r>
        <w:rPr>
          <w:bCs/>
          <w:sz w:val="28"/>
        </w:rPr>
        <w:t>и размес</w:t>
      </w:r>
      <w:r w:rsidR="00DF499D">
        <w:rPr>
          <w:bCs/>
          <w:sz w:val="28"/>
        </w:rPr>
        <w:t xml:space="preserve">тить </w:t>
      </w:r>
      <w:r>
        <w:rPr>
          <w:bCs/>
          <w:sz w:val="28"/>
        </w:rPr>
        <w:t>на официальном сайте муниципального округа Бутырский</w:t>
      </w:r>
      <w:r w:rsidR="000A702E">
        <w:rPr>
          <w:bCs/>
          <w:sz w:val="28"/>
        </w:rPr>
        <w:t xml:space="preserve"> </w:t>
      </w:r>
      <w:r>
        <w:rPr>
          <w:bCs/>
          <w:sz w:val="28"/>
        </w:rPr>
        <w:t xml:space="preserve">в информационно-телекоммуникационной сети Интернет. </w:t>
      </w:r>
    </w:p>
    <w:p w:rsidR="005E5771" w:rsidRDefault="005E5771" w:rsidP="000A702E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</w:t>
      </w:r>
      <w:r w:rsidR="000A702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 за исполнением данного решения возложить на Главу</w:t>
      </w:r>
      <w:r w:rsidR="000A702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A702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0A702E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5E5771" w:rsidRPr="00DF499D" w:rsidRDefault="005E5771" w:rsidP="005E5771">
      <w:pPr>
        <w:rPr>
          <w:sz w:val="28"/>
          <w:szCs w:val="28"/>
        </w:rPr>
      </w:pPr>
    </w:p>
    <w:p w:rsidR="005E5771" w:rsidRPr="00DF499D" w:rsidRDefault="005E5771" w:rsidP="005E5771">
      <w:pPr>
        <w:rPr>
          <w:sz w:val="28"/>
          <w:szCs w:val="28"/>
        </w:rPr>
      </w:pPr>
    </w:p>
    <w:p w:rsidR="00DF499D" w:rsidRDefault="005E5771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0A702E">
        <w:rPr>
          <w:b/>
          <w:sz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</w:p>
    <w:p w:rsidR="005E5771" w:rsidRDefault="005E5771" w:rsidP="005E5771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</w:rPr>
        <w:t xml:space="preserve"> </w:t>
      </w:r>
    </w:p>
    <w:p w:rsidR="005E5771" w:rsidRDefault="005E5771" w:rsidP="000A702E">
      <w:pPr>
        <w:tabs>
          <w:tab w:val="left" w:pos="5387"/>
        </w:tabs>
        <w:spacing w:line="315" w:lineRule="atLeast"/>
        <w:ind w:left="4820"/>
      </w:pPr>
      <w:r>
        <w:rPr>
          <w:color w:val="000000"/>
          <w:sz w:val="28"/>
          <w:szCs w:val="28"/>
        </w:rPr>
        <w:lastRenderedPageBreak/>
        <w:t>Приложение</w:t>
      </w:r>
      <w:r w:rsidR="000A702E">
        <w:rPr>
          <w:color w:val="000000"/>
          <w:sz w:val="28"/>
          <w:szCs w:val="28"/>
        </w:rPr>
        <w:t xml:space="preserve"> </w:t>
      </w:r>
    </w:p>
    <w:p w:rsidR="005E5771" w:rsidRDefault="005E5771" w:rsidP="000A702E">
      <w:pPr>
        <w:tabs>
          <w:tab w:val="left" w:pos="5387"/>
        </w:tabs>
        <w:spacing w:line="315" w:lineRule="atLeast"/>
        <w:ind w:left="4820"/>
      </w:pPr>
      <w:r>
        <w:rPr>
          <w:color w:val="000000"/>
          <w:sz w:val="28"/>
          <w:szCs w:val="28"/>
        </w:rPr>
        <w:t>к решению Совета депутатов </w:t>
      </w:r>
    </w:p>
    <w:p w:rsidR="005E5771" w:rsidRDefault="005E5771" w:rsidP="000A702E">
      <w:pPr>
        <w:tabs>
          <w:tab w:val="left" w:pos="5387"/>
        </w:tabs>
        <w:spacing w:line="315" w:lineRule="atLeast"/>
        <w:ind w:left="4820"/>
      </w:pPr>
      <w:r>
        <w:rPr>
          <w:color w:val="000000"/>
          <w:sz w:val="28"/>
          <w:szCs w:val="28"/>
        </w:rPr>
        <w:t>муниципального округа Бутырский </w:t>
      </w:r>
    </w:p>
    <w:p w:rsidR="005E5771" w:rsidRDefault="00DF499D" w:rsidP="000A702E">
      <w:pPr>
        <w:tabs>
          <w:tab w:val="left" w:pos="5387"/>
        </w:tabs>
        <w:spacing w:line="315" w:lineRule="atLeast"/>
        <w:ind w:left="4820"/>
      </w:pPr>
      <w:r>
        <w:rPr>
          <w:color w:val="000000"/>
          <w:sz w:val="28"/>
          <w:szCs w:val="28"/>
        </w:rPr>
        <w:t>от 27.11.2014г.</w:t>
      </w:r>
      <w:r w:rsidR="000A70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01-01-13/5</w:t>
      </w:r>
      <w:r w:rsidR="005E5771">
        <w:rPr>
          <w:color w:val="000000"/>
          <w:sz w:val="28"/>
          <w:szCs w:val="28"/>
        </w:rPr>
        <w:t> </w:t>
      </w:r>
    </w:p>
    <w:p w:rsidR="005E5771" w:rsidRDefault="005E5771" w:rsidP="005E5771">
      <w:pPr>
        <w:spacing w:line="270" w:lineRule="atLeast"/>
      </w:pPr>
      <w:r>
        <w:rPr>
          <w:b/>
          <w:bCs/>
          <w:color w:val="000000"/>
        </w:rPr>
        <w:t> </w:t>
      </w:r>
    </w:p>
    <w:p w:rsidR="005E5771" w:rsidRDefault="005E5771" w:rsidP="005E5771">
      <w:pPr>
        <w:spacing w:line="270" w:lineRule="atLeast"/>
      </w:pPr>
      <w:r>
        <w:rPr>
          <w:b/>
          <w:bCs/>
          <w:color w:val="000000"/>
        </w:rPr>
        <w:t> </w:t>
      </w:r>
    </w:p>
    <w:p w:rsidR="005E5771" w:rsidRDefault="005E5771" w:rsidP="005E5771">
      <w:pPr>
        <w:spacing w:line="270" w:lineRule="atLeast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5E5771" w:rsidRDefault="005E5771" w:rsidP="005E5771">
      <w:pPr>
        <w:spacing w:line="270" w:lineRule="atLeast"/>
      </w:pPr>
    </w:p>
    <w:p w:rsidR="005E5771" w:rsidRDefault="005E5771" w:rsidP="005E5771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 публичных слушаний</w:t>
      </w:r>
    </w:p>
    <w:p w:rsidR="005E5771" w:rsidRDefault="005E5771" w:rsidP="005E5771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 проекту решения Совета депутатов</w:t>
      </w:r>
    </w:p>
    <w:p w:rsidR="005E5771" w:rsidRDefault="005E5771" w:rsidP="005E5771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 округа Бутырский</w:t>
      </w:r>
    </w:p>
    <w:p w:rsidR="00DF499D" w:rsidRPr="00DF499D" w:rsidRDefault="005E5771" w:rsidP="00DF499D">
      <w:pPr>
        <w:spacing w:line="315" w:lineRule="atLeast"/>
        <w:jc w:val="center"/>
        <w:rPr>
          <w:b/>
          <w:sz w:val="28"/>
          <w:szCs w:val="28"/>
        </w:rPr>
      </w:pPr>
      <w:r w:rsidRPr="00DF499D">
        <w:rPr>
          <w:b/>
          <w:bCs/>
          <w:color w:val="000000"/>
          <w:sz w:val="28"/>
          <w:szCs w:val="28"/>
        </w:rPr>
        <w:t>«</w:t>
      </w:r>
      <w:r w:rsidR="00DF499D" w:rsidRPr="00DF499D">
        <w:rPr>
          <w:b/>
          <w:sz w:val="28"/>
          <w:szCs w:val="28"/>
        </w:rPr>
        <w:t xml:space="preserve">О бюджете муниципального округа Бутырский на 2015 год </w:t>
      </w:r>
    </w:p>
    <w:p w:rsidR="005E5771" w:rsidRPr="00DF499D" w:rsidRDefault="00DF499D" w:rsidP="00DF499D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 w:rsidRPr="00DF499D">
        <w:rPr>
          <w:b/>
          <w:sz w:val="28"/>
          <w:szCs w:val="28"/>
        </w:rPr>
        <w:t>и плановый период 2016 и 2017 годов</w:t>
      </w:r>
      <w:r w:rsidR="005E5771" w:rsidRPr="00DF499D">
        <w:rPr>
          <w:b/>
          <w:bCs/>
          <w:color w:val="000000"/>
          <w:sz w:val="28"/>
          <w:szCs w:val="28"/>
        </w:rPr>
        <w:t>»</w:t>
      </w:r>
    </w:p>
    <w:p w:rsidR="005E5771" w:rsidRDefault="005E5771" w:rsidP="005E5771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5E5771" w:rsidRDefault="005E5771" w:rsidP="005E5771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5E5771" w:rsidRDefault="005E5771" w:rsidP="005E5771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FD7AF9" w:rsidRPr="00FD7AF9" w:rsidRDefault="005E5771" w:rsidP="000A70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Публичные слушания организованы и проведены во исполнение решения Совета депутатов муниц</w:t>
      </w:r>
      <w:r w:rsidR="00FD7AF9">
        <w:rPr>
          <w:bCs/>
          <w:color w:val="000000"/>
          <w:sz w:val="28"/>
          <w:szCs w:val="28"/>
        </w:rPr>
        <w:t xml:space="preserve">ипального округа Бутырский от 30 октября 2014 года </w:t>
      </w:r>
      <w:r w:rsidR="00FD7AF9">
        <w:rPr>
          <w:sz w:val="28"/>
          <w:szCs w:val="28"/>
        </w:rPr>
        <w:t>№ 01-01-11/6</w:t>
      </w:r>
      <w:r w:rsidR="00FD7AF9">
        <w:rPr>
          <w:bCs/>
          <w:color w:val="000000"/>
          <w:sz w:val="28"/>
          <w:szCs w:val="28"/>
        </w:rPr>
        <w:t xml:space="preserve"> «</w:t>
      </w:r>
      <w:r w:rsidR="00FD7AF9" w:rsidRPr="00FD7AF9">
        <w:rPr>
          <w:sz w:val="28"/>
          <w:szCs w:val="28"/>
        </w:rPr>
        <w:t>О назначении публичных слушаний по проекту решения Совета депутатов</w:t>
      </w:r>
      <w:r w:rsidR="00FD7AF9">
        <w:rPr>
          <w:bCs/>
          <w:color w:val="000000"/>
          <w:sz w:val="28"/>
          <w:szCs w:val="28"/>
        </w:rPr>
        <w:t xml:space="preserve"> </w:t>
      </w:r>
      <w:r w:rsidR="00FD7AF9" w:rsidRPr="00FD7AF9">
        <w:rPr>
          <w:sz w:val="28"/>
          <w:szCs w:val="28"/>
        </w:rPr>
        <w:t>муниципального округа Бутырский</w:t>
      </w:r>
      <w:r w:rsidR="00FD7AF9">
        <w:rPr>
          <w:bCs/>
          <w:color w:val="000000"/>
          <w:sz w:val="28"/>
          <w:szCs w:val="28"/>
        </w:rPr>
        <w:t xml:space="preserve"> </w:t>
      </w:r>
      <w:r w:rsidR="00FD7AF9" w:rsidRPr="00FD7AF9">
        <w:rPr>
          <w:sz w:val="28"/>
          <w:szCs w:val="28"/>
        </w:rPr>
        <w:t>«О бюджете муниципального округа</w:t>
      </w:r>
      <w:r w:rsidR="00FD7AF9">
        <w:rPr>
          <w:bCs/>
          <w:color w:val="000000"/>
          <w:sz w:val="28"/>
          <w:szCs w:val="28"/>
        </w:rPr>
        <w:t xml:space="preserve"> </w:t>
      </w:r>
      <w:r w:rsidR="00FD7AF9" w:rsidRPr="00FD7AF9">
        <w:rPr>
          <w:sz w:val="28"/>
          <w:szCs w:val="28"/>
        </w:rPr>
        <w:t>Бутырский на 2015 год и плановый</w:t>
      </w:r>
      <w:r w:rsidR="000A702E">
        <w:rPr>
          <w:sz w:val="28"/>
          <w:szCs w:val="28"/>
        </w:rPr>
        <w:t xml:space="preserve"> </w:t>
      </w:r>
      <w:r w:rsidR="00FD7AF9" w:rsidRPr="00FD7AF9">
        <w:rPr>
          <w:sz w:val="28"/>
          <w:szCs w:val="28"/>
        </w:rPr>
        <w:t>период</w:t>
      </w:r>
      <w:r w:rsidR="000A702E">
        <w:rPr>
          <w:sz w:val="28"/>
          <w:szCs w:val="28"/>
        </w:rPr>
        <w:t xml:space="preserve"> </w:t>
      </w:r>
      <w:r w:rsidR="00FD7AF9" w:rsidRPr="00FD7AF9">
        <w:rPr>
          <w:sz w:val="28"/>
          <w:szCs w:val="28"/>
        </w:rPr>
        <w:t>2016 и 2017 годов»</w:t>
      </w:r>
      <w:r w:rsidR="00FD7AF9">
        <w:rPr>
          <w:sz w:val="28"/>
          <w:szCs w:val="28"/>
        </w:rPr>
        <w:t>.</w:t>
      </w:r>
    </w:p>
    <w:p w:rsidR="005E5771" w:rsidRDefault="005E5771" w:rsidP="000A70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Дата пр</w:t>
      </w:r>
      <w:r w:rsidR="00DF499D">
        <w:rPr>
          <w:bCs/>
          <w:color w:val="000000"/>
          <w:sz w:val="28"/>
          <w:szCs w:val="28"/>
        </w:rPr>
        <w:t>оведения публичных слушаний – 21 но</w:t>
      </w:r>
      <w:r>
        <w:rPr>
          <w:bCs/>
          <w:color w:val="000000"/>
          <w:sz w:val="28"/>
          <w:szCs w:val="28"/>
        </w:rPr>
        <w:t>ября 2014 года.</w:t>
      </w:r>
    </w:p>
    <w:p w:rsidR="005E5771" w:rsidRDefault="00DF499D" w:rsidP="000A70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Количество участников – 13</w:t>
      </w:r>
      <w:r w:rsidR="005E5771">
        <w:rPr>
          <w:bCs/>
          <w:color w:val="000000"/>
          <w:sz w:val="28"/>
          <w:szCs w:val="28"/>
        </w:rPr>
        <w:t>.</w:t>
      </w:r>
    </w:p>
    <w:p w:rsidR="005E5771" w:rsidRDefault="005E5771" w:rsidP="000A70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Количество поступивших </w:t>
      </w:r>
      <w:r w:rsidR="00DF499D">
        <w:rPr>
          <w:bCs/>
          <w:color w:val="000000"/>
          <w:sz w:val="28"/>
          <w:szCs w:val="28"/>
        </w:rPr>
        <w:t>предложений – 2</w:t>
      </w:r>
      <w:r>
        <w:rPr>
          <w:bCs/>
          <w:color w:val="000000"/>
          <w:sz w:val="28"/>
          <w:szCs w:val="28"/>
        </w:rPr>
        <w:t>.</w:t>
      </w:r>
    </w:p>
    <w:p w:rsidR="005E5771" w:rsidRDefault="005E5771" w:rsidP="000A702E">
      <w:pPr>
        <w:ind w:firstLine="709"/>
        <w:jc w:val="both"/>
        <w:rPr>
          <w:bCs/>
          <w:color w:val="000000"/>
          <w:sz w:val="28"/>
          <w:szCs w:val="28"/>
        </w:rPr>
      </w:pPr>
    </w:p>
    <w:p w:rsidR="005E5771" w:rsidRDefault="005E5771" w:rsidP="000A70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результате обсуждения проекта решения Совета депутатов муниципального округа Бутырский «</w:t>
      </w:r>
      <w:r w:rsidR="00DF499D">
        <w:rPr>
          <w:sz w:val="28"/>
          <w:szCs w:val="28"/>
        </w:rPr>
        <w:t>О бюджете муниципального округа Бутырский на 2015 год и плановый период 2016 и 2017 годов</w:t>
      </w:r>
      <w:r>
        <w:rPr>
          <w:bCs/>
          <w:color w:val="000000"/>
          <w:sz w:val="28"/>
          <w:szCs w:val="28"/>
        </w:rPr>
        <w:t>» принято решение:</w:t>
      </w:r>
    </w:p>
    <w:p w:rsidR="005E5771" w:rsidRDefault="005E5771" w:rsidP="000A70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Поддержать проект решения Совета депутатов муниципального округа Бутырский «</w:t>
      </w:r>
      <w:r w:rsidR="00DF499D">
        <w:rPr>
          <w:sz w:val="28"/>
          <w:szCs w:val="28"/>
        </w:rPr>
        <w:t>О бюджете муниципального округа Бутырский на 2015 год</w:t>
      </w:r>
      <w:r w:rsidR="000A702E">
        <w:rPr>
          <w:sz w:val="28"/>
          <w:szCs w:val="28"/>
        </w:rPr>
        <w:t xml:space="preserve"> </w:t>
      </w:r>
      <w:r w:rsidR="00DF499D">
        <w:rPr>
          <w:sz w:val="28"/>
          <w:szCs w:val="28"/>
        </w:rPr>
        <w:t>и плановый период 2016 и 2017 годов</w:t>
      </w:r>
      <w:r>
        <w:rPr>
          <w:bCs/>
          <w:color w:val="000000"/>
          <w:sz w:val="28"/>
          <w:szCs w:val="28"/>
        </w:rPr>
        <w:t>».</w:t>
      </w:r>
    </w:p>
    <w:p w:rsidR="005E5771" w:rsidRDefault="005E5771" w:rsidP="000A70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Направить результаты публичных слушаний Совету депутатов муниципального округа Бутырский для принятия соответствующего решения и в бюллетень «Московский муниципальный вестник» для опубликования.</w:t>
      </w:r>
    </w:p>
    <w:p w:rsidR="005E5771" w:rsidRPr="00DF499D" w:rsidRDefault="000A702E" w:rsidP="005E5771">
      <w:pPr>
        <w:spacing w:line="315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E5771" w:rsidRPr="00DF499D" w:rsidRDefault="005E5771" w:rsidP="005E5771">
      <w:pPr>
        <w:spacing w:line="315" w:lineRule="atLeast"/>
        <w:rPr>
          <w:sz w:val="28"/>
          <w:szCs w:val="28"/>
        </w:rPr>
      </w:pPr>
      <w:r w:rsidRPr="00DF499D">
        <w:rPr>
          <w:color w:val="000000"/>
          <w:sz w:val="28"/>
          <w:szCs w:val="28"/>
        </w:rPr>
        <w:t> </w:t>
      </w:r>
    </w:p>
    <w:p w:rsidR="005E5771" w:rsidRDefault="005E5771" w:rsidP="005E5771">
      <w:pPr>
        <w:spacing w:line="315" w:lineRule="atLeast"/>
      </w:pPr>
      <w:r>
        <w:rPr>
          <w:color w:val="000000"/>
          <w:sz w:val="28"/>
          <w:szCs w:val="28"/>
        </w:rPr>
        <w:t>Руководитель рабочей группы</w:t>
      </w:r>
      <w:r w:rsidR="000A702E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>А.П. Осипенко </w:t>
      </w:r>
    </w:p>
    <w:p w:rsidR="005E5771" w:rsidRDefault="000A702E" w:rsidP="005E5771">
      <w:pPr>
        <w:spacing w:line="315" w:lineRule="atLeast"/>
      </w:pPr>
      <w:r>
        <w:rPr>
          <w:color w:val="000000"/>
          <w:sz w:val="28"/>
          <w:szCs w:val="28"/>
        </w:rPr>
        <w:t xml:space="preserve"> </w:t>
      </w:r>
    </w:p>
    <w:p w:rsidR="005E5771" w:rsidRDefault="005E5771" w:rsidP="005E5771">
      <w:pPr>
        <w:spacing w:line="315" w:lineRule="atLeast"/>
      </w:pPr>
      <w:r>
        <w:rPr>
          <w:color w:val="000000"/>
          <w:sz w:val="28"/>
          <w:szCs w:val="28"/>
        </w:rPr>
        <w:t>Секретарь рабочей группы</w:t>
      </w:r>
      <w:r w:rsidR="000A702E"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>А.А. Дмитриевская </w:t>
      </w:r>
    </w:p>
    <w:p w:rsidR="00585891" w:rsidRDefault="005E5771" w:rsidP="005E5771">
      <w:pPr>
        <w:spacing w:line="315" w:lineRule="atLeast"/>
      </w:pPr>
      <w:r>
        <w:rPr>
          <w:color w:val="000000"/>
          <w:sz w:val="28"/>
          <w:szCs w:val="28"/>
        </w:rPr>
        <w:t> </w:t>
      </w:r>
    </w:p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A702E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DF499D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4C1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D7AF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952D2-E5C8-478F-9D2E-9E243BF1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E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11</cp:revision>
  <dcterms:created xsi:type="dcterms:W3CDTF">2014-11-14T08:56:00Z</dcterms:created>
  <dcterms:modified xsi:type="dcterms:W3CDTF">2014-12-02T12:12:00Z</dcterms:modified>
</cp:coreProperties>
</file>