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50" w:rsidRDefault="00EE1550" w:rsidP="00EE1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E1550" w:rsidRDefault="00EE1550" w:rsidP="00EE155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E1550" w:rsidRDefault="00EE1550" w:rsidP="00EE15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EE1550" w:rsidRDefault="00EE1550" w:rsidP="00EE1550">
      <w:pPr>
        <w:rPr>
          <w:b/>
          <w:sz w:val="28"/>
          <w:szCs w:val="28"/>
        </w:rPr>
      </w:pPr>
    </w:p>
    <w:p w:rsidR="00EE1550" w:rsidRDefault="00EE1550" w:rsidP="00EE1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1550" w:rsidRDefault="00EE1550" w:rsidP="00EE1550">
      <w:pPr>
        <w:jc w:val="center"/>
        <w:rPr>
          <w:b/>
          <w:sz w:val="28"/>
          <w:szCs w:val="28"/>
        </w:rPr>
      </w:pPr>
    </w:p>
    <w:p w:rsidR="00EE1550" w:rsidRDefault="00EE1550" w:rsidP="00EE1550">
      <w:pPr>
        <w:jc w:val="center"/>
        <w:rPr>
          <w:b/>
          <w:sz w:val="28"/>
          <w:szCs w:val="28"/>
        </w:rPr>
      </w:pPr>
    </w:p>
    <w:p w:rsidR="00A43683" w:rsidRDefault="00EE1550" w:rsidP="00A436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30.10.2014г.</w:t>
      </w:r>
      <w:r w:rsidR="00EC42DA">
        <w:rPr>
          <w:rFonts w:ascii="Times New Roman" w:hAnsi="Times New Roman"/>
          <w:sz w:val="28"/>
          <w:szCs w:val="28"/>
        </w:rPr>
        <w:t xml:space="preserve"> № 01-01-11/4</w:t>
      </w:r>
    </w:p>
    <w:p w:rsidR="00A43683" w:rsidRDefault="00A43683" w:rsidP="00A4368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A43683" w:rsidRDefault="00A43683" w:rsidP="00A43683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A43683" w:rsidRDefault="00A43683" w:rsidP="00EE1550">
      <w:pPr>
        <w:pStyle w:val="a4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прогнозе социально-экономического</w:t>
      </w:r>
      <w:r w:rsidR="00EE15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развития муниципального округа</w:t>
      </w:r>
      <w:r w:rsidR="00EE155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2015-2017 годы</w:t>
      </w:r>
    </w:p>
    <w:p w:rsidR="00A43683" w:rsidRDefault="00A43683" w:rsidP="00A43683">
      <w:pPr>
        <w:jc w:val="both"/>
        <w:rPr>
          <w:b/>
          <w:sz w:val="28"/>
          <w:szCs w:val="28"/>
        </w:rPr>
      </w:pPr>
    </w:p>
    <w:p w:rsidR="00A43683" w:rsidRDefault="00A43683" w:rsidP="00A43683">
      <w:pPr>
        <w:rPr>
          <w:b/>
          <w:sz w:val="28"/>
          <w:szCs w:val="28"/>
        </w:rPr>
      </w:pPr>
    </w:p>
    <w:p w:rsidR="00A43683" w:rsidRPr="00A43683" w:rsidRDefault="00A43683" w:rsidP="00EE15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43683">
        <w:rPr>
          <w:rFonts w:ascii="Times New Roman" w:hAnsi="Times New Roman"/>
          <w:sz w:val="28"/>
          <w:szCs w:val="28"/>
        </w:rPr>
        <w:t>В соответствии со статьей 173 Бюджетного Кодекса Российской Федерации от 31 июля 1998 года № 145-ФЗ (ред. от 04.10.2014), Уставом муниципального округа Бутырский, постановлением главы муниципального округа Буты</w:t>
      </w:r>
      <w:r>
        <w:rPr>
          <w:rFonts w:ascii="Times New Roman" w:hAnsi="Times New Roman"/>
          <w:sz w:val="28"/>
          <w:szCs w:val="28"/>
        </w:rPr>
        <w:t xml:space="preserve">рский </w:t>
      </w:r>
      <w:r w:rsidRPr="00A43683">
        <w:rPr>
          <w:rFonts w:ascii="Times New Roman" w:hAnsi="Times New Roman"/>
          <w:sz w:val="28"/>
          <w:szCs w:val="28"/>
        </w:rPr>
        <w:t>от 10 октября 2014 года № 01-07/10 «О прогнозе социально-экономического развития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683">
        <w:rPr>
          <w:rFonts w:ascii="Times New Roman" w:hAnsi="Times New Roman"/>
          <w:sz w:val="28"/>
          <w:szCs w:val="28"/>
        </w:rPr>
        <w:t>Бутырский</w:t>
      </w:r>
      <w:r w:rsidR="00EE1550">
        <w:rPr>
          <w:rFonts w:ascii="Times New Roman" w:hAnsi="Times New Roman"/>
          <w:sz w:val="28"/>
          <w:szCs w:val="28"/>
        </w:rPr>
        <w:t xml:space="preserve"> </w:t>
      </w:r>
      <w:r w:rsidRPr="00A43683">
        <w:rPr>
          <w:rFonts w:ascii="Times New Roman" w:hAnsi="Times New Roman"/>
          <w:sz w:val="28"/>
          <w:szCs w:val="28"/>
        </w:rPr>
        <w:t xml:space="preserve">на 2015-2017 годы» </w:t>
      </w:r>
      <w:r w:rsidRPr="00A43683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A43683" w:rsidRDefault="00A43683" w:rsidP="00EE1550">
      <w:pPr>
        <w:ind w:firstLine="709"/>
        <w:rPr>
          <w:b/>
          <w:sz w:val="28"/>
        </w:rPr>
      </w:pPr>
    </w:p>
    <w:p w:rsidR="00A43683" w:rsidRDefault="00EE1550" w:rsidP="00EE1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683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сведению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развития муниципального округа Бутырский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на 2015-2017 годы в соответствии с приложениями 1 и 2 к настоящему решению.</w:t>
      </w:r>
    </w:p>
    <w:p w:rsidR="00A43683" w:rsidRDefault="00EE1550" w:rsidP="00EE155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3683">
        <w:rPr>
          <w:rFonts w:ascii="Times New Roman" w:hAnsi="Times New Roman"/>
          <w:sz w:val="28"/>
          <w:szCs w:val="28"/>
        </w:rPr>
        <w:t>. Опубликовать настоящее решение в районной газете «Бутырские новости» и разместить на официальном сайте в информационно-телекоммуникационной сети Интернет.</w:t>
      </w:r>
    </w:p>
    <w:p w:rsidR="00A43683" w:rsidRDefault="00EE1550" w:rsidP="00EE1550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683">
        <w:rPr>
          <w:sz w:val="28"/>
          <w:szCs w:val="28"/>
        </w:rPr>
        <w:t xml:space="preserve">. </w:t>
      </w:r>
      <w:proofErr w:type="gramStart"/>
      <w:r w:rsidR="00A43683">
        <w:rPr>
          <w:sz w:val="28"/>
          <w:szCs w:val="28"/>
        </w:rPr>
        <w:t>Контроль за</w:t>
      </w:r>
      <w:proofErr w:type="gramEnd"/>
      <w:r w:rsidR="00A43683">
        <w:rPr>
          <w:sz w:val="28"/>
          <w:szCs w:val="28"/>
        </w:rPr>
        <w:t xml:space="preserve"> исполнением настоящего решения возложить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на Председателя бюджетно-финансовой комиссии Совета депутатов</w:t>
      </w:r>
      <w:r>
        <w:rPr>
          <w:sz w:val="28"/>
          <w:szCs w:val="28"/>
        </w:rPr>
        <w:t xml:space="preserve"> </w:t>
      </w:r>
      <w:r w:rsidR="00A43683">
        <w:rPr>
          <w:sz w:val="28"/>
          <w:szCs w:val="28"/>
        </w:rPr>
        <w:t>Е.П. Серебрякову.</w:t>
      </w:r>
    </w:p>
    <w:p w:rsidR="00A43683" w:rsidRDefault="00A43683" w:rsidP="00A43683">
      <w:pPr>
        <w:rPr>
          <w:sz w:val="28"/>
        </w:rPr>
      </w:pPr>
    </w:p>
    <w:p w:rsidR="00A43683" w:rsidRDefault="00A43683" w:rsidP="00A43683">
      <w:pPr>
        <w:rPr>
          <w:sz w:val="28"/>
        </w:rPr>
      </w:pPr>
    </w:p>
    <w:p w:rsidR="00EE1550" w:rsidRDefault="00EE1550" w:rsidP="00A43683">
      <w:pPr>
        <w:rPr>
          <w:sz w:val="28"/>
        </w:rPr>
      </w:pPr>
    </w:p>
    <w:p w:rsidR="00EE1550" w:rsidRDefault="00EE1550" w:rsidP="00A43683">
      <w:pPr>
        <w:rPr>
          <w:sz w:val="28"/>
        </w:rPr>
      </w:pPr>
    </w:p>
    <w:p w:rsidR="00EE1550" w:rsidRDefault="00EE1550" w:rsidP="00A43683">
      <w:pPr>
        <w:rPr>
          <w:sz w:val="28"/>
        </w:rPr>
      </w:pPr>
    </w:p>
    <w:p w:rsidR="00EE1550" w:rsidRDefault="00EE1550" w:rsidP="00A43683">
      <w:pPr>
        <w:rPr>
          <w:sz w:val="28"/>
        </w:rPr>
      </w:pPr>
    </w:p>
    <w:p w:rsidR="00A43683" w:rsidRDefault="00A43683" w:rsidP="00A4368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EE1550">
        <w:rPr>
          <w:b/>
          <w:sz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p w:rsidR="00EE1550" w:rsidRDefault="00EE1550" w:rsidP="00A4368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lastRenderedPageBreak/>
        <w:t>Приложение 1</w:t>
      </w:r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t>к</w:t>
      </w:r>
      <w:r w:rsidR="00EE1550" w:rsidRPr="00F70187">
        <w:rPr>
          <w:szCs w:val="28"/>
        </w:rPr>
        <w:t xml:space="preserve"> </w:t>
      </w:r>
      <w:r w:rsidRPr="00F70187">
        <w:rPr>
          <w:szCs w:val="28"/>
        </w:rPr>
        <w:t>решению Совета депутатов</w:t>
      </w:r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t xml:space="preserve">муниципального округа </w:t>
      </w:r>
      <w:proofErr w:type="gramStart"/>
      <w:r w:rsidRPr="00F70187">
        <w:rPr>
          <w:szCs w:val="28"/>
        </w:rPr>
        <w:t>Бутырский</w:t>
      </w:r>
      <w:proofErr w:type="gramEnd"/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t>о</w:t>
      </w:r>
      <w:r w:rsidR="00EC42DA" w:rsidRPr="00F70187">
        <w:rPr>
          <w:szCs w:val="28"/>
        </w:rPr>
        <w:t>т 30 октября 2014г. № 01-01-11/4</w:t>
      </w:r>
    </w:p>
    <w:p w:rsidR="00741976" w:rsidRDefault="00741976" w:rsidP="0074197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41976" w:rsidRDefault="00741976" w:rsidP="0074197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41976" w:rsidRDefault="00741976" w:rsidP="0074197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41976" w:rsidRDefault="00741976" w:rsidP="0074197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41976" w:rsidRDefault="00741976" w:rsidP="0074197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и расходы бюджета</w:t>
      </w:r>
    </w:p>
    <w:p w:rsidR="00741976" w:rsidRDefault="00741976" w:rsidP="0074197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741976" w:rsidRDefault="00741976" w:rsidP="0074197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2015-2017 годы</w:t>
      </w:r>
    </w:p>
    <w:p w:rsidR="00741976" w:rsidRDefault="00741976" w:rsidP="007419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1976" w:rsidRDefault="00741976" w:rsidP="0074197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193"/>
        <w:gridCol w:w="1126"/>
        <w:gridCol w:w="1126"/>
        <w:gridCol w:w="1126"/>
      </w:tblGrid>
      <w:tr w:rsidR="00741976" w:rsidTr="0074197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</w:p>
        </w:tc>
      </w:tr>
      <w:tr w:rsidR="00741976" w:rsidTr="007419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76" w:rsidRDefault="007419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17028,5</w:t>
            </w: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17028,5</w:t>
            </w: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субвенции бюджетам внутригородских муниципальных образований </w:t>
            </w:r>
          </w:p>
          <w:p w:rsidR="00741976" w:rsidRDefault="0074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городов федерального значения </w:t>
            </w:r>
          </w:p>
          <w:p w:rsidR="00741976" w:rsidRDefault="0074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Москвы и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17028,5</w:t>
            </w: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14581,4</w:t>
            </w: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1702,1</w:t>
            </w:r>
          </w:p>
        </w:tc>
      </w:tr>
      <w:tr w:rsidR="00741976" w:rsidTr="007419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76" w:rsidRDefault="007419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</w:tr>
    </w:tbl>
    <w:p w:rsidR="00EE1550" w:rsidRDefault="00EE1550" w:rsidP="00A4368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lastRenderedPageBreak/>
        <w:t>Приложение 2</w:t>
      </w:r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t>к</w:t>
      </w:r>
      <w:r w:rsidR="00EE1550" w:rsidRPr="00F70187">
        <w:rPr>
          <w:szCs w:val="28"/>
        </w:rPr>
        <w:t xml:space="preserve"> </w:t>
      </w:r>
      <w:r w:rsidRPr="00F70187">
        <w:rPr>
          <w:szCs w:val="28"/>
        </w:rPr>
        <w:t>решению Совета депутатов</w:t>
      </w:r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t xml:space="preserve">муниципального округа </w:t>
      </w:r>
      <w:proofErr w:type="gramStart"/>
      <w:r w:rsidRPr="00F70187">
        <w:rPr>
          <w:szCs w:val="28"/>
        </w:rPr>
        <w:t>Бутырский</w:t>
      </w:r>
      <w:proofErr w:type="gramEnd"/>
    </w:p>
    <w:p w:rsidR="00A43683" w:rsidRPr="00F70187" w:rsidRDefault="00A43683" w:rsidP="00F70187">
      <w:pPr>
        <w:ind w:left="5670"/>
        <w:jc w:val="both"/>
        <w:rPr>
          <w:szCs w:val="28"/>
        </w:rPr>
      </w:pPr>
      <w:r w:rsidRPr="00F70187">
        <w:rPr>
          <w:szCs w:val="28"/>
        </w:rPr>
        <w:t>о</w:t>
      </w:r>
      <w:r w:rsidR="00EC42DA" w:rsidRPr="00F70187">
        <w:rPr>
          <w:szCs w:val="28"/>
        </w:rPr>
        <w:t>т 30 октября 2014г. № 01-01-11/4</w:t>
      </w:r>
    </w:p>
    <w:p w:rsidR="00A43683" w:rsidRDefault="00A43683" w:rsidP="00F01A42">
      <w:pPr>
        <w:pStyle w:val="a4"/>
        <w:rPr>
          <w:rFonts w:ascii="Times New Roman" w:hAnsi="Times New Roman"/>
          <w:sz w:val="28"/>
          <w:szCs w:val="28"/>
        </w:rPr>
      </w:pPr>
    </w:p>
    <w:p w:rsidR="00F01A42" w:rsidRDefault="00F01A42" w:rsidP="00F01A4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прогноза 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социально-экономического развития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2015-2017 годы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4"/>
        <w:gridCol w:w="3168"/>
        <w:gridCol w:w="1418"/>
        <w:gridCol w:w="1275"/>
        <w:gridCol w:w="1134"/>
        <w:gridCol w:w="993"/>
        <w:gridCol w:w="1098"/>
      </w:tblGrid>
      <w:tr w:rsidR="00F01A42" w:rsidTr="00F01A4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про-шедший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</w:p>
        </w:tc>
      </w:tr>
      <w:tr w:rsidR="00F01A42" w:rsidTr="00F01A4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очере-дной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F01A42" w:rsidTr="00F01A4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год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муниципальных услуг*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выделяемых </w:t>
            </w:r>
          </w:p>
          <w:p w:rsidR="00F01A42" w:rsidRDefault="00F0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информирование жителей о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745,0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выделяемых </w:t>
            </w:r>
          </w:p>
          <w:p w:rsidR="00F01A42" w:rsidRDefault="00F0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мероприятий по военно-патриотическому воспитанию населения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402,1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выделяемых </w:t>
            </w:r>
          </w:p>
          <w:p w:rsidR="00F01A42" w:rsidRDefault="00F0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праздничных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</w:tbl>
    <w:p w:rsidR="00F70187" w:rsidRDefault="00F70187" w:rsidP="00F01A42"/>
    <w:p w:rsidR="00F01A42" w:rsidRDefault="00F01A42" w:rsidP="00F01A42">
      <w:bookmarkStart w:id="0" w:name="_GoBack"/>
      <w:bookmarkEnd w:id="0"/>
      <w:r>
        <w:t xml:space="preserve">* </w:t>
      </w:r>
      <w:r w:rsidR="004859C3">
        <w:t xml:space="preserve">– </w:t>
      </w:r>
      <w:r>
        <w:t>муниципальные услуги населению (безвозмездные):</w:t>
      </w:r>
    </w:p>
    <w:p w:rsidR="00F01A42" w:rsidRDefault="00F01A42" w:rsidP="00F01A42">
      <w:r>
        <w:t>1</w:t>
      </w:r>
      <w:r w:rsidR="00EE1550">
        <w:t xml:space="preserve"> </w:t>
      </w:r>
      <w:r>
        <w:t>–</w:t>
      </w:r>
      <w:r w:rsidR="00EE1550">
        <w:t xml:space="preserve"> </w:t>
      </w:r>
      <w:r>
        <w:t>выдача разрешения вступления в брак лицам, достигшим возраста</w:t>
      </w:r>
      <w:r w:rsidR="00EE1550">
        <w:t xml:space="preserve"> </w:t>
      </w:r>
    </w:p>
    <w:p w:rsidR="00F01A42" w:rsidRDefault="00F01A42" w:rsidP="00F01A42">
      <w:r>
        <w:t>16 (шестнадцать) лет</w:t>
      </w:r>
    </w:p>
    <w:p w:rsidR="00F01A42" w:rsidRDefault="00F01A42" w:rsidP="00F01A42">
      <w:r>
        <w:t>2</w:t>
      </w:r>
      <w:r w:rsidR="00EE1550">
        <w:t xml:space="preserve"> </w:t>
      </w:r>
      <w:r>
        <w:t>–</w:t>
      </w:r>
      <w:r w:rsidR="00EE1550">
        <w:t xml:space="preserve"> </w:t>
      </w:r>
      <w:r>
        <w:t>регистрация трудовых договоров, заключаемых работодателями – физическими</w:t>
      </w:r>
      <w:r w:rsidR="00EE1550">
        <w:t xml:space="preserve"> </w:t>
      </w:r>
    </w:p>
    <w:p w:rsidR="00F01A42" w:rsidRDefault="00F01A42" w:rsidP="00F01A42">
      <w:r>
        <w:t>лицами, не являющимися индивидуальными предпринимателями, с работниками,</w:t>
      </w:r>
      <w:r w:rsidR="00EE1550">
        <w:t xml:space="preserve"> </w:t>
      </w:r>
    </w:p>
    <w:p w:rsidR="00F01A42" w:rsidRDefault="00F01A42" w:rsidP="00F01A42">
      <w:r>
        <w:t>регистрация факта прекращения трудового договора</w:t>
      </w:r>
    </w:p>
    <w:p w:rsidR="00F70187" w:rsidRDefault="00F01A42" w:rsidP="00F01A42">
      <w:r>
        <w:t>3</w:t>
      </w:r>
      <w:r w:rsidR="00EE1550">
        <w:t xml:space="preserve"> </w:t>
      </w:r>
      <w:r>
        <w:t>–</w:t>
      </w:r>
      <w:r w:rsidR="00EE1550">
        <w:t xml:space="preserve"> </w:t>
      </w:r>
      <w:r>
        <w:t>регистрация уставов территориального общественного самоуправления</w:t>
      </w:r>
      <w:r w:rsidR="00F70187">
        <w:br w:type="page"/>
      </w:r>
    </w:p>
    <w:p w:rsidR="00F01A42" w:rsidRDefault="00F01A42" w:rsidP="00F01A42"/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2015-2017 годы</w:t>
      </w:r>
    </w:p>
    <w:p w:rsidR="00F01A42" w:rsidRDefault="00F01A42" w:rsidP="00F01A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01A42" w:rsidRDefault="00F01A42" w:rsidP="00F01A4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"/>
        <w:gridCol w:w="2036"/>
        <w:gridCol w:w="851"/>
        <w:gridCol w:w="1134"/>
        <w:gridCol w:w="992"/>
        <w:gridCol w:w="992"/>
        <w:gridCol w:w="992"/>
        <w:gridCol w:w="1986"/>
      </w:tblGrid>
      <w:tr w:rsidR="00F01A42" w:rsidTr="00F01A4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2014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  <w:p w:rsidR="00F01A42" w:rsidRDefault="00F01A4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факторы изменений</w:t>
            </w:r>
          </w:p>
        </w:tc>
      </w:tr>
      <w:tr w:rsidR="00F01A42" w:rsidTr="00F01A4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2" w:rsidRDefault="00F01A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A42" w:rsidRDefault="00F01A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01A42" w:rsidTr="00F01A4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42" w:rsidRDefault="00F01A4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2" w:rsidRDefault="00F01A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2" w:rsidRDefault="00F01A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EE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эксплуатацию новых жилых домов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4859C3" w:rsidP="0048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услуг </w:t>
            </w:r>
            <w:r w:rsidR="00F01A4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Устава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F01A42" w:rsidRDefault="00F01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средств, выделяемых на информирование жителей</w:t>
            </w:r>
            <w:r w:rsidR="00EE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расходов обусловлен ежегодным ростом стоимости выпуска и распространения районной газеты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 w:rsidP="0048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на проведение мероприятий</w:t>
            </w:r>
            <w:r w:rsidR="00EE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военно-патриотическому воспитанию населения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числа проводимых мероприятий</w:t>
            </w:r>
            <w:r w:rsidR="00EE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вовлечением большего числа групп граждан</w:t>
            </w:r>
          </w:p>
        </w:tc>
      </w:tr>
      <w:tr w:rsidR="00F01A42" w:rsidTr="00F01A4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 w:rsidP="004859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на проведение праздничных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2" w:rsidRDefault="00F01A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творческих коллективов района</w:t>
            </w:r>
          </w:p>
        </w:tc>
      </w:tr>
    </w:tbl>
    <w:p w:rsidR="00F01A42" w:rsidRDefault="00F01A42" w:rsidP="00F01A42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585891" w:rsidRDefault="00585891"/>
    <w:sectPr w:rsidR="00585891" w:rsidSect="004859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C8" w:rsidRDefault="00F25DC8" w:rsidP="004859C3">
      <w:r>
        <w:separator/>
      </w:r>
    </w:p>
  </w:endnote>
  <w:endnote w:type="continuationSeparator" w:id="0">
    <w:p w:rsidR="00F25DC8" w:rsidRDefault="00F25DC8" w:rsidP="0048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978122"/>
      <w:docPartObj>
        <w:docPartGallery w:val="Page Numbers (Bottom of Page)"/>
        <w:docPartUnique/>
      </w:docPartObj>
    </w:sdtPr>
    <w:sdtEndPr/>
    <w:sdtContent>
      <w:p w:rsidR="004859C3" w:rsidRDefault="004859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87">
          <w:rPr>
            <w:noProof/>
          </w:rPr>
          <w:t>2</w:t>
        </w:r>
        <w:r>
          <w:fldChar w:fldCharType="end"/>
        </w:r>
      </w:p>
    </w:sdtContent>
  </w:sdt>
  <w:p w:rsidR="004859C3" w:rsidRDefault="004859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C8" w:rsidRDefault="00F25DC8" w:rsidP="004859C3">
      <w:r>
        <w:separator/>
      </w:r>
    </w:p>
  </w:footnote>
  <w:footnote w:type="continuationSeparator" w:id="0">
    <w:p w:rsidR="00F25DC8" w:rsidRDefault="00F25DC8" w:rsidP="0048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E80"/>
    <w:multiLevelType w:val="hybridMultilevel"/>
    <w:tmpl w:val="855A5FD6"/>
    <w:lvl w:ilvl="0" w:tplc="2BFCD55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42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3AFD"/>
    <w:rsid w:val="002A3C52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859C3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976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3683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42DA"/>
    <w:rsid w:val="00EC726B"/>
    <w:rsid w:val="00ED0CCC"/>
    <w:rsid w:val="00EE1550"/>
    <w:rsid w:val="00EF1676"/>
    <w:rsid w:val="00F00CA4"/>
    <w:rsid w:val="00F01A42"/>
    <w:rsid w:val="00F03729"/>
    <w:rsid w:val="00F219E4"/>
    <w:rsid w:val="00F25DC8"/>
    <w:rsid w:val="00F270F5"/>
    <w:rsid w:val="00F363C7"/>
    <w:rsid w:val="00F36CFD"/>
    <w:rsid w:val="00F4760C"/>
    <w:rsid w:val="00F60210"/>
    <w:rsid w:val="00F70187"/>
    <w:rsid w:val="00F7329F"/>
    <w:rsid w:val="00F81DF5"/>
    <w:rsid w:val="00F83960"/>
    <w:rsid w:val="00F86C4F"/>
    <w:rsid w:val="00FA31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F01A4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A436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43683"/>
    <w:rPr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9C3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9C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F01A4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A436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43683"/>
    <w:rPr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9C3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9C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2014-10-10T05:27:00Z</dcterms:created>
  <dcterms:modified xsi:type="dcterms:W3CDTF">2014-11-07T08:15:00Z</dcterms:modified>
</cp:coreProperties>
</file>