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B99" w:rsidRPr="00C92B99" w:rsidRDefault="00C92B99" w:rsidP="00C92B99">
      <w:pPr>
        <w:spacing w:after="0" w:line="240" w:lineRule="auto"/>
        <w:jc w:val="center"/>
        <w:rPr>
          <w:rFonts w:ascii="Arial Black" w:eastAsia="Calibri" w:hAnsi="Arial Black" w:cs="Times New Roman"/>
          <w:sz w:val="36"/>
          <w:szCs w:val="36"/>
        </w:rPr>
      </w:pPr>
      <w:r w:rsidRPr="00C92B99">
        <w:rPr>
          <w:rFonts w:ascii="Arial Black" w:eastAsia="Calibri" w:hAnsi="Arial Black" w:cs="Times New Roman"/>
          <w:noProof/>
          <w:sz w:val="36"/>
          <w:szCs w:val="36"/>
          <w:lang w:eastAsia="ru-RU"/>
        </w:rPr>
        <w:drawing>
          <wp:inline distT="0" distB="0" distL="0" distR="0" wp14:anchorId="3230E590" wp14:editId="18E38D52">
            <wp:extent cx="636270" cy="779145"/>
            <wp:effectExtent l="0" t="0" r="0" b="1905"/>
            <wp:docPr id="2" name="Рисунок 2" descr="Описание: Описание: Описание: D:\размещение\2110\Бутырский МО_герб УТ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D:\размещение\2110\Бутырский МО_герб УТВ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B99" w:rsidRPr="00C92B99" w:rsidRDefault="00C92B99" w:rsidP="00C92B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C92B99">
        <w:rPr>
          <w:rFonts w:ascii="Times New Roman" w:eastAsia="Calibri" w:hAnsi="Times New Roman" w:cs="Times New Roman"/>
          <w:b/>
          <w:sz w:val="36"/>
          <w:szCs w:val="36"/>
        </w:rPr>
        <w:t>СОВЕТ ДЕПУТАТОВ</w:t>
      </w:r>
    </w:p>
    <w:p w:rsidR="00C92B99" w:rsidRPr="00C92B99" w:rsidRDefault="00C92B99" w:rsidP="00C92B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92B99">
        <w:rPr>
          <w:rFonts w:ascii="Times New Roman" w:eastAsia="Calibri" w:hAnsi="Times New Roman" w:cs="Times New Roman"/>
          <w:b/>
          <w:sz w:val="32"/>
          <w:szCs w:val="32"/>
        </w:rPr>
        <w:t>муниципального округа</w:t>
      </w:r>
    </w:p>
    <w:p w:rsidR="00C92B99" w:rsidRPr="00C92B99" w:rsidRDefault="00C92B99" w:rsidP="00C92B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C92B99">
        <w:rPr>
          <w:rFonts w:ascii="Times New Roman" w:eastAsia="Calibri" w:hAnsi="Times New Roman" w:cs="Times New Roman"/>
          <w:b/>
          <w:sz w:val="36"/>
          <w:szCs w:val="36"/>
        </w:rPr>
        <w:t>БУТЫРСКИЙ</w:t>
      </w:r>
    </w:p>
    <w:p w:rsidR="00C92B99" w:rsidRPr="00C92B99" w:rsidRDefault="00C92B99" w:rsidP="00C92B99">
      <w:pPr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</w:rPr>
      </w:pPr>
    </w:p>
    <w:p w:rsidR="00C92B99" w:rsidRPr="00C92B99" w:rsidRDefault="00C92B99" w:rsidP="00C92B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proofErr w:type="gramStart"/>
      <w:r w:rsidRPr="00C92B99">
        <w:rPr>
          <w:rFonts w:ascii="Times New Roman" w:eastAsia="Calibri" w:hAnsi="Times New Roman" w:cs="Times New Roman"/>
          <w:b/>
          <w:sz w:val="36"/>
          <w:szCs w:val="36"/>
        </w:rPr>
        <w:t>Р</w:t>
      </w:r>
      <w:proofErr w:type="gramEnd"/>
      <w:r w:rsidRPr="00C92B99">
        <w:rPr>
          <w:rFonts w:ascii="Times New Roman" w:eastAsia="Calibri" w:hAnsi="Times New Roman" w:cs="Times New Roman"/>
          <w:b/>
          <w:sz w:val="36"/>
          <w:szCs w:val="36"/>
        </w:rPr>
        <w:t xml:space="preserve"> Е Ш Е Н И Е</w:t>
      </w:r>
    </w:p>
    <w:p w:rsidR="00C92B99" w:rsidRPr="00C92B99" w:rsidRDefault="00C92B99" w:rsidP="00C92B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31E23" w:rsidRDefault="00C92B99" w:rsidP="00C92B99">
      <w:pPr>
        <w:pStyle w:val="a4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19.09.2023 № 01-04/14-10</w:t>
      </w:r>
      <w:bookmarkStart w:id="0" w:name="_GoBack"/>
      <w:bookmarkEnd w:id="0"/>
    </w:p>
    <w:p w:rsidR="00375F52" w:rsidRPr="00C92B99" w:rsidRDefault="00C92B99" w:rsidP="00C92B99">
      <w:pPr>
        <w:pStyle w:val="a4"/>
        <w:ind w:right="481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C92B99">
        <w:rPr>
          <w:rFonts w:ascii="Times New Roman" w:eastAsia="Times New Roman" w:hAnsi="Times New Roman"/>
          <w:b/>
          <w:sz w:val="28"/>
          <w:szCs w:val="28"/>
        </w:rPr>
        <w:t xml:space="preserve">О внесении изменений в решение Совета депутатов муниципального округа Бутырский от </w:t>
      </w:r>
      <w:r w:rsidRPr="00C92B99">
        <w:rPr>
          <w:rFonts w:ascii="Times New Roman" w:eastAsia="Times New Roman" w:hAnsi="Times New Roman"/>
          <w:b/>
          <w:bCs/>
          <w:sz w:val="28"/>
          <w:szCs w:val="28"/>
        </w:rPr>
        <w:t>24.01.2023 №</w:t>
      </w:r>
      <w:r>
        <w:rPr>
          <w:rFonts w:ascii="Times New Roman" w:eastAsia="Times New Roman" w:hAnsi="Times New Roman"/>
          <w:b/>
          <w:bCs/>
          <w:sz w:val="28"/>
          <w:szCs w:val="28"/>
        </w:rPr>
        <w:t> </w:t>
      </w:r>
      <w:r w:rsidRPr="00C92B99">
        <w:rPr>
          <w:rFonts w:ascii="Times New Roman" w:eastAsia="Times New Roman" w:hAnsi="Times New Roman"/>
          <w:b/>
          <w:bCs/>
          <w:sz w:val="28"/>
          <w:szCs w:val="28"/>
        </w:rPr>
        <w:t xml:space="preserve"> 01-04/1-6 «</w:t>
      </w:r>
      <w:r w:rsidR="00375F52" w:rsidRPr="00C92B99">
        <w:rPr>
          <w:rFonts w:ascii="Times New Roman" w:hAnsi="Times New Roman"/>
          <w:b/>
          <w:sz w:val="28"/>
          <w:szCs w:val="28"/>
        </w:rPr>
        <w:t>О направлени</w:t>
      </w:r>
      <w:r w:rsidR="00BF68AF" w:rsidRPr="00C92B99">
        <w:rPr>
          <w:rFonts w:ascii="Times New Roman" w:hAnsi="Times New Roman"/>
          <w:b/>
          <w:sz w:val="28"/>
          <w:szCs w:val="28"/>
        </w:rPr>
        <w:t>и</w:t>
      </w:r>
      <w:r w:rsidR="00375F52" w:rsidRPr="00C92B99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375F52" w:rsidRPr="00C92B99">
        <w:rPr>
          <w:rFonts w:ascii="Times New Roman" w:hAnsi="Times New Roman"/>
          <w:b/>
          <w:sz w:val="28"/>
          <w:szCs w:val="28"/>
        </w:rPr>
        <w:t>средств стимулирования управы Бутырского района города Москвы</w:t>
      </w:r>
      <w:proofErr w:type="gramEnd"/>
      <w:r w:rsidR="00375F52" w:rsidRPr="00C92B99">
        <w:rPr>
          <w:rFonts w:ascii="Times New Roman" w:hAnsi="Times New Roman"/>
          <w:b/>
          <w:sz w:val="28"/>
          <w:szCs w:val="28"/>
        </w:rPr>
        <w:t xml:space="preserve"> </w:t>
      </w:r>
      <w:r w:rsidR="00BF68AF" w:rsidRPr="00C92B99">
        <w:rPr>
          <w:rFonts w:ascii="Times New Roman" w:hAnsi="Times New Roman"/>
          <w:b/>
          <w:sz w:val="28"/>
          <w:szCs w:val="28"/>
        </w:rPr>
        <w:t>на реализацию мероприятий</w:t>
      </w:r>
      <w:r w:rsidR="00B62E82" w:rsidRPr="00C92B99">
        <w:rPr>
          <w:rFonts w:ascii="Times New Roman" w:hAnsi="Times New Roman"/>
          <w:b/>
          <w:sz w:val="28"/>
          <w:szCs w:val="28"/>
        </w:rPr>
        <w:t xml:space="preserve"> по комплексному благоустройству дворовых территорий и обустройству улиц</w:t>
      </w:r>
      <w:r w:rsidRPr="00C92B99">
        <w:rPr>
          <w:rFonts w:ascii="Times New Roman" w:hAnsi="Times New Roman"/>
          <w:b/>
          <w:sz w:val="28"/>
          <w:szCs w:val="28"/>
        </w:rPr>
        <w:t>»</w:t>
      </w:r>
    </w:p>
    <w:p w:rsidR="00CE01A3" w:rsidRPr="00F00992" w:rsidRDefault="00CE01A3" w:rsidP="00CF6A2C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E01A3" w:rsidRPr="00F00992" w:rsidRDefault="00CE01A3" w:rsidP="00F00992">
      <w:pPr>
        <w:pStyle w:val="a4"/>
        <w:ind w:firstLine="708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F009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 постановлением Правительства Москвы </w:t>
      </w:r>
      <w:r w:rsidRPr="00F00992">
        <w:rPr>
          <w:rFonts w:ascii="Times New Roman" w:hAnsi="Times New Roman"/>
          <w:sz w:val="28"/>
          <w:szCs w:val="28"/>
          <w:lang w:eastAsia="ru-RU"/>
        </w:rPr>
        <w:t>от 26 декабря 2012 года № 849-ПП «О стимулировании</w:t>
      </w:r>
      <w:r w:rsidR="00F00992">
        <w:rPr>
          <w:rFonts w:ascii="Times New Roman" w:hAnsi="Times New Roman"/>
          <w:sz w:val="28"/>
          <w:szCs w:val="28"/>
          <w:lang w:eastAsia="ru-RU"/>
        </w:rPr>
        <w:t xml:space="preserve"> управ районов города Москвы», </w:t>
      </w:r>
      <w:r w:rsidRPr="00F009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рассмотрев и обсудив обращени</w:t>
      </w:r>
      <w:r w:rsidR="005628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 </w:t>
      </w:r>
      <w:r w:rsidR="005628C7" w:rsidRPr="00310C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="00306D3B" w:rsidRPr="00F009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правы Бутырского района от </w:t>
      </w:r>
      <w:r w:rsidR="00E209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18</w:t>
      </w:r>
      <w:r w:rsidR="00DF7B40" w:rsidRPr="00375F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209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сентября</w:t>
      </w:r>
      <w:r w:rsidR="00DF7B40" w:rsidRPr="00375F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06D3B" w:rsidRPr="00375F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</w:t>
      </w:r>
      <w:r w:rsidR="00375F52" w:rsidRPr="00375F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306D3B" w:rsidRPr="00375F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№ И-</w:t>
      </w:r>
      <w:r w:rsidR="00E209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375F52" w:rsidRPr="00375F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="00E209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52</w:t>
      </w:r>
      <w:r w:rsidR="00306D3B" w:rsidRPr="00375F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/2</w:t>
      </w:r>
      <w:r w:rsidR="00375F52" w:rsidRPr="00375F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F009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F0099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Совет депутатов муниципального округа Бутырский решил:</w:t>
      </w:r>
    </w:p>
    <w:p w:rsidR="00B31E23" w:rsidRPr="00F00992" w:rsidRDefault="00B31E23" w:rsidP="00CF6A2C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31E23" w:rsidRDefault="00421825" w:rsidP="00F00992">
      <w:pPr>
        <w:pStyle w:val="a4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09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r w:rsidR="00C92B99" w:rsidRPr="00C92B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Внести изменения в решение Совета депутатов муниципального округа Бутырский от </w:t>
      </w:r>
      <w:r w:rsidR="00C92B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24.01.2023 № </w:t>
      </w:r>
      <w:r w:rsidR="00C92B99" w:rsidRPr="00C92B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01-04/1-6 «О направлении </w:t>
      </w:r>
      <w:proofErr w:type="gramStart"/>
      <w:r w:rsidR="00C92B99" w:rsidRPr="00C92B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средств стимулирования управы Бутырского района города Москвы</w:t>
      </w:r>
      <w:proofErr w:type="gramEnd"/>
      <w:r w:rsidR="00C92B99" w:rsidRPr="00C92B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реализацию мероприятий по комплексному благоустройству дворовых территорий и обустройству улиц», изложив приложение к решению в новой редакции согласно приложению к настоящему решению</w:t>
      </w:r>
      <w:r w:rsidR="002D52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628C7" w:rsidRPr="00F00992" w:rsidRDefault="005628C7" w:rsidP="005628C7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310C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F009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Опубликовать настоящее решение в бюллетене «Московский муниципальный вестник» </w:t>
      </w:r>
      <w:r w:rsidRPr="00F00992">
        <w:rPr>
          <w:rFonts w:ascii="Times New Roman" w:hAnsi="Times New Roman"/>
          <w:sz w:val="28"/>
          <w:szCs w:val="28"/>
        </w:rPr>
        <w:t xml:space="preserve">и </w:t>
      </w:r>
      <w:r w:rsidRPr="00F00992">
        <w:rPr>
          <w:rFonts w:ascii="Times New Roman" w:hAnsi="Times New Roman"/>
          <w:color w:val="000000"/>
          <w:sz w:val="28"/>
          <w:szCs w:val="28"/>
          <w:lang w:bidi="ru-RU"/>
        </w:rPr>
        <w:t xml:space="preserve">разместить на </w:t>
      </w:r>
      <w:r w:rsidRPr="00F00992">
        <w:rPr>
          <w:rFonts w:ascii="Times New Roman" w:hAnsi="Times New Roman"/>
          <w:bCs/>
          <w:color w:val="000000"/>
          <w:sz w:val="28"/>
          <w:szCs w:val="28"/>
          <w:lang w:bidi="ru-RU"/>
        </w:rPr>
        <w:t xml:space="preserve">официальном сайте </w:t>
      </w:r>
      <w:hyperlink r:id="rId7" w:history="1">
        <w:r w:rsidRPr="00F00992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 w:bidi="ru-RU"/>
          </w:rPr>
          <w:t>www</w:t>
        </w:r>
        <w:r w:rsidRPr="00F00992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bidi="ru-RU"/>
          </w:rPr>
          <w:t>.</w:t>
        </w:r>
        <w:proofErr w:type="spellStart"/>
        <w:r w:rsidRPr="00F00992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 w:bidi="ru-RU"/>
          </w:rPr>
          <w:t>butyrskoe</w:t>
        </w:r>
        <w:proofErr w:type="spellEnd"/>
        <w:r w:rsidRPr="00F00992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bidi="ru-RU"/>
          </w:rPr>
          <w:t>.</w:t>
        </w:r>
        <w:proofErr w:type="spellStart"/>
        <w:r w:rsidRPr="00F00992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 w:bidi="ru-RU"/>
          </w:rPr>
          <w:t>ru</w:t>
        </w:r>
        <w:proofErr w:type="spellEnd"/>
      </w:hyperlink>
      <w:r w:rsidRPr="00F00992">
        <w:rPr>
          <w:rFonts w:ascii="Times New Roman" w:hAnsi="Times New Roman"/>
          <w:sz w:val="28"/>
          <w:szCs w:val="28"/>
          <w:lang w:bidi="ru-RU"/>
        </w:rPr>
        <w:t>.</w:t>
      </w:r>
    </w:p>
    <w:p w:rsidR="00B31E23" w:rsidRPr="00F00992" w:rsidRDefault="005628C7" w:rsidP="00F00992">
      <w:pPr>
        <w:pStyle w:val="a4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10C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B31E23" w:rsidRPr="00F009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375F52" w:rsidRPr="00375F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Направить настоящее решение в управу </w:t>
      </w:r>
      <w:r w:rsidR="00375F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Бутырского района </w:t>
      </w:r>
      <w:r w:rsidR="00375F52" w:rsidRPr="00375F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города Москвы и Департамент территориальных органов исполнительной власти города Москвы в течение трех дней со дня его принятия</w:t>
      </w:r>
      <w:r w:rsidR="00B31E23" w:rsidRPr="00F009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00992" w:rsidRPr="00F00992" w:rsidRDefault="00421825" w:rsidP="00C92B99">
      <w:pPr>
        <w:pStyle w:val="a4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68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F00992" w:rsidRPr="00BF68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B31E23" w:rsidRPr="00F009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F00992" w:rsidRPr="00F009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F00992" w:rsidRPr="00F009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исполнением данного решения возложить на главу муниципального округа Бутырский Шкловскую Н.В.</w:t>
      </w:r>
    </w:p>
    <w:p w:rsidR="00B31E23" w:rsidRPr="00F00992" w:rsidRDefault="00F00992" w:rsidP="00F00992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F0099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Глава муниципального округа </w:t>
      </w:r>
      <w:proofErr w:type="gramStart"/>
      <w:r w:rsidRPr="00F0099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Бутырский</w:t>
      </w:r>
      <w:proofErr w:type="gramEnd"/>
      <w:r w:rsidRPr="00F0099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    Н.В. Шкловская</w:t>
      </w:r>
    </w:p>
    <w:p w:rsidR="00F00992" w:rsidRDefault="00F00992" w:rsidP="004029DE">
      <w:pPr>
        <w:pStyle w:val="a4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br w:type="page"/>
      </w:r>
    </w:p>
    <w:p w:rsidR="00F00992" w:rsidRPr="00F00992" w:rsidRDefault="00F00992" w:rsidP="00F00992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0099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:rsidR="00F00992" w:rsidRPr="00F00992" w:rsidRDefault="00F00992" w:rsidP="00F00992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00992">
        <w:rPr>
          <w:rFonts w:ascii="Times New Roman" w:eastAsia="Times New Roman" w:hAnsi="Times New Roman" w:cs="Times New Roman"/>
          <w:bCs/>
          <w:sz w:val="28"/>
          <w:szCs w:val="28"/>
        </w:rPr>
        <w:t xml:space="preserve">к решению Совета депутатов муниципального округа Бутырский </w:t>
      </w:r>
    </w:p>
    <w:p w:rsidR="00F00992" w:rsidRPr="00F00992" w:rsidRDefault="00F00992" w:rsidP="00F00992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00992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C92B99" w:rsidRPr="00C92B99">
        <w:rPr>
          <w:rFonts w:ascii="Times New Roman" w:eastAsia="Times New Roman" w:hAnsi="Times New Roman" w:cs="Times New Roman"/>
          <w:bCs/>
          <w:sz w:val="28"/>
          <w:szCs w:val="28"/>
        </w:rPr>
        <w:t>19.09.2023 № 01-04/14-10</w:t>
      </w:r>
    </w:p>
    <w:p w:rsidR="004029DE" w:rsidRPr="00F00992" w:rsidRDefault="004029DE" w:rsidP="004029DE">
      <w:pPr>
        <w:pStyle w:val="a4"/>
        <w:rPr>
          <w:rFonts w:ascii="Times New Roman" w:hAnsi="Times New Roman"/>
          <w:sz w:val="28"/>
          <w:szCs w:val="28"/>
        </w:rPr>
      </w:pPr>
    </w:p>
    <w:p w:rsidR="00375F52" w:rsidRPr="00375F52" w:rsidRDefault="00375F52" w:rsidP="00375F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75F52">
        <w:rPr>
          <w:rFonts w:ascii="Times New Roman" w:eastAsia="Calibri" w:hAnsi="Times New Roman" w:cs="Times New Roman"/>
          <w:b/>
          <w:sz w:val="28"/>
          <w:szCs w:val="28"/>
        </w:rPr>
        <w:t xml:space="preserve">Перечень мероприятий за счет </w:t>
      </w:r>
      <w:proofErr w:type="gramStart"/>
      <w:r w:rsidRPr="00375F52">
        <w:rPr>
          <w:rFonts w:ascii="Times New Roman" w:eastAsia="Calibri" w:hAnsi="Times New Roman" w:cs="Times New Roman"/>
          <w:b/>
          <w:sz w:val="28"/>
          <w:szCs w:val="28"/>
        </w:rPr>
        <w:t>средств стимулирования управы Бутырского района города Москвы</w:t>
      </w:r>
      <w:proofErr w:type="gramEnd"/>
      <w:r w:rsidRPr="00375F52">
        <w:rPr>
          <w:rFonts w:ascii="Times New Roman" w:eastAsia="Calibri" w:hAnsi="Times New Roman" w:cs="Times New Roman"/>
          <w:b/>
          <w:sz w:val="28"/>
          <w:szCs w:val="28"/>
        </w:rPr>
        <w:t xml:space="preserve"> в 2023 году</w:t>
      </w:r>
    </w:p>
    <w:p w:rsidR="00375F52" w:rsidRPr="00375F52" w:rsidRDefault="00375F52" w:rsidP="00375F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953" w:type="dxa"/>
        <w:tblInd w:w="-176" w:type="dxa"/>
        <w:tblLook w:val="04A0" w:firstRow="1" w:lastRow="0" w:firstColumn="1" w:lastColumn="0" w:noHBand="0" w:noVBand="1"/>
      </w:tblPr>
      <w:tblGrid>
        <w:gridCol w:w="951"/>
        <w:gridCol w:w="43"/>
        <w:gridCol w:w="3041"/>
        <w:gridCol w:w="77"/>
        <w:gridCol w:w="3610"/>
        <w:gridCol w:w="29"/>
        <w:gridCol w:w="2202"/>
      </w:tblGrid>
      <w:tr w:rsidR="00375F52" w:rsidRPr="00375F52" w:rsidTr="00233F47">
        <w:trPr>
          <w:trHeight w:val="560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F52" w:rsidRPr="002D52CA" w:rsidRDefault="00375F52" w:rsidP="0037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D5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D5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F52" w:rsidRPr="002D52CA" w:rsidRDefault="00375F52" w:rsidP="0037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5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52" w:rsidRPr="002D52CA" w:rsidRDefault="00375F52" w:rsidP="0037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5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 мероприятий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52" w:rsidRPr="002D52CA" w:rsidRDefault="00375F52" w:rsidP="0037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5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Ориентировочная </w:t>
            </w:r>
          </w:p>
          <w:p w:rsidR="00375F52" w:rsidRPr="002D52CA" w:rsidRDefault="00375F52" w:rsidP="0037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5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 работ</w:t>
            </w:r>
          </w:p>
          <w:p w:rsidR="00375F52" w:rsidRPr="002D52CA" w:rsidRDefault="00375F52" w:rsidP="0037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5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(тыс. руб.)</w:t>
            </w:r>
          </w:p>
        </w:tc>
      </w:tr>
      <w:tr w:rsidR="00375F52" w:rsidRPr="00375F52" w:rsidTr="00233F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9953" w:type="dxa"/>
            <w:gridSpan w:val="7"/>
          </w:tcPr>
          <w:p w:rsidR="00375F52" w:rsidRPr="002D52CA" w:rsidRDefault="00375F52" w:rsidP="00375F52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D52C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1. Мероприятия по комплексному благоустройству дворовых территорий </w:t>
            </w:r>
          </w:p>
        </w:tc>
      </w:tr>
      <w:tr w:rsidR="00375F52" w:rsidRPr="00375F52" w:rsidTr="00233F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951" w:type="dxa"/>
          </w:tcPr>
          <w:p w:rsidR="00375F52" w:rsidRPr="00375F52" w:rsidRDefault="00375F52" w:rsidP="00375F52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75F5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084" w:type="dxa"/>
            <w:gridSpan w:val="2"/>
          </w:tcPr>
          <w:p w:rsidR="00375F52" w:rsidRPr="00375F52" w:rsidRDefault="00375F52" w:rsidP="00375F52">
            <w:pPr>
              <w:rPr>
                <w:rFonts w:ascii="Times New Roman" w:eastAsia="Calibri" w:hAnsi="Times New Roman" w:cs="Times New Roman"/>
              </w:rPr>
            </w:pPr>
            <w:r w:rsidRPr="00375F52">
              <w:rPr>
                <w:rFonts w:ascii="Times New Roman" w:eastAsia="Calibri" w:hAnsi="Times New Roman" w:cs="Times New Roman"/>
              </w:rPr>
              <w:t>ул. Руставели, 13/12, корп. 1, 2</w:t>
            </w:r>
          </w:p>
        </w:tc>
        <w:tc>
          <w:tcPr>
            <w:tcW w:w="3687" w:type="dxa"/>
            <w:gridSpan w:val="2"/>
          </w:tcPr>
          <w:p w:rsidR="00375F52" w:rsidRPr="00375F52" w:rsidRDefault="00375F52" w:rsidP="00375F52">
            <w:pPr>
              <w:rPr>
                <w:rFonts w:ascii="Times New Roman" w:eastAsia="Calibri" w:hAnsi="Times New Roman" w:cs="Times New Roman"/>
              </w:rPr>
            </w:pPr>
            <w:r w:rsidRPr="00375F52">
              <w:rPr>
                <w:rFonts w:ascii="Times New Roman" w:eastAsia="Calibri" w:hAnsi="Times New Roman" w:cs="Times New Roman"/>
              </w:rPr>
              <w:t>Разработка проектно-сметной документации по организации дорожного движения на внутриквартальном проезде</w:t>
            </w:r>
          </w:p>
        </w:tc>
        <w:tc>
          <w:tcPr>
            <w:tcW w:w="2231" w:type="dxa"/>
            <w:gridSpan w:val="2"/>
          </w:tcPr>
          <w:p w:rsidR="00375F52" w:rsidRPr="00375F52" w:rsidRDefault="00375F52" w:rsidP="00375F52">
            <w:pPr>
              <w:rPr>
                <w:rFonts w:ascii="Times New Roman" w:eastAsia="Calibri" w:hAnsi="Times New Roman" w:cs="Times New Roman"/>
              </w:rPr>
            </w:pPr>
            <w:r w:rsidRPr="00375F52">
              <w:rPr>
                <w:rFonts w:ascii="Times New Roman" w:eastAsia="Calibri" w:hAnsi="Times New Roman" w:cs="Times New Roman"/>
              </w:rPr>
              <w:t>110,00</w:t>
            </w:r>
          </w:p>
        </w:tc>
      </w:tr>
      <w:tr w:rsidR="00375F52" w:rsidRPr="00375F52" w:rsidTr="00233F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951" w:type="dxa"/>
          </w:tcPr>
          <w:p w:rsidR="00375F52" w:rsidRPr="00375F52" w:rsidRDefault="00375F52" w:rsidP="00375F52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75F5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084" w:type="dxa"/>
            <w:gridSpan w:val="2"/>
          </w:tcPr>
          <w:p w:rsidR="00375F52" w:rsidRPr="00375F52" w:rsidRDefault="00375F52" w:rsidP="00375F52">
            <w:pPr>
              <w:rPr>
                <w:rFonts w:ascii="Times New Roman" w:eastAsia="Calibri" w:hAnsi="Times New Roman" w:cs="Times New Roman"/>
              </w:rPr>
            </w:pPr>
            <w:r w:rsidRPr="00375F52">
              <w:rPr>
                <w:rFonts w:ascii="Times New Roman" w:eastAsia="Calibri" w:hAnsi="Times New Roman" w:cs="Times New Roman"/>
              </w:rPr>
              <w:t>ул. Яблочкова, д. 15</w:t>
            </w:r>
          </w:p>
        </w:tc>
        <w:tc>
          <w:tcPr>
            <w:tcW w:w="3687" w:type="dxa"/>
            <w:gridSpan w:val="2"/>
          </w:tcPr>
          <w:p w:rsidR="00375F52" w:rsidRPr="00375F52" w:rsidRDefault="00375F52" w:rsidP="00375F52">
            <w:pPr>
              <w:rPr>
                <w:rFonts w:ascii="Times New Roman" w:eastAsia="Calibri" w:hAnsi="Times New Roman" w:cs="Times New Roman"/>
              </w:rPr>
            </w:pPr>
            <w:r w:rsidRPr="00375F52">
              <w:rPr>
                <w:rFonts w:ascii="Times New Roman" w:eastAsia="Calibri" w:hAnsi="Times New Roman" w:cs="Times New Roman"/>
              </w:rPr>
              <w:t>Разработка проектно-сметной документации по организации дорожного движения на внутриквартальном проезде</w:t>
            </w:r>
          </w:p>
        </w:tc>
        <w:tc>
          <w:tcPr>
            <w:tcW w:w="2231" w:type="dxa"/>
            <w:gridSpan w:val="2"/>
          </w:tcPr>
          <w:p w:rsidR="00375F52" w:rsidRPr="00375F52" w:rsidRDefault="00375F52" w:rsidP="00375F52">
            <w:pPr>
              <w:rPr>
                <w:rFonts w:ascii="Times New Roman" w:eastAsia="Calibri" w:hAnsi="Times New Roman" w:cs="Times New Roman"/>
              </w:rPr>
            </w:pPr>
            <w:r w:rsidRPr="00375F52">
              <w:rPr>
                <w:rFonts w:ascii="Times New Roman" w:eastAsia="Calibri" w:hAnsi="Times New Roman" w:cs="Times New Roman"/>
              </w:rPr>
              <w:t>150,00</w:t>
            </w:r>
          </w:p>
        </w:tc>
      </w:tr>
      <w:tr w:rsidR="00375F52" w:rsidRPr="00375F52" w:rsidTr="00233F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951" w:type="dxa"/>
            <w:tcBorders>
              <w:bottom w:val="single" w:sz="4" w:space="0" w:color="auto"/>
            </w:tcBorders>
          </w:tcPr>
          <w:p w:rsidR="00375F52" w:rsidRPr="00375F52" w:rsidRDefault="00375F52" w:rsidP="00375F52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75F5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084" w:type="dxa"/>
            <w:gridSpan w:val="2"/>
            <w:tcBorders>
              <w:bottom w:val="single" w:sz="4" w:space="0" w:color="auto"/>
            </w:tcBorders>
          </w:tcPr>
          <w:p w:rsidR="00375F52" w:rsidRPr="00375F52" w:rsidRDefault="00375F52" w:rsidP="00375F52">
            <w:pPr>
              <w:rPr>
                <w:rFonts w:ascii="Times New Roman" w:eastAsia="Calibri" w:hAnsi="Times New Roman" w:cs="Times New Roman"/>
              </w:rPr>
            </w:pPr>
            <w:r w:rsidRPr="00375F52">
              <w:rPr>
                <w:rFonts w:ascii="Times New Roman" w:eastAsia="Calibri" w:hAnsi="Times New Roman" w:cs="Times New Roman"/>
              </w:rPr>
              <w:t>ул. Руставели, д. 17А</w:t>
            </w:r>
          </w:p>
        </w:tc>
        <w:tc>
          <w:tcPr>
            <w:tcW w:w="3687" w:type="dxa"/>
            <w:gridSpan w:val="2"/>
            <w:tcBorders>
              <w:bottom w:val="single" w:sz="4" w:space="0" w:color="auto"/>
            </w:tcBorders>
          </w:tcPr>
          <w:p w:rsidR="00375F52" w:rsidRPr="00375F52" w:rsidRDefault="00375F52" w:rsidP="00375F52">
            <w:pPr>
              <w:rPr>
                <w:rFonts w:ascii="Times New Roman" w:eastAsia="Calibri" w:hAnsi="Times New Roman" w:cs="Times New Roman"/>
              </w:rPr>
            </w:pPr>
            <w:r w:rsidRPr="00375F52">
              <w:rPr>
                <w:rFonts w:ascii="Times New Roman" w:eastAsia="Calibri" w:hAnsi="Times New Roman" w:cs="Times New Roman"/>
              </w:rPr>
              <w:t>Разработка проектно-сметной документации на устройство парковочных карманов на придомовой территории</w:t>
            </w:r>
          </w:p>
        </w:tc>
        <w:tc>
          <w:tcPr>
            <w:tcW w:w="2231" w:type="dxa"/>
            <w:gridSpan w:val="2"/>
            <w:tcBorders>
              <w:bottom w:val="single" w:sz="4" w:space="0" w:color="auto"/>
            </w:tcBorders>
          </w:tcPr>
          <w:p w:rsidR="00375F52" w:rsidRPr="00375F52" w:rsidRDefault="00375F52" w:rsidP="00375F52">
            <w:pPr>
              <w:rPr>
                <w:rFonts w:ascii="Times New Roman" w:eastAsia="Calibri" w:hAnsi="Times New Roman" w:cs="Times New Roman"/>
              </w:rPr>
            </w:pPr>
            <w:r w:rsidRPr="00375F52">
              <w:rPr>
                <w:rFonts w:ascii="Times New Roman" w:eastAsia="Calibri" w:hAnsi="Times New Roman" w:cs="Times New Roman"/>
              </w:rPr>
              <w:t>200,00</w:t>
            </w:r>
          </w:p>
        </w:tc>
      </w:tr>
      <w:tr w:rsidR="00375F52" w:rsidRPr="00375F52" w:rsidTr="00233F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951" w:type="dxa"/>
            <w:tcBorders>
              <w:bottom w:val="single" w:sz="4" w:space="0" w:color="auto"/>
            </w:tcBorders>
          </w:tcPr>
          <w:p w:rsidR="00375F52" w:rsidRPr="00375F52" w:rsidRDefault="00375F52" w:rsidP="00375F52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75F5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084" w:type="dxa"/>
            <w:gridSpan w:val="2"/>
            <w:tcBorders>
              <w:bottom w:val="single" w:sz="4" w:space="0" w:color="auto"/>
            </w:tcBorders>
          </w:tcPr>
          <w:p w:rsidR="00375F52" w:rsidRPr="00375F52" w:rsidRDefault="00375F52" w:rsidP="00375F52">
            <w:pPr>
              <w:rPr>
                <w:rFonts w:ascii="Times New Roman" w:eastAsia="Calibri" w:hAnsi="Times New Roman" w:cs="Times New Roman"/>
              </w:rPr>
            </w:pPr>
            <w:r w:rsidRPr="00375F52">
              <w:rPr>
                <w:rFonts w:ascii="Times New Roman" w:eastAsia="Calibri" w:hAnsi="Times New Roman" w:cs="Times New Roman"/>
              </w:rPr>
              <w:t>между ул. Яблочкова, д. 16, и ул. Фонвизина, д. 5</w:t>
            </w:r>
          </w:p>
        </w:tc>
        <w:tc>
          <w:tcPr>
            <w:tcW w:w="3687" w:type="dxa"/>
            <w:gridSpan w:val="2"/>
            <w:tcBorders>
              <w:bottom w:val="single" w:sz="4" w:space="0" w:color="auto"/>
            </w:tcBorders>
          </w:tcPr>
          <w:p w:rsidR="00375F52" w:rsidRPr="00375F52" w:rsidRDefault="00375F52" w:rsidP="00375F52">
            <w:pPr>
              <w:rPr>
                <w:rFonts w:ascii="Times New Roman" w:eastAsia="Calibri" w:hAnsi="Times New Roman" w:cs="Times New Roman"/>
              </w:rPr>
            </w:pPr>
            <w:r w:rsidRPr="00375F52">
              <w:rPr>
                <w:rFonts w:ascii="Times New Roman" w:eastAsia="Calibri" w:hAnsi="Times New Roman" w:cs="Times New Roman"/>
              </w:rPr>
              <w:t>Разработка проектно-сметной документации на устройство тротуара на внутриквартальном проезде</w:t>
            </w:r>
          </w:p>
        </w:tc>
        <w:tc>
          <w:tcPr>
            <w:tcW w:w="2231" w:type="dxa"/>
            <w:gridSpan w:val="2"/>
            <w:tcBorders>
              <w:bottom w:val="single" w:sz="4" w:space="0" w:color="auto"/>
            </w:tcBorders>
          </w:tcPr>
          <w:p w:rsidR="00375F52" w:rsidRPr="00375F52" w:rsidRDefault="00375F52" w:rsidP="00375F52">
            <w:pPr>
              <w:rPr>
                <w:rFonts w:ascii="Times New Roman" w:eastAsia="Calibri" w:hAnsi="Times New Roman" w:cs="Times New Roman"/>
              </w:rPr>
            </w:pPr>
            <w:r w:rsidRPr="00375F52">
              <w:rPr>
                <w:rFonts w:ascii="Times New Roman" w:eastAsia="Calibri" w:hAnsi="Times New Roman" w:cs="Times New Roman"/>
              </w:rPr>
              <w:t>110,00</w:t>
            </w:r>
          </w:p>
        </w:tc>
      </w:tr>
      <w:tr w:rsidR="00375F52" w:rsidRPr="00375F52" w:rsidTr="00233F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951" w:type="dxa"/>
            <w:tcBorders>
              <w:bottom w:val="single" w:sz="4" w:space="0" w:color="auto"/>
            </w:tcBorders>
          </w:tcPr>
          <w:p w:rsidR="00375F52" w:rsidRPr="00375F52" w:rsidRDefault="00375F52" w:rsidP="00375F52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75F5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084" w:type="dxa"/>
            <w:gridSpan w:val="2"/>
            <w:tcBorders>
              <w:bottom w:val="single" w:sz="4" w:space="0" w:color="auto"/>
            </w:tcBorders>
          </w:tcPr>
          <w:p w:rsidR="00375F52" w:rsidRPr="00375F52" w:rsidRDefault="00375F52" w:rsidP="00375F52">
            <w:pPr>
              <w:rPr>
                <w:rFonts w:ascii="Times New Roman" w:eastAsia="Calibri" w:hAnsi="Times New Roman" w:cs="Times New Roman"/>
              </w:rPr>
            </w:pPr>
            <w:r w:rsidRPr="00375F52">
              <w:rPr>
                <w:rFonts w:ascii="Times New Roman" w:eastAsia="Calibri" w:hAnsi="Times New Roman" w:cs="Times New Roman"/>
              </w:rPr>
              <w:t>ул. Яблочкова, д. 23 - д. 37</w:t>
            </w:r>
          </w:p>
        </w:tc>
        <w:tc>
          <w:tcPr>
            <w:tcW w:w="3687" w:type="dxa"/>
            <w:gridSpan w:val="2"/>
            <w:tcBorders>
              <w:bottom w:val="single" w:sz="4" w:space="0" w:color="auto"/>
            </w:tcBorders>
          </w:tcPr>
          <w:p w:rsidR="00375F52" w:rsidRPr="00375F52" w:rsidRDefault="00375F52" w:rsidP="00375F52">
            <w:pPr>
              <w:rPr>
                <w:rFonts w:ascii="Times New Roman" w:eastAsia="Calibri" w:hAnsi="Times New Roman" w:cs="Times New Roman"/>
              </w:rPr>
            </w:pPr>
            <w:r w:rsidRPr="00375F52">
              <w:rPr>
                <w:rFonts w:ascii="Times New Roman" w:eastAsia="Calibri" w:hAnsi="Times New Roman" w:cs="Times New Roman"/>
              </w:rPr>
              <w:t>Выполнение работ по установке ИДН на придомовых территориях (СМР)</w:t>
            </w:r>
          </w:p>
        </w:tc>
        <w:tc>
          <w:tcPr>
            <w:tcW w:w="2231" w:type="dxa"/>
            <w:gridSpan w:val="2"/>
            <w:tcBorders>
              <w:bottom w:val="single" w:sz="4" w:space="0" w:color="auto"/>
            </w:tcBorders>
          </w:tcPr>
          <w:p w:rsidR="00375F52" w:rsidRPr="00375F52" w:rsidRDefault="00375F52" w:rsidP="00375F52">
            <w:pPr>
              <w:rPr>
                <w:rFonts w:ascii="Times New Roman" w:eastAsia="Calibri" w:hAnsi="Times New Roman" w:cs="Times New Roman"/>
              </w:rPr>
            </w:pPr>
            <w:r w:rsidRPr="00375F52">
              <w:rPr>
                <w:rFonts w:ascii="Times New Roman" w:eastAsia="Calibri" w:hAnsi="Times New Roman" w:cs="Times New Roman"/>
              </w:rPr>
              <w:t>650,00</w:t>
            </w:r>
          </w:p>
        </w:tc>
      </w:tr>
      <w:tr w:rsidR="00375F52" w:rsidRPr="00375F52" w:rsidTr="00233F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7722" w:type="dxa"/>
            <w:gridSpan w:val="5"/>
            <w:tcBorders>
              <w:bottom w:val="single" w:sz="4" w:space="0" w:color="auto"/>
            </w:tcBorders>
          </w:tcPr>
          <w:p w:rsidR="00375F52" w:rsidRPr="002D52CA" w:rsidRDefault="00375F52" w:rsidP="00375F52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D52C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31" w:type="dxa"/>
            <w:gridSpan w:val="2"/>
            <w:tcBorders>
              <w:bottom w:val="single" w:sz="4" w:space="0" w:color="auto"/>
            </w:tcBorders>
          </w:tcPr>
          <w:p w:rsidR="00375F52" w:rsidRPr="002D52CA" w:rsidRDefault="00375F52" w:rsidP="00375F52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D52C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1220,00</w:t>
            </w:r>
          </w:p>
        </w:tc>
      </w:tr>
      <w:tr w:rsidR="00375F52" w:rsidRPr="00375F52" w:rsidTr="00233F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9953" w:type="dxa"/>
            <w:gridSpan w:val="7"/>
            <w:tcBorders>
              <w:bottom w:val="single" w:sz="4" w:space="0" w:color="auto"/>
            </w:tcBorders>
          </w:tcPr>
          <w:p w:rsidR="00375F52" w:rsidRPr="002D52CA" w:rsidRDefault="00375F52" w:rsidP="00375F52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D52C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2. Мероприятия по обустройству улиц</w:t>
            </w:r>
          </w:p>
        </w:tc>
      </w:tr>
      <w:tr w:rsidR="00375F52" w:rsidRPr="00375F52" w:rsidTr="00233F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951" w:type="dxa"/>
            <w:tcBorders>
              <w:bottom w:val="single" w:sz="4" w:space="0" w:color="auto"/>
            </w:tcBorders>
          </w:tcPr>
          <w:p w:rsidR="00375F52" w:rsidRPr="00375F52" w:rsidRDefault="00375F52" w:rsidP="00375F52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lang w:eastAsia="ru-RU"/>
              </w:rPr>
            </w:pPr>
            <w:r w:rsidRPr="00375F52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>2.1</w:t>
            </w:r>
          </w:p>
        </w:tc>
        <w:tc>
          <w:tcPr>
            <w:tcW w:w="3161" w:type="dxa"/>
            <w:gridSpan w:val="3"/>
            <w:tcBorders>
              <w:bottom w:val="single" w:sz="4" w:space="0" w:color="auto"/>
            </w:tcBorders>
          </w:tcPr>
          <w:p w:rsidR="00375F52" w:rsidRPr="00375F52" w:rsidRDefault="00375F52" w:rsidP="00375F52">
            <w:pPr>
              <w:rPr>
                <w:rFonts w:ascii="Times New Roman" w:eastAsia="Calibri" w:hAnsi="Times New Roman" w:cs="Times New Roman"/>
              </w:rPr>
            </w:pPr>
            <w:r w:rsidRPr="00375F52">
              <w:rPr>
                <w:rFonts w:ascii="Times New Roman" w:eastAsia="Calibri" w:hAnsi="Times New Roman" w:cs="Times New Roman"/>
              </w:rPr>
              <w:t>ул. Яблочкова, д. 3А, стр. 1</w:t>
            </w:r>
          </w:p>
        </w:tc>
        <w:tc>
          <w:tcPr>
            <w:tcW w:w="3610" w:type="dxa"/>
            <w:tcBorders>
              <w:bottom w:val="single" w:sz="4" w:space="0" w:color="auto"/>
            </w:tcBorders>
          </w:tcPr>
          <w:p w:rsidR="00375F52" w:rsidRPr="00375F52" w:rsidRDefault="00375F52" w:rsidP="00375F52">
            <w:pPr>
              <w:rPr>
                <w:rFonts w:ascii="Times New Roman" w:eastAsia="Calibri" w:hAnsi="Times New Roman" w:cs="Times New Roman"/>
              </w:rPr>
            </w:pPr>
            <w:r w:rsidRPr="00375F52">
              <w:rPr>
                <w:rFonts w:ascii="Times New Roman" w:eastAsia="Calibri" w:hAnsi="Times New Roman" w:cs="Times New Roman"/>
              </w:rPr>
              <w:t>Разработка проектно-сметной документации по организации дорожного движения на внутриквартальном проезде</w:t>
            </w:r>
          </w:p>
        </w:tc>
        <w:tc>
          <w:tcPr>
            <w:tcW w:w="2231" w:type="dxa"/>
            <w:gridSpan w:val="2"/>
            <w:tcBorders>
              <w:bottom w:val="single" w:sz="4" w:space="0" w:color="auto"/>
            </w:tcBorders>
          </w:tcPr>
          <w:p w:rsidR="00375F52" w:rsidRPr="00375F52" w:rsidRDefault="00375F52" w:rsidP="00375F52">
            <w:pPr>
              <w:rPr>
                <w:rFonts w:ascii="Times New Roman" w:eastAsia="Calibri" w:hAnsi="Times New Roman" w:cs="Times New Roman"/>
              </w:rPr>
            </w:pPr>
            <w:r w:rsidRPr="00375F52">
              <w:rPr>
                <w:rFonts w:ascii="Times New Roman" w:eastAsia="Calibri" w:hAnsi="Times New Roman" w:cs="Times New Roman"/>
              </w:rPr>
              <w:t>110,00</w:t>
            </w:r>
          </w:p>
        </w:tc>
      </w:tr>
      <w:tr w:rsidR="00375F52" w:rsidRPr="00375F52" w:rsidTr="00233F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951" w:type="dxa"/>
            <w:tcBorders>
              <w:bottom w:val="single" w:sz="4" w:space="0" w:color="auto"/>
            </w:tcBorders>
          </w:tcPr>
          <w:p w:rsidR="00375F52" w:rsidRPr="00375F52" w:rsidRDefault="00375F52" w:rsidP="00375F52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lang w:eastAsia="ru-RU"/>
              </w:rPr>
            </w:pPr>
            <w:r w:rsidRPr="00375F52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>2.2</w:t>
            </w:r>
          </w:p>
        </w:tc>
        <w:tc>
          <w:tcPr>
            <w:tcW w:w="3161" w:type="dxa"/>
            <w:gridSpan w:val="3"/>
            <w:tcBorders>
              <w:bottom w:val="single" w:sz="4" w:space="0" w:color="auto"/>
            </w:tcBorders>
          </w:tcPr>
          <w:p w:rsidR="00375F52" w:rsidRPr="00375F52" w:rsidRDefault="00375F52" w:rsidP="00375F52">
            <w:pPr>
              <w:rPr>
                <w:rFonts w:ascii="Times New Roman" w:eastAsia="Calibri" w:hAnsi="Times New Roman" w:cs="Times New Roman"/>
              </w:rPr>
            </w:pPr>
            <w:r w:rsidRPr="00375F52">
              <w:rPr>
                <w:rFonts w:ascii="Times New Roman" w:eastAsia="Calibri" w:hAnsi="Times New Roman" w:cs="Times New Roman"/>
              </w:rPr>
              <w:t xml:space="preserve">1-й внутриквартальный </w:t>
            </w:r>
            <w:proofErr w:type="spellStart"/>
            <w:r w:rsidRPr="00375F52">
              <w:rPr>
                <w:rFonts w:ascii="Times New Roman" w:eastAsia="Calibri" w:hAnsi="Times New Roman" w:cs="Times New Roman"/>
              </w:rPr>
              <w:t>Гончаровский</w:t>
            </w:r>
            <w:proofErr w:type="spellEnd"/>
            <w:r w:rsidRPr="00375F52">
              <w:rPr>
                <w:rFonts w:ascii="Times New Roman" w:eastAsia="Calibri" w:hAnsi="Times New Roman" w:cs="Times New Roman"/>
              </w:rPr>
              <w:t xml:space="preserve"> проезд</w:t>
            </w:r>
          </w:p>
        </w:tc>
        <w:tc>
          <w:tcPr>
            <w:tcW w:w="3610" w:type="dxa"/>
            <w:tcBorders>
              <w:bottom w:val="single" w:sz="4" w:space="0" w:color="auto"/>
            </w:tcBorders>
          </w:tcPr>
          <w:p w:rsidR="00375F52" w:rsidRPr="00375F52" w:rsidRDefault="00375F52" w:rsidP="00375F52">
            <w:pPr>
              <w:rPr>
                <w:rFonts w:ascii="Times New Roman" w:eastAsia="Calibri" w:hAnsi="Times New Roman" w:cs="Times New Roman"/>
              </w:rPr>
            </w:pPr>
            <w:r w:rsidRPr="00375F52">
              <w:rPr>
                <w:rFonts w:ascii="Times New Roman" w:eastAsia="Calibri" w:hAnsi="Times New Roman" w:cs="Times New Roman"/>
              </w:rPr>
              <w:t>Разработка проектно-сметной документации на устройство тротуаров на внутриквартальном проезде</w:t>
            </w:r>
          </w:p>
        </w:tc>
        <w:tc>
          <w:tcPr>
            <w:tcW w:w="2231" w:type="dxa"/>
            <w:gridSpan w:val="2"/>
            <w:tcBorders>
              <w:bottom w:val="single" w:sz="4" w:space="0" w:color="auto"/>
            </w:tcBorders>
          </w:tcPr>
          <w:p w:rsidR="00375F52" w:rsidRPr="00375F52" w:rsidRDefault="00375F52" w:rsidP="00375F52">
            <w:pPr>
              <w:rPr>
                <w:rFonts w:ascii="Times New Roman" w:eastAsia="Calibri" w:hAnsi="Times New Roman" w:cs="Times New Roman"/>
              </w:rPr>
            </w:pPr>
            <w:r w:rsidRPr="00375F52">
              <w:rPr>
                <w:rFonts w:ascii="Times New Roman" w:eastAsia="Calibri" w:hAnsi="Times New Roman" w:cs="Times New Roman"/>
              </w:rPr>
              <w:t>150,00</w:t>
            </w:r>
          </w:p>
        </w:tc>
      </w:tr>
      <w:tr w:rsidR="00375F52" w:rsidRPr="00375F52" w:rsidTr="00233F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951" w:type="dxa"/>
            <w:tcBorders>
              <w:bottom w:val="single" w:sz="4" w:space="0" w:color="auto"/>
            </w:tcBorders>
          </w:tcPr>
          <w:p w:rsidR="00375F52" w:rsidRPr="00375F52" w:rsidRDefault="00375F52" w:rsidP="00375F52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lang w:eastAsia="ru-RU"/>
              </w:rPr>
            </w:pPr>
            <w:r w:rsidRPr="00375F52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lastRenderedPageBreak/>
              <w:t>2.3</w:t>
            </w:r>
          </w:p>
        </w:tc>
        <w:tc>
          <w:tcPr>
            <w:tcW w:w="3161" w:type="dxa"/>
            <w:gridSpan w:val="3"/>
            <w:tcBorders>
              <w:bottom w:val="single" w:sz="4" w:space="0" w:color="auto"/>
            </w:tcBorders>
          </w:tcPr>
          <w:p w:rsidR="00375F52" w:rsidRPr="00375F52" w:rsidRDefault="00375F52" w:rsidP="00375F52">
            <w:pPr>
              <w:rPr>
                <w:rFonts w:ascii="Times New Roman" w:eastAsia="Calibri" w:hAnsi="Times New Roman" w:cs="Times New Roman"/>
              </w:rPr>
            </w:pPr>
            <w:r w:rsidRPr="00375F52">
              <w:rPr>
                <w:rFonts w:ascii="Times New Roman" w:eastAsia="Calibri" w:hAnsi="Times New Roman" w:cs="Times New Roman"/>
              </w:rPr>
              <w:t>ул. Яблочкова, д. 6А</w:t>
            </w:r>
          </w:p>
        </w:tc>
        <w:tc>
          <w:tcPr>
            <w:tcW w:w="3610" w:type="dxa"/>
            <w:tcBorders>
              <w:bottom w:val="single" w:sz="4" w:space="0" w:color="auto"/>
            </w:tcBorders>
          </w:tcPr>
          <w:p w:rsidR="00375F52" w:rsidRPr="00375F52" w:rsidRDefault="00375F52" w:rsidP="00375F52">
            <w:pPr>
              <w:rPr>
                <w:rFonts w:ascii="Times New Roman" w:eastAsia="Calibri" w:hAnsi="Times New Roman" w:cs="Times New Roman"/>
              </w:rPr>
            </w:pPr>
            <w:r w:rsidRPr="00375F52">
              <w:rPr>
                <w:rFonts w:ascii="Times New Roman" w:eastAsia="Calibri" w:hAnsi="Times New Roman" w:cs="Times New Roman"/>
              </w:rPr>
              <w:t>Разработка проектно-сметной документации на устройство приподнятого пешеходного перехода (капитального)</w:t>
            </w:r>
          </w:p>
        </w:tc>
        <w:tc>
          <w:tcPr>
            <w:tcW w:w="2231" w:type="dxa"/>
            <w:gridSpan w:val="2"/>
            <w:tcBorders>
              <w:bottom w:val="single" w:sz="4" w:space="0" w:color="auto"/>
            </w:tcBorders>
          </w:tcPr>
          <w:p w:rsidR="00375F52" w:rsidRPr="00375F52" w:rsidRDefault="00375F52" w:rsidP="00375F52">
            <w:pPr>
              <w:rPr>
                <w:rFonts w:ascii="Times New Roman" w:eastAsia="Calibri" w:hAnsi="Times New Roman" w:cs="Times New Roman"/>
              </w:rPr>
            </w:pPr>
            <w:r w:rsidRPr="00375F52">
              <w:rPr>
                <w:rFonts w:ascii="Times New Roman" w:eastAsia="Calibri" w:hAnsi="Times New Roman" w:cs="Times New Roman"/>
              </w:rPr>
              <w:t>200,00</w:t>
            </w:r>
          </w:p>
        </w:tc>
      </w:tr>
      <w:tr w:rsidR="00375F52" w:rsidRPr="00375F52" w:rsidTr="00233F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951" w:type="dxa"/>
            <w:tcBorders>
              <w:bottom w:val="single" w:sz="4" w:space="0" w:color="auto"/>
            </w:tcBorders>
          </w:tcPr>
          <w:p w:rsidR="00375F52" w:rsidRPr="00D73AA1" w:rsidRDefault="00375F52" w:rsidP="00375F52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lang w:eastAsia="ru-RU"/>
              </w:rPr>
            </w:pPr>
            <w:r w:rsidRPr="00D73AA1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>2.4</w:t>
            </w:r>
          </w:p>
        </w:tc>
        <w:tc>
          <w:tcPr>
            <w:tcW w:w="3161" w:type="dxa"/>
            <w:gridSpan w:val="3"/>
            <w:tcBorders>
              <w:bottom w:val="single" w:sz="4" w:space="0" w:color="auto"/>
            </w:tcBorders>
          </w:tcPr>
          <w:p w:rsidR="00375F52" w:rsidRPr="00D73AA1" w:rsidRDefault="00375F52" w:rsidP="00375F52">
            <w:pPr>
              <w:rPr>
                <w:rFonts w:ascii="Times New Roman" w:eastAsia="Calibri" w:hAnsi="Times New Roman" w:cs="Times New Roman"/>
              </w:rPr>
            </w:pPr>
            <w:r w:rsidRPr="00D73AA1">
              <w:rPr>
                <w:rFonts w:ascii="Times New Roman" w:eastAsia="Calibri" w:hAnsi="Times New Roman" w:cs="Times New Roman"/>
              </w:rPr>
              <w:t>ул. Яблочкова, д. 31</w:t>
            </w:r>
          </w:p>
        </w:tc>
        <w:tc>
          <w:tcPr>
            <w:tcW w:w="3610" w:type="dxa"/>
            <w:tcBorders>
              <w:bottom w:val="single" w:sz="4" w:space="0" w:color="auto"/>
            </w:tcBorders>
          </w:tcPr>
          <w:p w:rsidR="00375F52" w:rsidRPr="00D73AA1" w:rsidRDefault="00375F52" w:rsidP="00375F52">
            <w:pPr>
              <w:rPr>
                <w:rFonts w:ascii="Times New Roman" w:eastAsia="Calibri" w:hAnsi="Times New Roman" w:cs="Times New Roman"/>
              </w:rPr>
            </w:pPr>
            <w:r w:rsidRPr="00D73AA1">
              <w:rPr>
                <w:rFonts w:ascii="Times New Roman" w:eastAsia="Calibri" w:hAnsi="Times New Roman" w:cs="Times New Roman"/>
              </w:rPr>
              <w:t>Разработка проектно-сметной документации на устройство приподнятого пешеходного перехода (капитального)</w:t>
            </w:r>
          </w:p>
        </w:tc>
        <w:tc>
          <w:tcPr>
            <w:tcW w:w="2231" w:type="dxa"/>
            <w:gridSpan w:val="2"/>
            <w:tcBorders>
              <w:bottom w:val="single" w:sz="4" w:space="0" w:color="auto"/>
            </w:tcBorders>
          </w:tcPr>
          <w:p w:rsidR="00375F52" w:rsidRPr="00D73AA1" w:rsidRDefault="00375F52" w:rsidP="00375F52">
            <w:pPr>
              <w:rPr>
                <w:rFonts w:ascii="Times New Roman" w:eastAsia="Calibri" w:hAnsi="Times New Roman" w:cs="Times New Roman"/>
              </w:rPr>
            </w:pPr>
            <w:r w:rsidRPr="00D73AA1">
              <w:rPr>
                <w:rFonts w:ascii="Times New Roman" w:eastAsia="Calibri" w:hAnsi="Times New Roman" w:cs="Times New Roman"/>
              </w:rPr>
              <w:t>200,00</w:t>
            </w:r>
          </w:p>
        </w:tc>
      </w:tr>
      <w:tr w:rsidR="00375F52" w:rsidRPr="00375F52" w:rsidTr="00233F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951" w:type="dxa"/>
            <w:tcBorders>
              <w:bottom w:val="single" w:sz="4" w:space="0" w:color="auto"/>
            </w:tcBorders>
          </w:tcPr>
          <w:p w:rsidR="00375F52" w:rsidRPr="00375F52" w:rsidRDefault="00375F52" w:rsidP="00375F52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lang w:eastAsia="ru-RU"/>
              </w:rPr>
            </w:pPr>
            <w:r w:rsidRPr="00375F52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>2.5</w:t>
            </w:r>
          </w:p>
        </w:tc>
        <w:tc>
          <w:tcPr>
            <w:tcW w:w="3161" w:type="dxa"/>
            <w:gridSpan w:val="3"/>
            <w:tcBorders>
              <w:bottom w:val="single" w:sz="4" w:space="0" w:color="auto"/>
            </w:tcBorders>
          </w:tcPr>
          <w:p w:rsidR="00375F52" w:rsidRPr="00375F52" w:rsidRDefault="00375F52" w:rsidP="00375F52">
            <w:pPr>
              <w:rPr>
                <w:rFonts w:ascii="Times New Roman" w:eastAsia="Calibri" w:hAnsi="Times New Roman" w:cs="Times New Roman"/>
              </w:rPr>
            </w:pPr>
            <w:r w:rsidRPr="00375F52">
              <w:rPr>
                <w:rFonts w:ascii="Times New Roman" w:eastAsia="Calibri" w:hAnsi="Times New Roman" w:cs="Times New Roman"/>
              </w:rPr>
              <w:t>ул. Бутырская, д. 4, стр. 2 - д. 6</w:t>
            </w:r>
          </w:p>
        </w:tc>
        <w:tc>
          <w:tcPr>
            <w:tcW w:w="3610" w:type="dxa"/>
            <w:tcBorders>
              <w:bottom w:val="single" w:sz="4" w:space="0" w:color="auto"/>
            </w:tcBorders>
          </w:tcPr>
          <w:p w:rsidR="00375F52" w:rsidRPr="00375F52" w:rsidRDefault="00375F52" w:rsidP="00375F52">
            <w:pPr>
              <w:rPr>
                <w:rFonts w:ascii="Times New Roman" w:eastAsia="Calibri" w:hAnsi="Times New Roman" w:cs="Times New Roman"/>
              </w:rPr>
            </w:pPr>
            <w:r w:rsidRPr="00375F52">
              <w:rPr>
                <w:rFonts w:ascii="Times New Roman" w:eastAsia="Calibri" w:hAnsi="Times New Roman" w:cs="Times New Roman"/>
              </w:rPr>
              <w:t>Разработка проектно-сметной документации по организации дорожного движения, парковочного пространства и ограждающих устройств</w:t>
            </w:r>
          </w:p>
        </w:tc>
        <w:tc>
          <w:tcPr>
            <w:tcW w:w="2231" w:type="dxa"/>
            <w:gridSpan w:val="2"/>
            <w:tcBorders>
              <w:bottom w:val="single" w:sz="4" w:space="0" w:color="auto"/>
            </w:tcBorders>
          </w:tcPr>
          <w:p w:rsidR="00375F52" w:rsidRPr="00375F52" w:rsidRDefault="00375F52" w:rsidP="00375F52">
            <w:pPr>
              <w:rPr>
                <w:rFonts w:ascii="Times New Roman" w:eastAsia="Calibri" w:hAnsi="Times New Roman" w:cs="Times New Roman"/>
              </w:rPr>
            </w:pPr>
            <w:r w:rsidRPr="00375F52">
              <w:rPr>
                <w:rFonts w:ascii="Times New Roman" w:eastAsia="Calibri" w:hAnsi="Times New Roman" w:cs="Times New Roman"/>
              </w:rPr>
              <w:t>250,00</w:t>
            </w:r>
          </w:p>
        </w:tc>
      </w:tr>
      <w:tr w:rsidR="00375F52" w:rsidRPr="00375F52" w:rsidTr="00233F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951" w:type="dxa"/>
            <w:tcBorders>
              <w:bottom w:val="single" w:sz="4" w:space="0" w:color="auto"/>
            </w:tcBorders>
          </w:tcPr>
          <w:p w:rsidR="00375F52" w:rsidRPr="00375F52" w:rsidRDefault="00375F52" w:rsidP="00375F52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lang w:eastAsia="ru-RU"/>
              </w:rPr>
            </w:pPr>
            <w:r w:rsidRPr="00375F52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>2.6</w:t>
            </w:r>
          </w:p>
        </w:tc>
        <w:tc>
          <w:tcPr>
            <w:tcW w:w="3161" w:type="dxa"/>
            <w:gridSpan w:val="3"/>
            <w:tcBorders>
              <w:bottom w:val="single" w:sz="4" w:space="0" w:color="auto"/>
            </w:tcBorders>
          </w:tcPr>
          <w:p w:rsidR="00375F52" w:rsidRPr="00375F52" w:rsidRDefault="00375F52" w:rsidP="00375F52">
            <w:pPr>
              <w:rPr>
                <w:rFonts w:ascii="Times New Roman" w:eastAsia="Calibri" w:hAnsi="Times New Roman" w:cs="Times New Roman"/>
              </w:rPr>
            </w:pPr>
            <w:r w:rsidRPr="00375F52">
              <w:rPr>
                <w:rFonts w:ascii="Times New Roman" w:eastAsia="Calibri" w:hAnsi="Times New Roman" w:cs="Times New Roman"/>
              </w:rPr>
              <w:t>ул. Бутырская, д. 6</w:t>
            </w:r>
          </w:p>
        </w:tc>
        <w:tc>
          <w:tcPr>
            <w:tcW w:w="3610" w:type="dxa"/>
            <w:tcBorders>
              <w:bottom w:val="single" w:sz="4" w:space="0" w:color="auto"/>
            </w:tcBorders>
          </w:tcPr>
          <w:p w:rsidR="00375F52" w:rsidRPr="00375F52" w:rsidRDefault="00375F52" w:rsidP="00375F52">
            <w:pPr>
              <w:rPr>
                <w:rFonts w:ascii="Times New Roman" w:eastAsia="Calibri" w:hAnsi="Times New Roman" w:cs="Times New Roman"/>
              </w:rPr>
            </w:pPr>
            <w:r w:rsidRPr="00375F52">
              <w:rPr>
                <w:rFonts w:ascii="Times New Roman" w:eastAsia="Calibri" w:hAnsi="Times New Roman" w:cs="Times New Roman"/>
              </w:rPr>
              <w:t>Разработка проектно-сметной документации по организации парковочного пространства</w:t>
            </w:r>
          </w:p>
        </w:tc>
        <w:tc>
          <w:tcPr>
            <w:tcW w:w="2231" w:type="dxa"/>
            <w:gridSpan w:val="2"/>
            <w:tcBorders>
              <w:bottom w:val="single" w:sz="4" w:space="0" w:color="auto"/>
            </w:tcBorders>
          </w:tcPr>
          <w:p w:rsidR="00375F52" w:rsidRPr="00375F52" w:rsidRDefault="00375F52" w:rsidP="00375F52">
            <w:pPr>
              <w:rPr>
                <w:rFonts w:ascii="Times New Roman" w:eastAsia="Calibri" w:hAnsi="Times New Roman" w:cs="Times New Roman"/>
              </w:rPr>
            </w:pPr>
            <w:r w:rsidRPr="00375F52">
              <w:rPr>
                <w:rFonts w:ascii="Times New Roman" w:eastAsia="Calibri" w:hAnsi="Times New Roman" w:cs="Times New Roman"/>
              </w:rPr>
              <w:t>150,00</w:t>
            </w:r>
          </w:p>
        </w:tc>
      </w:tr>
      <w:tr w:rsidR="00375F52" w:rsidRPr="00375F52" w:rsidTr="00233F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951" w:type="dxa"/>
            <w:tcBorders>
              <w:bottom w:val="single" w:sz="4" w:space="0" w:color="auto"/>
            </w:tcBorders>
          </w:tcPr>
          <w:p w:rsidR="00375F52" w:rsidRPr="00375F52" w:rsidRDefault="00375F52" w:rsidP="00375F52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lang w:eastAsia="ru-RU"/>
              </w:rPr>
            </w:pPr>
            <w:r w:rsidRPr="00375F52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>2.7</w:t>
            </w:r>
          </w:p>
        </w:tc>
        <w:tc>
          <w:tcPr>
            <w:tcW w:w="3161" w:type="dxa"/>
            <w:gridSpan w:val="3"/>
            <w:tcBorders>
              <w:bottom w:val="single" w:sz="4" w:space="0" w:color="auto"/>
            </w:tcBorders>
          </w:tcPr>
          <w:p w:rsidR="00375F52" w:rsidRPr="00375F52" w:rsidRDefault="00375F52" w:rsidP="00375F52">
            <w:pPr>
              <w:rPr>
                <w:rFonts w:ascii="Times New Roman" w:eastAsia="Calibri" w:hAnsi="Times New Roman" w:cs="Times New Roman"/>
              </w:rPr>
            </w:pPr>
            <w:r w:rsidRPr="00375F52">
              <w:rPr>
                <w:rFonts w:ascii="Times New Roman" w:eastAsia="Calibri" w:hAnsi="Times New Roman" w:cs="Times New Roman"/>
              </w:rPr>
              <w:t>пер. Добролюбова, д. 3, стр. 3</w:t>
            </w:r>
          </w:p>
        </w:tc>
        <w:tc>
          <w:tcPr>
            <w:tcW w:w="3610" w:type="dxa"/>
            <w:tcBorders>
              <w:bottom w:val="single" w:sz="4" w:space="0" w:color="auto"/>
            </w:tcBorders>
          </w:tcPr>
          <w:p w:rsidR="00375F52" w:rsidRPr="00375F52" w:rsidRDefault="00375F52" w:rsidP="00375F52">
            <w:pPr>
              <w:rPr>
                <w:rFonts w:ascii="Times New Roman" w:eastAsia="Calibri" w:hAnsi="Times New Roman" w:cs="Times New Roman"/>
              </w:rPr>
            </w:pPr>
            <w:r w:rsidRPr="00375F52">
              <w:rPr>
                <w:rFonts w:ascii="Times New Roman" w:eastAsia="Calibri" w:hAnsi="Times New Roman" w:cs="Times New Roman"/>
              </w:rPr>
              <w:t>Выполнение работ по устройству пешеходного перехода (СМР)</w:t>
            </w:r>
          </w:p>
        </w:tc>
        <w:tc>
          <w:tcPr>
            <w:tcW w:w="2231" w:type="dxa"/>
            <w:gridSpan w:val="2"/>
            <w:tcBorders>
              <w:bottom w:val="single" w:sz="4" w:space="0" w:color="auto"/>
            </w:tcBorders>
          </w:tcPr>
          <w:p w:rsidR="00375F52" w:rsidRPr="00375F52" w:rsidRDefault="00375F52" w:rsidP="00375F52">
            <w:pPr>
              <w:rPr>
                <w:rFonts w:ascii="Times New Roman" w:eastAsia="Calibri" w:hAnsi="Times New Roman" w:cs="Times New Roman"/>
              </w:rPr>
            </w:pPr>
            <w:r w:rsidRPr="00375F52">
              <w:rPr>
                <w:rFonts w:ascii="Times New Roman" w:eastAsia="Calibri" w:hAnsi="Times New Roman" w:cs="Times New Roman"/>
              </w:rPr>
              <w:t>971,26</w:t>
            </w:r>
          </w:p>
        </w:tc>
      </w:tr>
      <w:tr w:rsidR="00375F52" w:rsidRPr="00375F52" w:rsidTr="00233F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951" w:type="dxa"/>
            <w:tcBorders>
              <w:bottom w:val="single" w:sz="4" w:space="0" w:color="auto"/>
            </w:tcBorders>
          </w:tcPr>
          <w:p w:rsidR="00375F52" w:rsidRPr="00375F52" w:rsidRDefault="00375F52" w:rsidP="00375F52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lang w:eastAsia="ru-RU"/>
              </w:rPr>
            </w:pPr>
            <w:r w:rsidRPr="00375F52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>2.8</w:t>
            </w:r>
          </w:p>
        </w:tc>
        <w:tc>
          <w:tcPr>
            <w:tcW w:w="3161" w:type="dxa"/>
            <w:gridSpan w:val="3"/>
            <w:tcBorders>
              <w:bottom w:val="single" w:sz="4" w:space="0" w:color="auto"/>
            </w:tcBorders>
          </w:tcPr>
          <w:p w:rsidR="00375F52" w:rsidRPr="00375F52" w:rsidRDefault="00375F52" w:rsidP="00375F52">
            <w:pPr>
              <w:rPr>
                <w:rFonts w:ascii="Times New Roman" w:eastAsia="Calibri" w:hAnsi="Times New Roman" w:cs="Times New Roman"/>
              </w:rPr>
            </w:pPr>
            <w:r w:rsidRPr="00375F52">
              <w:rPr>
                <w:rFonts w:ascii="Times New Roman" w:eastAsia="Calibri" w:hAnsi="Times New Roman" w:cs="Times New Roman"/>
              </w:rPr>
              <w:t xml:space="preserve">ул. Большая </w:t>
            </w:r>
            <w:proofErr w:type="spellStart"/>
            <w:r w:rsidRPr="00375F52">
              <w:rPr>
                <w:rFonts w:ascii="Times New Roman" w:eastAsia="Calibri" w:hAnsi="Times New Roman" w:cs="Times New Roman"/>
              </w:rPr>
              <w:t>Новодмитровская</w:t>
            </w:r>
            <w:proofErr w:type="spellEnd"/>
            <w:r w:rsidRPr="00375F52">
              <w:rPr>
                <w:rFonts w:ascii="Times New Roman" w:eastAsia="Calibri" w:hAnsi="Times New Roman" w:cs="Times New Roman"/>
              </w:rPr>
              <w:t>, д. 12, стр. 1</w:t>
            </w:r>
          </w:p>
        </w:tc>
        <w:tc>
          <w:tcPr>
            <w:tcW w:w="3610" w:type="dxa"/>
            <w:tcBorders>
              <w:bottom w:val="single" w:sz="4" w:space="0" w:color="auto"/>
            </w:tcBorders>
          </w:tcPr>
          <w:p w:rsidR="00375F52" w:rsidRPr="00375F52" w:rsidRDefault="00375F52" w:rsidP="00375F52">
            <w:pPr>
              <w:rPr>
                <w:rFonts w:ascii="Times New Roman" w:eastAsia="Calibri" w:hAnsi="Times New Roman" w:cs="Times New Roman"/>
              </w:rPr>
            </w:pPr>
            <w:r w:rsidRPr="00375F52">
              <w:rPr>
                <w:rFonts w:ascii="Times New Roman" w:eastAsia="Calibri" w:hAnsi="Times New Roman" w:cs="Times New Roman"/>
              </w:rPr>
              <w:t>Выполнение работ по устройству пешеходного перехода (СМР)</w:t>
            </w:r>
          </w:p>
        </w:tc>
        <w:tc>
          <w:tcPr>
            <w:tcW w:w="2231" w:type="dxa"/>
            <w:gridSpan w:val="2"/>
            <w:tcBorders>
              <w:bottom w:val="single" w:sz="4" w:space="0" w:color="auto"/>
            </w:tcBorders>
          </w:tcPr>
          <w:p w:rsidR="00375F52" w:rsidRPr="00375F52" w:rsidRDefault="00375F52" w:rsidP="00375F52">
            <w:pPr>
              <w:rPr>
                <w:rFonts w:ascii="Times New Roman" w:eastAsia="Calibri" w:hAnsi="Times New Roman" w:cs="Times New Roman"/>
              </w:rPr>
            </w:pPr>
            <w:r w:rsidRPr="00375F52">
              <w:rPr>
                <w:rFonts w:ascii="Times New Roman" w:eastAsia="Calibri" w:hAnsi="Times New Roman" w:cs="Times New Roman"/>
              </w:rPr>
              <w:t>345,31</w:t>
            </w:r>
          </w:p>
        </w:tc>
      </w:tr>
      <w:tr w:rsidR="00375F52" w:rsidRPr="00375F52" w:rsidTr="00233F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951" w:type="dxa"/>
            <w:tcBorders>
              <w:bottom w:val="single" w:sz="4" w:space="0" w:color="auto"/>
            </w:tcBorders>
          </w:tcPr>
          <w:p w:rsidR="00375F52" w:rsidRPr="00375F52" w:rsidRDefault="00375F52" w:rsidP="00375F52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lang w:eastAsia="ru-RU"/>
              </w:rPr>
            </w:pPr>
            <w:r w:rsidRPr="00375F52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>2.9</w:t>
            </w:r>
          </w:p>
        </w:tc>
        <w:tc>
          <w:tcPr>
            <w:tcW w:w="3161" w:type="dxa"/>
            <w:gridSpan w:val="3"/>
            <w:tcBorders>
              <w:bottom w:val="single" w:sz="4" w:space="0" w:color="auto"/>
            </w:tcBorders>
          </w:tcPr>
          <w:p w:rsidR="00375F52" w:rsidRPr="00375F52" w:rsidRDefault="00375F52" w:rsidP="00375F52">
            <w:pPr>
              <w:rPr>
                <w:rFonts w:ascii="Times New Roman" w:eastAsia="Calibri" w:hAnsi="Times New Roman" w:cs="Times New Roman"/>
              </w:rPr>
            </w:pPr>
            <w:r w:rsidRPr="00375F52">
              <w:rPr>
                <w:rFonts w:ascii="Times New Roman" w:eastAsia="Calibri" w:hAnsi="Times New Roman" w:cs="Times New Roman"/>
              </w:rPr>
              <w:t xml:space="preserve">ул. </w:t>
            </w:r>
            <w:proofErr w:type="gramStart"/>
            <w:r w:rsidRPr="00375F52">
              <w:rPr>
                <w:rFonts w:ascii="Times New Roman" w:eastAsia="Calibri" w:hAnsi="Times New Roman" w:cs="Times New Roman"/>
              </w:rPr>
              <w:t>Большая</w:t>
            </w:r>
            <w:proofErr w:type="gramEnd"/>
            <w:r w:rsidRPr="00375F5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75F52">
              <w:rPr>
                <w:rFonts w:ascii="Times New Roman" w:eastAsia="Calibri" w:hAnsi="Times New Roman" w:cs="Times New Roman"/>
              </w:rPr>
              <w:t>Новодмитровская</w:t>
            </w:r>
            <w:proofErr w:type="spellEnd"/>
            <w:r w:rsidRPr="00375F52">
              <w:rPr>
                <w:rFonts w:ascii="Times New Roman" w:eastAsia="Calibri" w:hAnsi="Times New Roman" w:cs="Times New Roman"/>
              </w:rPr>
              <w:t xml:space="preserve"> (в районе д. 6 по ул. Бутырская)</w:t>
            </w:r>
          </w:p>
        </w:tc>
        <w:tc>
          <w:tcPr>
            <w:tcW w:w="3610" w:type="dxa"/>
            <w:tcBorders>
              <w:bottom w:val="single" w:sz="4" w:space="0" w:color="auto"/>
            </w:tcBorders>
          </w:tcPr>
          <w:p w:rsidR="00375F52" w:rsidRPr="00375F52" w:rsidRDefault="00375F52" w:rsidP="00375F52">
            <w:pPr>
              <w:rPr>
                <w:rFonts w:ascii="Times New Roman" w:eastAsia="Calibri" w:hAnsi="Times New Roman" w:cs="Times New Roman"/>
              </w:rPr>
            </w:pPr>
            <w:r w:rsidRPr="00375F52">
              <w:rPr>
                <w:rFonts w:ascii="Times New Roman" w:eastAsia="Calibri" w:hAnsi="Times New Roman" w:cs="Times New Roman"/>
              </w:rPr>
              <w:t>Выполнение работ по устройству пешеходного перехода (СМР)</w:t>
            </w:r>
          </w:p>
        </w:tc>
        <w:tc>
          <w:tcPr>
            <w:tcW w:w="2231" w:type="dxa"/>
            <w:gridSpan w:val="2"/>
            <w:tcBorders>
              <w:bottom w:val="single" w:sz="4" w:space="0" w:color="auto"/>
            </w:tcBorders>
          </w:tcPr>
          <w:p w:rsidR="00375F52" w:rsidRPr="00375F52" w:rsidRDefault="00375F52" w:rsidP="00375F52">
            <w:pPr>
              <w:rPr>
                <w:rFonts w:ascii="Times New Roman" w:eastAsia="Calibri" w:hAnsi="Times New Roman" w:cs="Times New Roman"/>
              </w:rPr>
            </w:pPr>
            <w:r w:rsidRPr="00375F52">
              <w:rPr>
                <w:rFonts w:ascii="Times New Roman" w:eastAsia="Calibri" w:hAnsi="Times New Roman" w:cs="Times New Roman"/>
              </w:rPr>
              <w:t>243,08</w:t>
            </w:r>
          </w:p>
        </w:tc>
      </w:tr>
      <w:tr w:rsidR="00375F52" w:rsidRPr="00375F52" w:rsidTr="00233F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951" w:type="dxa"/>
            <w:tcBorders>
              <w:bottom w:val="single" w:sz="4" w:space="0" w:color="auto"/>
            </w:tcBorders>
          </w:tcPr>
          <w:p w:rsidR="00375F52" w:rsidRPr="00375F52" w:rsidRDefault="00375F52" w:rsidP="00375F52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lang w:eastAsia="ru-RU"/>
              </w:rPr>
            </w:pPr>
            <w:r w:rsidRPr="00375F52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>2.10</w:t>
            </w:r>
          </w:p>
        </w:tc>
        <w:tc>
          <w:tcPr>
            <w:tcW w:w="3161" w:type="dxa"/>
            <w:gridSpan w:val="3"/>
            <w:tcBorders>
              <w:bottom w:val="single" w:sz="4" w:space="0" w:color="auto"/>
            </w:tcBorders>
          </w:tcPr>
          <w:p w:rsidR="00375F52" w:rsidRPr="00375F52" w:rsidRDefault="00375F52" w:rsidP="00375F52">
            <w:pPr>
              <w:rPr>
                <w:rFonts w:ascii="Times New Roman" w:eastAsia="Calibri" w:hAnsi="Times New Roman" w:cs="Times New Roman"/>
              </w:rPr>
            </w:pPr>
            <w:r w:rsidRPr="00375F52">
              <w:rPr>
                <w:rFonts w:ascii="Times New Roman" w:eastAsia="Calibri" w:hAnsi="Times New Roman" w:cs="Times New Roman"/>
              </w:rPr>
              <w:t>ул. Складочная, вл. 1</w:t>
            </w:r>
          </w:p>
        </w:tc>
        <w:tc>
          <w:tcPr>
            <w:tcW w:w="3610" w:type="dxa"/>
            <w:tcBorders>
              <w:bottom w:val="single" w:sz="4" w:space="0" w:color="auto"/>
            </w:tcBorders>
          </w:tcPr>
          <w:p w:rsidR="00375F52" w:rsidRPr="00375F52" w:rsidRDefault="00375F52" w:rsidP="00375F52">
            <w:pPr>
              <w:rPr>
                <w:rFonts w:ascii="Times New Roman" w:eastAsia="Calibri" w:hAnsi="Times New Roman" w:cs="Times New Roman"/>
              </w:rPr>
            </w:pPr>
            <w:r w:rsidRPr="00375F52">
              <w:rPr>
                <w:rFonts w:ascii="Times New Roman" w:eastAsia="Calibri" w:hAnsi="Times New Roman" w:cs="Times New Roman"/>
              </w:rPr>
              <w:t>Выполнение работ по организации дорожного движения на внутриквартальных проездах (СМР)</w:t>
            </w:r>
          </w:p>
        </w:tc>
        <w:tc>
          <w:tcPr>
            <w:tcW w:w="2231" w:type="dxa"/>
            <w:gridSpan w:val="2"/>
            <w:tcBorders>
              <w:bottom w:val="single" w:sz="4" w:space="0" w:color="auto"/>
            </w:tcBorders>
          </w:tcPr>
          <w:p w:rsidR="00375F52" w:rsidRPr="00375F52" w:rsidRDefault="00375F52" w:rsidP="00375F52">
            <w:pPr>
              <w:rPr>
                <w:rFonts w:ascii="Times New Roman" w:eastAsia="Calibri" w:hAnsi="Times New Roman" w:cs="Times New Roman"/>
              </w:rPr>
            </w:pPr>
            <w:r w:rsidRPr="00375F52">
              <w:rPr>
                <w:rFonts w:ascii="Times New Roman" w:eastAsia="Calibri" w:hAnsi="Times New Roman" w:cs="Times New Roman"/>
              </w:rPr>
              <w:t>581,77</w:t>
            </w:r>
          </w:p>
        </w:tc>
      </w:tr>
      <w:tr w:rsidR="00375F52" w:rsidRPr="00375F52" w:rsidTr="00233F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951" w:type="dxa"/>
            <w:tcBorders>
              <w:bottom w:val="single" w:sz="4" w:space="0" w:color="auto"/>
            </w:tcBorders>
          </w:tcPr>
          <w:p w:rsidR="00375F52" w:rsidRPr="00375F52" w:rsidRDefault="00375F52" w:rsidP="00375F52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lang w:eastAsia="ru-RU"/>
              </w:rPr>
            </w:pPr>
            <w:r w:rsidRPr="00375F52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>2.11</w:t>
            </w:r>
          </w:p>
        </w:tc>
        <w:tc>
          <w:tcPr>
            <w:tcW w:w="3161" w:type="dxa"/>
            <w:gridSpan w:val="3"/>
            <w:tcBorders>
              <w:bottom w:val="single" w:sz="4" w:space="0" w:color="auto"/>
            </w:tcBorders>
          </w:tcPr>
          <w:p w:rsidR="00375F52" w:rsidRPr="00375F52" w:rsidRDefault="00375F52" w:rsidP="00375F52">
            <w:pPr>
              <w:rPr>
                <w:rFonts w:ascii="Times New Roman" w:eastAsia="Calibri" w:hAnsi="Times New Roman" w:cs="Times New Roman"/>
              </w:rPr>
            </w:pPr>
            <w:r w:rsidRPr="00375F52">
              <w:rPr>
                <w:rFonts w:ascii="Times New Roman" w:eastAsia="Calibri" w:hAnsi="Times New Roman" w:cs="Times New Roman"/>
              </w:rPr>
              <w:t xml:space="preserve">1-й внутриквартальный </w:t>
            </w:r>
            <w:proofErr w:type="spellStart"/>
            <w:r w:rsidRPr="00375F52">
              <w:rPr>
                <w:rFonts w:ascii="Times New Roman" w:eastAsia="Calibri" w:hAnsi="Times New Roman" w:cs="Times New Roman"/>
              </w:rPr>
              <w:t>Гончаровский</w:t>
            </w:r>
            <w:proofErr w:type="spellEnd"/>
            <w:r w:rsidRPr="00375F52">
              <w:rPr>
                <w:rFonts w:ascii="Times New Roman" w:eastAsia="Calibri" w:hAnsi="Times New Roman" w:cs="Times New Roman"/>
              </w:rPr>
              <w:t xml:space="preserve"> проезд</w:t>
            </w:r>
          </w:p>
        </w:tc>
        <w:tc>
          <w:tcPr>
            <w:tcW w:w="3610" w:type="dxa"/>
            <w:tcBorders>
              <w:bottom w:val="single" w:sz="4" w:space="0" w:color="auto"/>
            </w:tcBorders>
          </w:tcPr>
          <w:p w:rsidR="00375F52" w:rsidRPr="00375F52" w:rsidRDefault="00375F52" w:rsidP="00375F52">
            <w:pPr>
              <w:rPr>
                <w:rFonts w:ascii="Times New Roman" w:eastAsia="Calibri" w:hAnsi="Times New Roman" w:cs="Times New Roman"/>
              </w:rPr>
            </w:pPr>
            <w:r w:rsidRPr="00375F52">
              <w:rPr>
                <w:rFonts w:ascii="Times New Roman" w:eastAsia="Calibri" w:hAnsi="Times New Roman" w:cs="Times New Roman"/>
              </w:rPr>
              <w:t>Выполнение работ по установке ИДН на внутриквартальных проездах (СМР)</w:t>
            </w:r>
          </w:p>
        </w:tc>
        <w:tc>
          <w:tcPr>
            <w:tcW w:w="2231" w:type="dxa"/>
            <w:gridSpan w:val="2"/>
            <w:tcBorders>
              <w:bottom w:val="single" w:sz="4" w:space="0" w:color="auto"/>
            </w:tcBorders>
          </w:tcPr>
          <w:p w:rsidR="00375F52" w:rsidRPr="00375F52" w:rsidRDefault="00375F52" w:rsidP="00375F52">
            <w:pPr>
              <w:rPr>
                <w:rFonts w:ascii="Times New Roman" w:eastAsia="Calibri" w:hAnsi="Times New Roman" w:cs="Times New Roman"/>
              </w:rPr>
            </w:pPr>
            <w:r w:rsidRPr="00375F52">
              <w:rPr>
                <w:rFonts w:ascii="Times New Roman" w:eastAsia="Calibri" w:hAnsi="Times New Roman" w:cs="Times New Roman"/>
              </w:rPr>
              <w:t>160,00</w:t>
            </w:r>
          </w:p>
        </w:tc>
      </w:tr>
      <w:tr w:rsidR="00375F52" w:rsidRPr="00375F52" w:rsidTr="00233F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951" w:type="dxa"/>
            <w:tcBorders>
              <w:bottom w:val="single" w:sz="4" w:space="0" w:color="auto"/>
            </w:tcBorders>
          </w:tcPr>
          <w:p w:rsidR="00375F52" w:rsidRPr="00375F52" w:rsidRDefault="00375F52" w:rsidP="00375F52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lang w:eastAsia="ru-RU"/>
              </w:rPr>
            </w:pPr>
            <w:r w:rsidRPr="00375F52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>2.12</w:t>
            </w:r>
          </w:p>
        </w:tc>
        <w:tc>
          <w:tcPr>
            <w:tcW w:w="3161" w:type="dxa"/>
            <w:gridSpan w:val="3"/>
            <w:tcBorders>
              <w:bottom w:val="single" w:sz="4" w:space="0" w:color="auto"/>
            </w:tcBorders>
          </w:tcPr>
          <w:p w:rsidR="00375F52" w:rsidRPr="00375F52" w:rsidRDefault="00375F52" w:rsidP="00375F52">
            <w:pPr>
              <w:rPr>
                <w:rFonts w:ascii="Times New Roman" w:eastAsia="Calibri" w:hAnsi="Times New Roman" w:cs="Times New Roman"/>
              </w:rPr>
            </w:pPr>
            <w:r w:rsidRPr="00375F52">
              <w:rPr>
                <w:rFonts w:ascii="Times New Roman" w:eastAsia="Calibri" w:hAnsi="Times New Roman" w:cs="Times New Roman"/>
              </w:rPr>
              <w:t>ул. Яблочкова, д. 6А</w:t>
            </w:r>
          </w:p>
        </w:tc>
        <w:tc>
          <w:tcPr>
            <w:tcW w:w="3610" w:type="dxa"/>
            <w:tcBorders>
              <w:bottom w:val="single" w:sz="4" w:space="0" w:color="auto"/>
            </w:tcBorders>
          </w:tcPr>
          <w:p w:rsidR="00375F52" w:rsidRPr="00375F52" w:rsidRDefault="00375F52" w:rsidP="00375F52">
            <w:pPr>
              <w:rPr>
                <w:rFonts w:ascii="Times New Roman" w:eastAsia="Calibri" w:hAnsi="Times New Roman" w:cs="Times New Roman"/>
              </w:rPr>
            </w:pPr>
            <w:r w:rsidRPr="00375F52">
              <w:rPr>
                <w:rFonts w:ascii="Times New Roman" w:eastAsia="Calibri" w:hAnsi="Times New Roman" w:cs="Times New Roman"/>
              </w:rPr>
              <w:t>Выполнение работ по устройству приподнятого пешеходного перехода из сборных полимерных элементов (СМР)</w:t>
            </w:r>
          </w:p>
        </w:tc>
        <w:tc>
          <w:tcPr>
            <w:tcW w:w="2231" w:type="dxa"/>
            <w:gridSpan w:val="2"/>
            <w:tcBorders>
              <w:bottom w:val="single" w:sz="4" w:space="0" w:color="auto"/>
            </w:tcBorders>
          </w:tcPr>
          <w:p w:rsidR="00375F52" w:rsidRPr="00375F52" w:rsidRDefault="00375F52" w:rsidP="00375F52">
            <w:pPr>
              <w:rPr>
                <w:rFonts w:ascii="Times New Roman" w:eastAsia="Calibri" w:hAnsi="Times New Roman" w:cs="Times New Roman"/>
              </w:rPr>
            </w:pPr>
            <w:r w:rsidRPr="00375F52">
              <w:rPr>
                <w:rFonts w:ascii="Times New Roman" w:eastAsia="Calibri" w:hAnsi="Times New Roman" w:cs="Times New Roman"/>
              </w:rPr>
              <w:t>800,00</w:t>
            </w:r>
          </w:p>
        </w:tc>
      </w:tr>
      <w:tr w:rsidR="00375F52" w:rsidRPr="00375F52" w:rsidTr="00233F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951" w:type="dxa"/>
            <w:tcBorders>
              <w:bottom w:val="single" w:sz="4" w:space="0" w:color="auto"/>
            </w:tcBorders>
          </w:tcPr>
          <w:p w:rsidR="00375F52" w:rsidRPr="00375F52" w:rsidRDefault="00375F52" w:rsidP="00375F52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lang w:eastAsia="ru-RU"/>
              </w:rPr>
            </w:pPr>
            <w:r w:rsidRPr="00375F52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>2.13</w:t>
            </w:r>
          </w:p>
        </w:tc>
        <w:tc>
          <w:tcPr>
            <w:tcW w:w="3161" w:type="dxa"/>
            <w:gridSpan w:val="3"/>
            <w:tcBorders>
              <w:bottom w:val="single" w:sz="4" w:space="0" w:color="auto"/>
            </w:tcBorders>
          </w:tcPr>
          <w:p w:rsidR="00375F52" w:rsidRPr="00375F52" w:rsidRDefault="00375F52" w:rsidP="00C92B99">
            <w:pPr>
              <w:rPr>
                <w:rFonts w:ascii="Times New Roman" w:eastAsia="Calibri" w:hAnsi="Times New Roman" w:cs="Times New Roman"/>
              </w:rPr>
            </w:pPr>
            <w:r w:rsidRPr="00375F52">
              <w:rPr>
                <w:rFonts w:ascii="Times New Roman" w:eastAsia="Calibri" w:hAnsi="Times New Roman" w:cs="Times New Roman"/>
              </w:rPr>
              <w:t xml:space="preserve">ул. </w:t>
            </w:r>
            <w:r w:rsidR="00C92B99">
              <w:rPr>
                <w:rFonts w:ascii="Times New Roman" w:eastAsia="Calibri" w:hAnsi="Times New Roman" w:cs="Times New Roman"/>
              </w:rPr>
              <w:t xml:space="preserve">Б. </w:t>
            </w:r>
            <w:proofErr w:type="spellStart"/>
            <w:r w:rsidR="00C92B99">
              <w:rPr>
                <w:rFonts w:ascii="Times New Roman" w:eastAsia="Calibri" w:hAnsi="Times New Roman" w:cs="Times New Roman"/>
              </w:rPr>
              <w:t>Новодмитровская</w:t>
            </w:r>
            <w:proofErr w:type="spellEnd"/>
            <w:r w:rsidRPr="00375F52">
              <w:rPr>
                <w:rFonts w:ascii="Times New Roman" w:eastAsia="Calibri" w:hAnsi="Times New Roman" w:cs="Times New Roman"/>
              </w:rPr>
              <w:t xml:space="preserve">, д. </w:t>
            </w:r>
            <w:r w:rsidR="00C92B99">
              <w:rPr>
                <w:rFonts w:ascii="Times New Roman" w:eastAsia="Calibri" w:hAnsi="Times New Roman" w:cs="Times New Roman"/>
              </w:rPr>
              <w:t>63</w:t>
            </w:r>
          </w:p>
        </w:tc>
        <w:tc>
          <w:tcPr>
            <w:tcW w:w="3610" w:type="dxa"/>
            <w:tcBorders>
              <w:bottom w:val="single" w:sz="4" w:space="0" w:color="auto"/>
            </w:tcBorders>
          </w:tcPr>
          <w:p w:rsidR="00375F52" w:rsidRPr="00375F52" w:rsidRDefault="00375F52" w:rsidP="00375F52">
            <w:pPr>
              <w:rPr>
                <w:rFonts w:ascii="Times New Roman" w:eastAsia="Calibri" w:hAnsi="Times New Roman" w:cs="Times New Roman"/>
              </w:rPr>
            </w:pPr>
            <w:r w:rsidRPr="00375F52">
              <w:rPr>
                <w:rFonts w:ascii="Times New Roman" w:eastAsia="Calibri" w:hAnsi="Times New Roman" w:cs="Times New Roman"/>
              </w:rPr>
              <w:t>Выполнение работ по устройству приподнятого пешеходного перехода из сборных полимерных элементов (СМР)</w:t>
            </w:r>
          </w:p>
        </w:tc>
        <w:tc>
          <w:tcPr>
            <w:tcW w:w="2231" w:type="dxa"/>
            <w:gridSpan w:val="2"/>
            <w:tcBorders>
              <w:bottom w:val="single" w:sz="4" w:space="0" w:color="auto"/>
            </w:tcBorders>
          </w:tcPr>
          <w:p w:rsidR="00375F52" w:rsidRPr="00375F52" w:rsidRDefault="00375F52" w:rsidP="00375F52">
            <w:pPr>
              <w:rPr>
                <w:rFonts w:ascii="Times New Roman" w:eastAsia="Calibri" w:hAnsi="Times New Roman" w:cs="Times New Roman"/>
              </w:rPr>
            </w:pPr>
            <w:r w:rsidRPr="00375F52">
              <w:rPr>
                <w:rFonts w:ascii="Times New Roman" w:eastAsia="Calibri" w:hAnsi="Times New Roman" w:cs="Times New Roman"/>
              </w:rPr>
              <w:t>800,00</w:t>
            </w:r>
          </w:p>
        </w:tc>
      </w:tr>
      <w:tr w:rsidR="00375F52" w:rsidRPr="00375F52" w:rsidTr="00233F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7722" w:type="dxa"/>
            <w:gridSpan w:val="5"/>
            <w:tcBorders>
              <w:bottom w:val="single" w:sz="4" w:space="0" w:color="auto"/>
            </w:tcBorders>
          </w:tcPr>
          <w:p w:rsidR="00375F52" w:rsidRPr="00375F52" w:rsidRDefault="00375F52" w:rsidP="00375F52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75F5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31" w:type="dxa"/>
            <w:gridSpan w:val="2"/>
            <w:tcBorders>
              <w:bottom w:val="single" w:sz="4" w:space="0" w:color="auto"/>
            </w:tcBorders>
          </w:tcPr>
          <w:p w:rsidR="00375F52" w:rsidRPr="00375F52" w:rsidRDefault="00375F52" w:rsidP="00375F52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75F5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4961,42</w:t>
            </w:r>
          </w:p>
        </w:tc>
      </w:tr>
    </w:tbl>
    <w:p w:rsidR="004029DE" w:rsidRDefault="004029DE" w:rsidP="00375F52">
      <w:pPr>
        <w:pStyle w:val="a4"/>
        <w:rPr>
          <w:rFonts w:ascii="Times New Roman" w:hAnsi="Times New Roman"/>
          <w:sz w:val="25"/>
          <w:szCs w:val="25"/>
        </w:rPr>
      </w:pPr>
    </w:p>
    <w:sectPr w:rsidR="00402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A59"/>
    <w:rsid w:val="00006D86"/>
    <w:rsid w:val="0001301A"/>
    <w:rsid w:val="00013FB6"/>
    <w:rsid w:val="0002244B"/>
    <w:rsid w:val="00022AE9"/>
    <w:rsid w:val="00031C40"/>
    <w:rsid w:val="0003221A"/>
    <w:rsid w:val="00032E72"/>
    <w:rsid w:val="00033EB4"/>
    <w:rsid w:val="00034732"/>
    <w:rsid w:val="000361B9"/>
    <w:rsid w:val="00042798"/>
    <w:rsid w:val="00042C7D"/>
    <w:rsid w:val="00043422"/>
    <w:rsid w:val="00047DAA"/>
    <w:rsid w:val="00053065"/>
    <w:rsid w:val="00055232"/>
    <w:rsid w:val="00060992"/>
    <w:rsid w:val="00062603"/>
    <w:rsid w:val="000633F0"/>
    <w:rsid w:val="00065883"/>
    <w:rsid w:val="00066B35"/>
    <w:rsid w:val="00066DC9"/>
    <w:rsid w:val="0007074B"/>
    <w:rsid w:val="00084C05"/>
    <w:rsid w:val="00085258"/>
    <w:rsid w:val="0008612A"/>
    <w:rsid w:val="0008664E"/>
    <w:rsid w:val="00087469"/>
    <w:rsid w:val="00091480"/>
    <w:rsid w:val="00096400"/>
    <w:rsid w:val="000A10F6"/>
    <w:rsid w:val="000A48CA"/>
    <w:rsid w:val="000A5388"/>
    <w:rsid w:val="000A6D57"/>
    <w:rsid w:val="000B1847"/>
    <w:rsid w:val="000B1F0D"/>
    <w:rsid w:val="000B704F"/>
    <w:rsid w:val="000C5A46"/>
    <w:rsid w:val="000C6C13"/>
    <w:rsid w:val="000C6CC6"/>
    <w:rsid w:val="000D2807"/>
    <w:rsid w:val="000D4DF3"/>
    <w:rsid w:val="000D5D46"/>
    <w:rsid w:val="000E59F0"/>
    <w:rsid w:val="000F0875"/>
    <w:rsid w:val="000F26C8"/>
    <w:rsid w:val="000F2CA7"/>
    <w:rsid w:val="000F3EA9"/>
    <w:rsid w:val="000F435C"/>
    <w:rsid w:val="000F447B"/>
    <w:rsid w:val="00106A59"/>
    <w:rsid w:val="00111080"/>
    <w:rsid w:val="00111387"/>
    <w:rsid w:val="001124CA"/>
    <w:rsid w:val="00113882"/>
    <w:rsid w:val="001144B1"/>
    <w:rsid w:val="00115100"/>
    <w:rsid w:val="001155B7"/>
    <w:rsid w:val="001173C1"/>
    <w:rsid w:val="0012217E"/>
    <w:rsid w:val="00122282"/>
    <w:rsid w:val="0013112C"/>
    <w:rsid w:val="001369F8"/>
    <w:rsid w:val="001402B5"/>
    <w:rsid w:val="0014235A"/>
    <w:rsid w:val="001431D1"/>
    <w:rsid w:val="00152A01"/>
    <w:rsid w:val="001623CA"/>
    <w:rsid w:val="00166AEE"/>
    <w:rsid w:val="00167FEE"/>
    <w:rsid w:val="00175FA7"/>
    <w:rsid w:val="00181391"/>
    <w:rsid w:val="00181BA7"/>
    <w:rsid w:val="00187297"/>
    <w:rsid w:val="001A6B6C"/>
    <w:rsid w:val="001B293A"/>
    <w:rsid w:val="001B3C4B"/>
    <w:rsid w:val="001B6FE0"/>
    <w:rsid w:val="001B7C8D"/>
    <w:rsid w:val="001C18B4"/>
    <w:rsid w:val="001C6949"/>
    <w:rsid w:val="001D2CA4"/>
    <w:rsid w:val="001D62C4"/>
    <w:rsid w:val="001E1BC8"/>
    <w:rsid w:val="001E4EA2"/>
    <w:rsid w:val="001E570A"/>
    <w:rsid w:val="001F099B"/>
    <w:rsid w:val="00200CFA"/>
    <w:rsid w:val="0020471B"/>
    <w:rsid w:val="00211145"/>
    <w:rsid w:val="00213E24"/>
    <w:rsid w:val="0021527C"/>
    <w:rsid w:val="00224755"/>
    <w:rsid w:val="00226AF6"/>
    <w:rsid w:val="0022706A"/>
    <w:rsid w:val="00232900"/>
    <w:rsid w:val="00233F47"/>
    <w:rsid w:val="00234A80"/>
    <w:rsid w:val="00236440"/>
    <w:rsid w:val="00237155"/>
    <w:rsid w:val="00245F2F"/>
    <w:rsid w:val="0025203D"/>
    <w:rsid w:val="00254995"/>
    <w:rsid w:val="00260613"/>
    <w:rsid w:val="00264669"/>
    <w:rsid w:val="00265934"/>
    <w:rsid w:val="00265BAC"/>
    <w:rsid w:val="00266192"/>
    <w:rsid w:val="0027144D"/>
    <w:rsid w:val="0027316D"/>
    <w:rsid w:val="00275751"/>
    <w:rsid w:val="00280D11"/>
    <w:rsid w:val="00285057"/>
    <w:rsid w:val="00286B95"/>
    <w:rsid w:val="002923AB"/>
    <w:rsid w:val="002928CE"/>
    <w:rsid w:val="00294B98"/>
    <w:rsid w:val="00296B45"/>
    <w:rsid w:val="002A1A52"/>
    <w:rsid w:val="002A3AFD"/>
    <w:rsid w:val="002A3B2C"/>
    <w:rsid w:val="002A3C52"/>
    <w:rsid w:val="002A5CB0"/>
    <w:rsid w:val="002B00F6"/>
    <w:rsid w:val="002B122C"/>
    <w:rsid w:val="002B5011"/>
    <w:rsid w:val="002B6F1C"/>
    <w:rsid w:val="002C4EE7"/>
    <w:rsid w:val="002C5ABF"/>
    <w:rsid w:val="002D2C10"/>
    <w:rsid w:val="002D52CA"/>
    <w:rsid w:val="002D659B"/>
    <w:rsid w:val="002D66B5"/>
    <w:rsid w:val="002D6956"/>
    <w:rsid w:val="002E0993"/>
    <w:rsid w:val="002E0C8C"/>
    <w:rsid w:val="002E18C4"/>
    <w:rsid w:val="002E3A30"/>
    <w:rsid w:val="002E6B33"/>
    <w:rsid w:val="002F0700"/>
    <w:rsid w:val="002F0897"/>
    <w:rsid w:val="002F17F8"/>
    <w:rsid w:val="002F1BF7"/>
    <w:rsid w:val="002F571D"/>
    <w:rsid w:val="002F66A5"/>
    <w:rsid w:val="00306D3B"/>
    <w:rsid w:val="0031009F"/>
    <w:rsid w:val="00310C8F"/>
    <w:rsid w:val="00314E1B"/>
    <w:rsid w:val="003173AB"/>
    <w:rsid w:val="00323557"/>
    <w:rsid w:val="00324291"/>
    <w:rsid w:val="003256A4"/>
    <w:rsid w:val="00327A75"/>
    <w:rsid w:val="003314B9"/>
    <w:rsid w:val="003335B7"/>
    <w:rsid w:val="0034660F"/>
    <w:rsid w:val="00353A62"/>
    <w:rsid w:val="00354FB4"/>
    <w:rsid w:val="00355CE7"/>
    <w:rsid w:val="00362B7F"/>
    <w:rsid w:val="00365E38"/>
    <w:rsid w:val="003678DF"/>
    <w:rsid w:val="00371824"/>
    <w:rsid w:val="00371DC1"/>
    <w:rsid w:val="003758C2"/>
    <w:rsid w:val="00375F52"/>
    <w:rsid w:val="003868C9"/>
    <w:rsid w:val="00394CD9"/>
    <w:rsid w:val="00394F05"/>
    <w:rsid w:val="003963B8"/>
    <w:rsid w:val="003A0589"/>
    <w:rsid w:val="003A532E"/>
    <w:rsid w:val="003C0D4B"/>
    <w:rsid w:val="003C139E"/>
    <w:rsid w:val="003C776C"/>
    <w:rsid w:val="003D000E"/>
    <w:rsid w:val="003D6E98"/>
    <w:rsid w:val="003E0A33"/>
    <w:rsid w:val="003E7002"/>
    <w:rsid w:val="003F6DF0"/>
    <w:rsid w:val="00400F49"/>
    <w:rsid w:val="0040181C"/>
    <w:rsid w:val="004029DE"/>
    <w:rsid w:val="00405A1F"/>
    <w:rsid w:val="00411042"/>
    <w:rsid w:val="00413A44"/>
    <w:rsid w:val="00414375"/>
    <w:rsid w:val="00414B47"/>
    <w:rsid w:val="00417777"/>
    <w:rsid w:val="00421825"/>
    <w:rsid w:val="00421D0D"/>
    <w:rsid w:val="00422AD1"/>
    <w:rsid w:val="00425E41"/>
    <w:rsid w:val="004275D8"/>
    <w:rsid w:val="00430F03"/>
    <w:rsid w:val="00431533"/>
    <w:rsid w:val="00432F4D"/>
    <w:rsid w:val="004339B7"/>
    <w:rsid w:val="00436445"/>
    <w:rsid w:val="00452684"/>
    <w:rsid w:val="00452CE4"/>
    <w:rsid w:val="00453766"/>
    <w:rsid w:val="00454078"/>
    <w:rsid w:val="004555DA"/>
    <w:rsid w:val="00457A0F"/>
    <w:rsid w:val="00457BD9"/>
    <w:rsid w:val="0046147B"/>
    <w:rsid w:val="004657BC"/>
    <w:rsid w:val="00467BEE"/>
    <w:rsid w:val="004721F7"/>
    <w:rsid w:val="004734E9"/>
    <w:rsid w:val="00475D59"/>
    <w:rsid w:val="00483FC2"/>
    <w:rsid w:val="00487731"/>
    <w:rsid w:val="004905C1"/>
    <w:rsid w:val="004921C3"/>
    <w:rsid w:val="004A3371"/>
    <w:rsid w:val="004A79ED"/>
    <w:rsid w:val="004B159B"/>
    <w:rsid w:val="004C3201"/>
    <w:rsid w:val="004C3F3D"/>
    <w:rsid w:val="004D63FB"/>
    <w:rsid w:val="004F0151"/>
    <w:rsid w:val="004F1A97"/>
    <w:rsid w:val="004F5000"/>
    <w:rsid w:val="0051038F"/>
    <w:rsid w:val="00514616"/>
    <w:rsid w:val="00517F3C"/>
    <w:rsid w:val="00521DD1"/>
    <w:rsid w:val="005248ED"/>
    <w:rsid w:val="00524E84"/>
    <w:rsid w:val="0052577B"/>
    <w:rsid w:val="0053002B"/>
    <w:rsid w:val="005327ED"/>
    <w:rsid w:val="00535991"/>
    <w:rsid w:val="00542779"/>
    <w:rsid w:val="005441EE"/>
    <w:rsid w:val="00544C7A"/>
    <w:rsid w:val="005458BE"/>
    <w:rsid w:val="005475BA"/>
    <w:rsid w:val="00554497"/>
    <w:rsid w:val="0055776D"/>
    <w:rsid w:val="005609F7"/>
    <w:rsid w:val="005621D0"/>
    <w:rsid w:val="005628C7"/>
    <w:rsid w:val="005630E0"/>
    <w:rsid w:val="0056594C"/>
    <w:rsid w:val="00565FE7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1A44"/>
    <w:rsid w:val="00592422"/>
    <w:rsid w:val="00595378"/>
    <w:rsid w:val="00595D2F"/>
    <w:rsid w:val="0059749F"/>
    <w:rsid w:val="005A22D5"/>
    <w:rsid w:val="005A452B"/>
    <w:rsid w:val="005A559E"/>
    <w:rsid w:val="005A5702"/>
    <w:rsid w:val="005A7ACE"/>
    <w:rsid w:val="005B1B31"/>
    <w:rsid w:val="005B22EF"/>
    <w:rsid w:val="005B466D"/>
    <w:rsid w:val="005B5341"/>
    <w:rsid w:val="005C1EE1"/>
    <w:rsid w:val="005C25F1"/>
    <w:rsid w:val="005C3F48"/>
    <w:rsid w:val="005C76A7"/>
    <w:rsid w:val="005C7F58"/>
    <w:rsid w:val="005D0E3E"/>
    <w:rsid w:val="005D3BB5"/>
    <w:rsid w:val="005D42C1"/>
    <w:rsid w:val="005D5F82"/>
    <w:rsid w:val="005E04C4"/>
    <w:rsid w:val="005E435F"/>
    <w:rsid w:val="005E4B94"/>
    <w:rsid w:val="005E72B3"/>
    <w:rsid w:val="005F1D4C"/>
    <w:rsid w:val="005F223D"/>
    <w:rsid w:val="005F282B"/>
    <w:rsid w:val="00607CE7"/>
    <w:rsid w:val="006109AA"/>
    <w:rsid w:val="00614E36"/>
    <w:rsid w:val="0062349A"/>
    <w:rsid w:val="00624667"/>
    <w:rsid w:val="006270B3"/>
    <w:rsid w:val="006312F6"/>
    <w:rsid w:val="00641B44"/>
    <w:rsid w:val="00641EBF"/>
    <w:rsid w:val="00645DD6"/>
    <w:rsid w:val="00646981"/>
    <w:rsid w:val="006566D1"/>
    <w:rsid w:val="00656E4C"/>
    <w:rsid w:val="006646B7"/>
    <w:rsid w:val="00670582"/>
    <w:rsid w:val="00670E6F"/>
    <w:rsid w:val="00675630"/>
    <w:rsid w:val="0067716E"/>
    <w:rsid w:val="006800BB"/>
    <w:rsid w:val="00682C58"/>
    <w:rsid w:val="006832E3"/>
    <w:rsid w:val="00683D22"/>
    <w:rsid w:val="00685999"/>
    <w:rsid w:val="00690EDF"/>
    <w:rsid w:val="0069112C"/>
    <w:rsid w:val="006927D8"/>
    <w:rsid w:val="0069484D"/>
    <w:rsid w:val="006965B0"/>
    <w:rsid w:val="0069725A"/>
    <w:rsid w:val="006A06F5"/>
    <w:rsid w:val="006A34BC"/>
    <w:rsid w:val="006A59FC"/>
    <w:rsid w:val="006B244C"/>
    <w:rsid w:val="006C3222"/>
    <w:rsid w:val="006C47F4"/>
    <w:rsid w:val="006C6FD9"/>
    <w:rsid w:val="006D0D68"/>
    <w:rsid w:val="006D129D"/>
    <w:rsid w:val="006D1AB2"/>
    <w:rsid w:val="006D3699"/>
    <w:rsid w:val="006D491E"/>
    <w:rsid w:val="006E0563"/>
    <w:rsid w:val="006E1C01"/>
    <w:rsid w:val="006E4FE7"/>
    <w:rsid w:val="006E73A6"/>
    <w:rsid w:val="006E7D2F"/>
    <w:rsid w:val="00701300"/>
    <w:rsid w:val="0071559A"/>
    <w:rsid w:val="00716807"/>
    <w:rsid w:val="007177C1"/>
    <w:rsid w:val="0071791B"/>
    <w:rsid w:val="00725B56"/>
    <w:rsid w:val="00731447"/>
    <w:rsid w:val="00731CA6"/>
    <w:rsid w:val="00731E8F"/>
    <w:rsid w:val="007354D4"/>
    <w:rsid w:val="00741AC2"/>
    <w:rsid w:val="007440B8"/>
    <w:rsid w:val="00745146"/>
    <w:rsid w:val="007525C0"/>
    <w:rsid w:val="00755A3F"/>
    <w:rsid w:val="00761AFA"/>
    <w:rsid w:val="00763AA8"/>
    <w:rsid w:val="00763DAB"/>
    <w:rsid w:val="007655FD"/>
    <w:rsid w:val="00774819"/>
    <w:rsid w:val="0077492D"/>
    <w:rsid w:val="00774A15"/>
    <w:rsid w:val="007807FD"/>
    <w:rsid w:val="00782C99"/>
    <w:rsid w:val="00786183"/>
    <w:rsid w:val="00786C6E"/>
    <w:rsid w:val="00787FD2"/>
    <w:rsid w:val="00790C75"/>
    <w:rsid w:val="007930D0"/>
    <w:rsid w:val="0079539D"/>
    <w:rsid w:val="007A48A8"/>
    <w:rsid w:val="007A526F"/>
    <w:rsid w:val="007A6783"/>
    <w:rsid w:val="007B15CA"/>
    <w:rsid w:val="007B34C0"/>
    <w:rsid w:val="007B3B6C"/>
    <w:rsid w:val="007B49C5"/>
    <w:rsid w:val="007B788F"/>
    <w:rsid w:val="007C06ED"/>
    <w:rsid w:val="007C35D2"/>
    <w:rsid w:val="007E0FD8"/>
    <w:rsid w:val="007E1A6F"/>
    <w:rsid w:val="007E1BC7"/>
    <w:rsid w:val="007E30DD"/>
    <w:rsid w:val="007F1A75"/>
    <w:rsid w:val="007F569B"/>
    <w:rsid w:val="007F6E55"/>
    <w:rsid w:val="00802DC8"/>
    <w:rsid w:val="0080349D"/>
    <w:rsid w:val="00805704"/>
    <w:rsid w:val="00807868"/>
    <w:rsid w:val="00810AB6"/>
    <w:rsid w:val="00811C9D"/>
    <w:rsid w:val="00813A78"/>
    <w:rsid w:val="008153EF"/>
    <w:rsid w:val="0082176C"/>
    <w:rsid w:val="0083721D"/>
    <w:rsid w:val="0084153A"/>
    <w:rsid w:val="00841C37"/>
    <w:rsid w:val="008465EB"/>
    <w:rsid w:val="008466E4"/>
    <w:rsid w:val="00850396"/>
    <w:rsid w:val="00850BD6"/>
    <w:rsid w:val="00851118"/>
    <w:rsid w:val="0085253F"/>
    <w:rsid w:val="00854E40"/>
    <w:rsid w:val="008614E3"/>
    <w:rsid w:val="008635D5"/>
    <w:rsid w:val="00865809"/>
    <w:rsid w:val="00865AF3"/>
    <w:rsid w:val="008662BC"/>
    <w:rsid w:val="00867B94"/>
    <w:rsid w:val="00873108"/>
    <w:rsid w:val="00876031"/>
    <w:rsid w:val="0087608D"/>
    <w:rsid w:val="00880320"/>
    <w:rsid w:val="00885300"/>
    <w:rsid w:val="0088580F"/>
    <w:rsid w:val="008912DB"/>
    <w:rsid w:val="008967E0"/>
    <w:rsid w:val="008A0394"/>
    <w:rsid w:val="008A0AA7"/>
    <w:rsid w:val="008B1FA4"/>
    <w:rsid w:val="008B48B2"/>
    <w:rsid w:val="008B4A02"/>
    <w:rsid w:val="008B4BC6"/>
    <w:rsid w:val="008B7579"/>
    <w:rsid w:val="008C4126"/>
    <w:rsid w:val="008D1203"/>
    <w:rsid w:val="008D4320"/>
    <w:rsid w:val="008D4780"/>
    <w:rsid w:val="008D5207"/>
    <w:rsid w:val="008D5AA5"/>
    <w:rsid w:val="008E5520"/>
    <w:rsid w:val="008F10BD"/>
    <w:rsid w:val="008F693D"/>
    <w:rsid w:val="00904376"/>
    <w:rsid w:val="00904DE2"/>
    <w:rsid w:val="009069FE"/>
    <w:rsid w:val="009104FE"/>
    <w:rsid w:val="00923E4D"/>
    <w:rsid w:val="009318B5"/>
    <w:rsid w:val="009377E3"/>
    <w:rsid w:val="0094317D"/>
    <w:rsid w:val="00943922"/>
    <w:rsid w:val="00943974"/>
    <w:rsid w:val="00946D8B"/>
    <w:rsid w:val="009524AB"/>
    <w:rsid w:val="009579B6"/>
    <w:rsid w:val="009605F6"/>
    <w:rsid w:val="00962434"/>
    <w:rsid w:val="009677CF"/>
    <w:rsid w:val="009727AD"/>
    <w:rsid w:val="00974D78"/>
    <w:rsid w:val="00983396"/>
    <w:rsid w:val="00984E90"/>
    <w:rsid w:val="009859DD"/>
    <w:rsid w:val="00986B13"/>
    <w:rsid w:val="009941FF"/>
    <w:rsid w:val="009944CB"/>
    <w:rsid w:val="009966CE"/>
    <w:rsid w:val="009971B5"/>
    <w:rsid w:val="009A5CE3"/>
    <w:rsid w:val="009A6066"/>
    <w:rsid w:val="009B0B6F"/>
    <w:rsid w:val="009B655A"/>
    <w:rsid w:val="009C1AB7"/>
    <w:rsid w:val="009C2F79"/>
    <w:rsid w:val="009C4AAC"/>
    <w:rsid w:val="009D1034"/>
    <w:rsid w:val="009E799E"/>
    <w:rsid w:val="009E7ABC"/>
    <w:rsid w:val="009F720F"/>
    <w:rsid w:val="00A0069E"/>
    <w:rsid w:val="00A05AE1"/>
    <w:rsid w:val="00A066E8"/>
    <w:rsid w:val="00A12C8F"/>
    <w:rsid w:val="00A159A5"/>
    <w:rsid w:val="00A208D3"/>
    <w:rsid w:val="00A2263B"/>
    <w:rsid w:val="00A240B0"/>
    <w:rsid w:val="00A31433"/>
    <w:rsid w:val="00A31AAB"/>
    <w:rsid w:val="00A35042"/>
    <w:rsid w:val="00A40C1A"/>
    <w:rsid w:val="00A44607"/>
    <w:rsid w:val="00A44C97"/>
    <w:rsid w:val="00A457A0"/>
    <w:rsid w:val="00A502C9"/>
    <w:rsid w:val="00A5049B"/>
    <w:rsid w:val="00A52638"/>
    <w:rsid w:val="00A6292B"/>
    <w:rsid w:val="00A737F0"/>
    <w:rsid w:val="00A747A8"/>
    <w:rsid w:val="00A75DCD"/>
    <w:rsid w:val="00A77E30"/>
    <w:rsid w:val="00A80BCA"/>
    <w:rsid w:val="00A81032"/>
    <w:rsid w:val="00A834B9"/>
    <w:rsid w:val="00A84900"/>
    <w:rsid w:val="00A8672B"/>
    <w:rsid w:val="00A87811"/>
    <w:rsid w:val="00A90572"/>
    <w:rsid w:val="00A9408A"/>
    <w:rsid w:val="00A96209"/>
    <w:rsid w:val="00A964B3"/>
    <w:rsid w:val="00AA59F7"/>
    <w:rsid w:val="00AA5E79"/>
    <w:rsid w:val="00AB29C9"/>
    <w:rsid w:val="00AB3523"/>
    <w:rsid w:val="00AB511B"/>
    <w:rsid w:val="00AB7927"/>
    <w:rsid w:val="00AC0C6C"/>
    <w:rsid w:val="00AC76E5"/>
    <w:rsid w:val="00AD1C18"/>
    <w:rsid w:val="00AD1D3E"/>
    <w:rsid w:val="00AD23E7"/>
    <w:rsid w:val="00AD2A5A"/>
    <w:rsid w:val="00AE0673"/>
    <w:rsid w:val="00AE2032"/>
    <w:rsid w:val="00AE3B13"/>
    <w:rsid w:val="00AE49EA"/>
    <w:rsid w:val="00AE7D6C"/>
    <w:rsid w:val="00AF5CCF"/>
    <w:rsid w:val="00AF6A3E"/>
    <w:rsid w:val="00AF6C27"/>
    <w:rsid w:val="00B00BBC"/>
    <w:rsid w:val="00B0156F"/>
    <w:rsid w:val="00B031F3"/>
    <w:rsid w:val="00B04AAA"/>
    <w:rsid w:val="00B1241E"/>
    <w:rsid w:val="00B150E0"/>
    <w:rsid w:val="00B173FB"/>
    <w:rsid w:val="00B26D12"/>
    <w:rsid w:val="00B3168B"/>
    <w:rsid w:val="00B31E23"/>
    <w:rsid w:val="00B33AA0"/>
    <w:rsid w:val="00B36180"/>
    <w:rsid w:val="00B40672"/>
    <w:rsid w:val="00B42D7A"/>
    <w:rsid w:val="00B43033"/>
    <w:rsid w:val="00B435C1"/>
    <w:rsid w:val="00B47158"/>
    <w:rsid w:val="00B507D6"/>
    <w:rsid w:val="00B50C52"/>
    <w:rsid w:val="00B530C2"/>
    <w:rsid w:val="00B5411B"/>
    <w:rsid w:val="00B62E82"/>
    <w:rsid w:val="00B73370"/>
    <w:rsid w:val="00B73A2C"/>
    <w:rsid w:val="00B774EA"/>
    <w:rsid w:val="00B815ED"/>
    <w:rsid w:val="00B8228C"/>
    <w:rsid w:val="00B85E17"/>
    <w:rsid w:val="00B904AE"/>
    <w:rsid w:val="00BB1993"/>
    <w:rsid w:val="00BB3EAC"/>
    <w:rsid w:val="00BB51F0"/>
    <w:rsid w:val="00BC2652"/>
    <w:rsid w:val="00BC3E01"/>
    <w:rsid w:val="00BC5E03"/>
    <w:rsid w:val="00BD2CAB"/>
    <w:rsid w:val="00BD4099"/>
    <w:rsid w:val="00BD4188"/>
    <w:rsid w:val="00BD4E88"/>
    <w:rsid w:val="00BD5029"/>
    <w:rsid w:val="00BD5D79"/>
    <w:rsid w:val="00BF15CE"/>
    <w:rsid w:val="00BF161D"/>
    <w:rsid w:val="00BF427C"/>
    <w:rsid w:val="00BF5080"/>
    <w:rsid w:val="00BF62A8"/>
    <w:rsid w:val="00BF68AF"/>
    <w:rsid w:val="00C03656"/>
    <w:rsid w:val="00C05CB2"/>
    <w:rsid w:val="00C06179"/>
    <w:rsid w:val="00C0688E"/>
    <w:rsid w:val="00C06BCA"/>
    <w:rsid w:val="00C151AA"/>
    <w:rsid w:val="00C207C2"/>
    <w:rsid w:val="00C25F1B"/>
    <w:rsid w:val="00C3751D"/>
    <w:rsid w:val="00C441BA"/>
    <w:rsid w:val="00C56AB7"/>
    <w:rsid w:val="00C56F16"/>
    <w:rsid w:val="00C60010"/>
    <w:rsid w:val="00C61C83"/>
    <w:rsid w:val="00C63144"/>
    <w:rsid w:val="00C64E1C"/>
    <w:rsid w:val="00C6735B"/>
    <w:rsid w:val="00C7002F"/>
    <w:rsid w:val="00C70573"/>
    <w:rsid w:val="00C72DD1"/>
    <w:rsid w:val="00C80FAA"/>
    <w:rsid w:val="00C83AA3"/>
    <w:rsid w:val="00C845AA"/>
    <w:rsid w:val="00C87BF6"/>
    <w:rsid w:val="00C92B99"/>
    <w:rsid w:val="00C9446F"/>
    <w:rsid w:val="00C9456C"/>
    <w:rsid w:val="00C9490F"/>
    <w:rsid w:val="00C97779"/>
    <w:rsid w:val="00CA3324"/>
    <w:rsid w:val="00CA4C3B"/>
    <w:rsid w:val="00CA5315"/>
    <w:rsid w:val="00CA5B6B"/>
    <w:rsid w:val="00CA6575"/>
    <w:rsid w:val="00CB578C"/>
    <w:rsid w:val="00CC2D26"/>
    <w:rsid w:val="00CC3D4F"/>
    <w:rsid w:val="00CC4779"/>
    <w:rsid w:val="00CC4B12"/>
    <w:rsid w:val="00CC7C43"/>
    <w:rsid w:val="00CD39FB"/>
    <w:rsid w:val="00CD5AF8"/>
    <w:rsid w:val="00CE01A3"/>
    <w:rsid w:val="00CE1C33"/>
    <w:rsid w:val="00CE1D77"/>
    <w:rsid w:val="00CE24BE"/>
    <w:rsid w:val="00CE28C9"/>
    <w:rsid w:val="00CE7A43"/>
    <w:rsid w:val="00CE7EBD"/>
    <w:rsid w:val="00CF1C01"/>
    <w:rsid w:val="00CF3BED"/>
    <w:rsid w:val="00CF6A2C"/>
    <w:rsid w:val="00D047AE"/>
    <w:rsid w:val="00D13495"/>
    <w:rsid w:val="00D1475C"/>
    <w:rsid w:val="00D154F9"/>
    <w:rsid w:val="00D15FC0"/>
    <w:rsid w:val="00D16801"/>
    <w:rsid w:val="00D250FA"/>
    <w:rsid w:val="00D26458"/>
    <w:rsid w:val="00D265D5"/>
    <w:rsid w:val="00D32AA9"/>
    <w:rsid w:val="00D33B2F"/>
    <w:rsid w:val="00D40189"/>
    <w:rsid w:val="00D41C9F"/>
    <w:rsid w:val="00D4301E"/>
    <w:rsid w:val="00D449E6"/>
    <w:rsid w:val="00D45954"/>
    <w:rsid w:val="00D478C5"/>
    <w:rsid w:val="00D50D0E"/>
    <w:rsid w:val="00D53403"/>
    <w:rsid w:val="00D537BE"/>
    <w:rsid w:val="00D53BE1"/>
    <w:rsid w:val="00D5432E"/>
    <w:rsid w:val="00D63947"/>
    <w:rsid w:val="00D66336"/>
    <w:rsid w:val="00D70DE9"/>
    <w:rsid w:val="00D724C1"/>
    <w:rsid w:val="00D73361"/>
    <w:rsid w:val="00D73AA1"/>
    <w:rsid w:val="00D77874"/>
    <w:rsid w:val="00D808AC"/>
    <w:rsid w:val="00D82342"/>
    <w:rsid w:val="00D90BDD"/>
    <w:rsid w:val="00D97DEC"/>
    <w:rsid w:val="00DA43C8"/>
    <w:rsid w:val="00DA6B00"/>
    <w:rsid w:val="00DA715C"/>
    <w:rsid w:val="00DA7B41"/>
    <w:rsid w:val="00DB0A4A"/>
    <w:rsid w:val="00DB3808"/>
    <w:rsid w:val="00DB3DE1"/>
    <w:rsid w:val="00DB6CD4"/>
    <w:rsid w:val="00DC11CE"/>
    <w:rsid w:val="00DC197B"/>
    <w:rsid w:val="00DC1A3A"/>
    <w:rsid w:val="00DC2ADF"/>
    <w:rsid w:val="00DC3A70"/>
    <w:rsid w:val="00DC3C31"/>
    <w:rsid w:val="00DD13CA"/>
    <w:rsid w:val="00DD6DFB"/>
    <w:rsid w:val="00DD6E0F"/>
    <w:rsid w:val="00DE6574"/>
    <w:rsid w:val="00DF21DE"/>
    <w:rsid w:val="00DF25A8"/>
    <w:rsid w:val="00DF7B40"/>
    <w:rsid w:val="00E01EE5"/>
    <w:rsid w:val="00E0204B"/>
    <w:rsid w:val="00E03019"/>
    <w:rsid w:val="00E06396"/>
    <w:rsid w:val="00E06C9B"/>
    <w:rsid w:val="00E070A2"/>
    <w:rsid w:val="00E114D9"/>
    <w:rsid w:val="00E139DE"/>
    <w:rsid w:val="00E14414"/>
    <w:rsid w:val="00E2094F"/>
    <w:rsid w:val="00E21601"/>
    <w:rsid w:val="00E220DC"/>
    <w:rsid w:val="00E269A9"/>
    <w:rsid w:val="00E31292"/>
    <w:rsid w:val="00E33EAF"/>
    <w:rsid w:val="00E3795E"/>
    <w:rsid w:val="00E4004B"/>
    <w:rsid w:val="00E437F0"/>
    <w:rsid w:val="00E50F7C"/>
    <w:rsid w:val="00E51220"/>
    <w:rsid w:val="00E5193C"/>
    <w:rsid w:val="00E52570"/>
    <w:rsid w:val="00E5475E"/>
    <w:rsid w:val="00E551A5"/>
    <w:rsid w:val="00E56235"/>
    <w:rsid w:val="00E57CA5"/>
    <w:rsid w:val="00E66E2E"/>
    <w:rsid w:val="00E71A24"/>
    <w:rsid w:val="00E7205D"/>
    <w:rsid w:val="00E77625"/>
    <w:rsid w:val="00E77B88"/>
    <w:rsid w:val="00E85ECA"/>
    <w:rsid w:val="00E85F0C"/>
    <w:rsid w:val="00E92F1A"/>
    <w:rsid w:val="00E93115"/>
    <w:rsid w:val="00E93C90"/>
    <w:rsid w:val="00E955F3"/>
    <w:rsid w:val="00E96268"/>
    <w:rsid w:val="00E96556"/>
    <w:rsid w:val="00EA1DBC"/>
    <w:rsid w:val="00EA3573"/>
    <w:rsid w:val="00EA4F19"/>
    <w:rsid w:val="00EA71FF"/>
    <w:rsid w:val="00EB3014"/>
    <w:rsid w:val="00EB3F10"/>
    <w:rsid w:val="00EB6874"/>
    <w:rsid w:val="00EB7692"/>
    <w:rsid w:val="00EB7709"/>
    <w:rsid w:val="00EC117F"/>
    <w:rsid w:val="00EC726B"/>
    <w:rsid w:val="00ED0CCC"/>
    <w:rsid w:val="00EE17EA"/>
    <w:rsid w:val="00EE35EB"/>
    <w:rsid w:val="00EF1676"/>
    <w:rsid w:val="00F00992"/>
    <w:rsid w:val="00F00CA4"/>
    <w:rsid w:val="00F03729"/>
    <w:rsid w:val="00F219E4"/>
    <w:rsid w:val="00F23D33"/>
    <w:rsid w:val="00F2483C"/>
    <w:rsid w:val="00F270F5"/>
    <w:rsid w:val="00F34686"/>
    <w:rsid w:val="00F35987"/>
    <w:rsid w:val="00F363C7"/>
    <w:rsid w:val="00F36CFD"/>
    <w:rsid w:val="00F4510B"/>
    <w:rsid w:val="00F4760C"/>
    <w:rsid w:val="00F57C84"/>
    <w:rsid w:val="00F60210"/>
    <w:rsid w:val="00F63B33"/>
    <w:rsid w:val="00F64B68"/>
    <w:rsid w:val="00F70186"/>
    <w:rsid w:val="00F7329F"/>
    <w:rsid w:val="00F81DF5"/>
    <w:rsid w:val="00F822F4"/>
    <w:rsid w:val="00F83960"/>
    <w:rsid w:val="00F85164"/>
    <w:rsid w:val="00F86C4F"/>
    <w:rsid w:val="00F87189"/>
    <w:rsid w:val="00F95113"/>
    <w:rsid w:val="00FA2AF0"/>
    <w:rsid w:val="00FA50A2"/>
    <w:rsid w:val="00FB06ED"/>
    <w:rsid w:val="00FC7CEE"/>
    <w:rsid w:val="00FD1528"/>
    <w:rsid w:val="00FD2C1C"/>
    <w:rsid w:val="00FE142D"/>
    <w:rsid w:val="00FF59AE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E2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1"/>
    <w:locked/>
    <w:rsid w:val="00B31E23"/>
    <w:rPr>
      <w:rFonts w:ascii="Calibri" w:eastAsia="Calibri" w:hAnsi="Calibri"/>
      <w:sz w:val="22"/>
      <w:szCs w:val="22"/>
    </w:rPr>
  </w:style>
  <w:style w:type="table" w:styleId="a6">
    <w:name w:val="Table Grid"/>
    <w:basedOn w:val="a1"/>
    <w:uiPriority w:val="59"/>
    <w:rsid w:val="00B31E23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BD4E8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D4E88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D4E8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BD4E88"/>
    <w:rPr>
      <w:rFonts w:ascii="Tahom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BD4E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D4E88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BD4E88"/>
  </w:style>
  <w:style w:type="paragraph" w:customStyle="1" w:styleId="ConsPlusNormal">
    <w:name w:val="ConsPlusNormal"/>
    <w:rsid w:val="00375F52"/>
    <w:pPr>
      <w:autoSpaceDE w:val="0"/>
      <w:autoSpaceDN w:val="0"/>
      <w:adjustRightInd w:val="0"/>
    </w:pPr>
    <w:rPr>
      <w:rFonts w:eastAsia="Calibri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E2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1"/>
    <w:locked/>
    <w:rsid w:val="00B31E23"/>
    <w:rPr>
      <w:rFonts w:ascii="Calibri" w:eastAsia="Calibri" w:hAnsi="Calibri"/>
      <w:sz w:val="22"/>
      <w:szCs w:val="22"/>
    </w:rPr>
  </w:style>
  <w:style w:type="table" w:styleId="a6">
    <w:name w:val="Table Grid"/>
    <w:basedOn w:val="a1"/>
    <w:uiPriority w:val="59"/>
    <w:rsid w:val="00B31E23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BD4E8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D4E88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D4E8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BD4E88"/>
    <w:rPr>
      <w:rFonts w:ascii="Tahom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BD4E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D4E88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BD4E88"/>
  </w:style>
  <w:style w:type="paragraph" w:customStyle="1" w:styleId="ConsPlusNormal">
    <w:name w:val="ConsPlusNormal"/>
    <w:rsid w:val="00375F52"/>
    <w:pPr>
      <w:autoSpaceDE w:val="0"/>
      <w:autoSpaceDN w:val="0"/>
      <w:adjustRightInd w:val="0"/>
    </w:pPr>
    <w:rPr>
      <w:rFonts w:eastAsia="Calibri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utyrsko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5AE5C-61FD-4ED5-BFA0-93D693F11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</cp:lastModifiedBy>
  <cp:revision>15</cp:revision>
  <cp:lastPrinted>2023-09-19T06:07:00Z</cp:lastPrinted>
  <dcterms:created xsi:type="dcterms:W3CDTF">2023-01-18T12:45:00Z</dcterms:created>
  <dcterms:modified xsi:type="dcterms:W3CDTF">2023-09-20T06:28:00Z</dcterms:modified>
</cp:coreProperties>
</file>