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Pr="00040EE3" w:rsidRDefault="00026E5F" w:rsidP="005B7C4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B7C4D" w:rsidRPr="00040EE3">
        <w:rPr>
          <w:rFonts w:ascii="Arial Black" w:hAnsi="Arial Black"/>
          <w:sz w:val="36"/>
          <w:szCs w:val="36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Pr="00040EE3" w:rsidRDefault="005B7C4D" w:rsidP="005B7C4D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5B7C4D" w:rsidRPr="005B7C4D" w:rsidRDefault="00C13314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24.03.2022</w:t>
      </w:r>
      <w:r w:rsidR="00040EE3">
        <w:rPr>
          <w:rFonts w:ascii="Times New Roman" w:hAnsi="Times New Roman"/>
          <w:sz w:val="28"/>
          <w:szCs w:val="28"/>
        </w:rPr>
        <w:t xml:space="preserve"> № 01-04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="008D0F0E">
        <w:rPr>
          <w:rFonts w:ascii="Times New Roman" w:hAnsi="Times New Roman"/>
          <w:sz w:val="28"/>
          <w:szCs w:val="28"/>
        </w:rPr>
        <w:t>-4</w:t>
      </w:r>
      <w:bookmarkStart w:id="0" w:name="_GoBack"/>
      <w:bookmarkEnd w:id="0"/>
      <w:r w:rsidR="00040EE3">
        <w:rPr>
          <w:rFonts w:ascii="Times New Roman" w:hAnsi="Times New Roman"/>
          <w:sz w:val="28"/>
          <w:szCs w:val="28"/>
        </w:rPr>
        <w:t xml:space="preserve">  </w:t>
      </w:r>
      <w:r w:rsidR="009A7E1A">
        <w:rPr>
          <w:rFonts w:ascii="Times New Roman" w:hAnsi="Times New Roman"/>
          <w:sz w:val="28"/>
          <w:szCs w:val="28"/>
        </w:rPr>
        <w:t xml:space="preserve">     </w:t>
      </w:r>
      <w:r w:rsidR="009644E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D0F0E">
        <w:rPr>
          <w:rFonts w:ascii="Times New Roman" w:hAnsi="Times New Roman"/>
          <w:sz w:val="28"/>
          <w:szCs w:val="28"/>
        </w:rPr>
        <w:t xml:space="preserve">    </w:t>
      </w:r>
      <w:r w:rsidR="009A7E1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40EE3">
        <w:rPr>
          <w:rFonts w:ascii="Times New Roman" w:hAnsi="Times New Roman"/>
          <w:sz w:val="28"/>
          <w:szCs w:val="28"/>
        </w:rPr>
        <w:t xml:space="preserve">  </w:t>
      </w:r>
      <w:r w:rsidR="00BE65DE">
        <w:rPr>
          <w:rFonts w:ascii="Times New Roman" w:hAnsi="Times New Roman"/>
          <w:sz w:val="28"/>
          <w:szCs w:val="28"/>
        </w:rPr>
        <w:t xml:space="preserve">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1702FE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6"/>
          <w:szCs w:val="26"/>
        </w:rPr>
      </w:pPr>
    </w:p>
    <w:p w:rsidR="00722F88" w:rsidRPr="001702FE" w:rsidRDefault="005B7C4D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Об информации главного врача </w:t>
      </w:r>
    </w:p>
    <w:p w:rsid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ГБУЗ </w:t>
      </w:r>
      <w:r w:rsidR="001702FE">
        <w:rPr>
          <w:b/>
          <w:sz w:val="26"/>
          <w:szCs w:val="26"/>
        </w:rPr>
        <w:t xml:space="preserve">города Москвы </w:t>
      </w:r>
      <w:r w:rsidRPr="001702FE">
        <w:rPr>
          <w:b/>
          <w:sz w:val="26"/>
          <w:szCs w:val="26"/>
        </w:rPr>
        <w:t xml:space="preserve">«Детская </w:t>
      </w:r>
    </w:p>
    <w:p w:rsidR="0036655F" w:rsidRP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городская поликлиника № 110 ДЗМ» </w:t>
      </w:r>
    </w:p>
    <w:p w:rsidR="005B7C4D" w:rsidRPr="001702FE" w:rsidRDefault="0036655F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 </w:t>
      </w:r>
      <w:r w:rsidR="005B7C4D" w:rsidRPr="001702FE">
        <w:rPr>
          <w:b/>
          <w:sz w:val="26"/>
          <w:szCs w:val="26"/>
        </w:rPr>
        <w:t>работе поликлиники</w:t>
      </w:r>
      <w:r w:rsidRPr="001702FE">
        <w:rPr>
          <w:b/>
          <w:sz w:val="26"/>
          <w:szCs w:val="26"/>
        </w:rPr>
        <w:t xml:space="preserve"> </w:t>
      </w:r>
      <w:r w:rsidR="005B7C4D" w:rsidRPr="001702FE">
        <w:rPr>
          <w:b/>
          <w:sz w:val="26"/>
          <w:szCs w:val="26"/>
        </w:rPr>
        <w:t xml:space="preserve">в </w:t>
      </w:r>
      <w:r w:rsidR="00C13314">
        <w:rPr>
          <w:b/>
          <w:sz w:val="26"/>
          <w:szCs w:val="26"/>
        </w:rPr>
        <w:t>2021</w:t>
      </w:r>
      <w:r w:rsidR="005B7C4D" w:rsidRPr="001702FE">
        <w:rPr>
          <w:b/>
          <w:sz w:val="26"/>
          <w:szCs w:val="26"/>
        </w:rPr>
        <w:t xml:space="preserve"> году</w:t>
      </w: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702FE">
        <w:rPr>
          <w:sz w:val="26"/>
          <w:szCs w:val="26"/>
        </w:rPr>
        <w:t xml:space="preserve">города Москвы  </w:t>
      </w:r>
      <w:r w:rsidR="005366F4" w:rsidRPr="001702FE">
        <w:rPr>
          <w:sz w:val="26"/>
          <w:szCs w:val="26"/>
        </w:rPr>
        <w:t xml:space="preserve">                  </w:t>
      </w:r>
      <w:r w:rsidR="005B7C4D" w:rsidRPr="001702F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702FE">
        <w:rPr>
          <w:sz w:val="26"/>
          <w:szCs w:val="26"/>
        </w:rPr>
        <w:t xml:space="preserve">ыми полномочиями </w:t>
      </w:r>
      <w:r w:rsidR="005B7C4D" w:rsidRPr="001702FE">
        <w:rPr>
          <w:sz w:val="26"/>
          <w:szCs w:val="26"/>
        </w:rPr>
        <w:t xml:space="preserve">города Москвы», </w:t>
      </w:r>
      <w:r w:rsidR="00420D19" w:rsidRPr="001702FE">
        <w:rPr>
          <w:sz w:val="26"/>
          <w:szCs w:val="26"/>
        </w:rPr>
        <w:t xml:space="preserve">постановлениями Правительства Москвы от 10 сентября 2012 года </w:t>
      </w:r>
      <w:r>
        <w:rPr>
          <w:sz w:val="26"/>
          <w:szCs w:val="26"/>
        </w:rPr>
        <w:t xml:space="preserve">                 </w:t>
      </w:r>
      <w:r w:rsidR="00420D19" w:rsidRPr="001702FE">
        <w:rPr>
          <w:sz w:val="26"/>
          <w:szCs w:val="26"/>
        </w:rPr>
        <w:t>№ 474-ПП «О порядке ежегодного заслушивания Советом депутатов муниципального округа отчета главы уп</w:t>
      </w:r>
      <w:r w:rsidR="005366F4" w:rsidRPr="001702FE">
        <w:rPr>
          <w:sz w:val="26"/>
          <w:szCs w:val="26"/>
        </w:rPr>
        <w:t xml:space="preserve">равы района </w:t>
      </w:r>
      <w:r w:rsidR="00420D19" w:rsidRPr="001702FE">
        <w:rPr>
          <w:sz w:val="26"/>
          <w:szCs w:val="26"/>
        </w:rPr>
        <w:t>и информации руководителей городских организ</w:t>
      </w:r>
      <w:r>
        <w:rPr>
          <w:sz w:val="26"/>
          <w:szCs w:val="26"/>
        </w:rPr>
        <w:t xml:space="preserve">аций» и от 25 февраля 2015 года </w:t>
      </w:r>
      <w:r w:rsidR="00420D19" w:rsidRPr="001702FE">
        <w:rPr>
          <w:sz w:val="26"/>
          <w:szCs w:val="26"/>
        </w:rPr>
        <w:t>№ 73-ПП «О внесении изменений в пос</w:t>
      </w:r>
      <w:r>
        <w:rPr>
          <w:sz w:val="26"/>
          <w:szCs w:val="26"/>
        </w:rPr>
        <w:t xml:space="preserve">тановление Правительства Москвы </w:t>
      </w:r>
      <w:r w:rsidR="00420D19" w:rsidRPr="001702FE">
        <w:rPr>
          <w:sz w:val="26"/>
          <w:szCs w:val="26"/>
        </w:rPr>
        <w:t xml:space="preserve">от 10 сентября 2012 года </w:t>
      </w:r>
      <w:r>
        <w:rPr>
          <w:sz w:val="26"/>
          <w:szCs w:val="26"/>
        </w:rPr>
        <w:t xml:space="preserve">                   </w:t>
      </w:r>
      <w:r w:rsidR="00420D19" w:rsidRPr="001702FE">
        <w:rPr>
          <w:sz w:val="26"/>
          <w:szCs w:val="26"/>
        </w:rPr>
        <w:t xml:space="preserve">№ 474-ПП», </w:t>
      </w:r>
      <w:r w:rsidR="005B7C4D" w:rsidRPr="001702FE">
        <w:rPr>
          <w:sz w:val="26"/>
          <w:szCs w:val="26"/>
        </w:rPr>
        <w:t>заслушав</w:t>
      </w:r>
      <w:r w:rsidR="00420D19" w:rsidRPr="001702FE">
        <w:rPr>
          <w:sz w:val="26"/>
          <w:szCs w:val="26"/>
        </w:rPr>
        <w:t xml:space="preserve"> и обсудив</w:t>
      </w:r>
      <w:r w:rsidR="005B7C4D" w:rsidRPr="001702FE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702FE">
        <w:rPr>
          <w:sz w:val="26"/>
          <w:szCs w:val="26"/>
        </w:rPr>
        <w:t>вы «Детская городская поликлиника № 110</w:t>
      </w:r>
      <w:r w:rsidR="005B7C4D" w:rsidRPr="001702FE">
        <w:rPr>
          <w:sz w:val="26"/>
          <w:szCs w:val="26"/>
        </w:rPr>
        <w:t xml:space="preserve"> Департамента здравоохран</w:t>
      </w:r>
      <w:r w:rsidR="00420D19" w:rsidRPr="001702FE">
        <w:rPr>
          <w:sz w:val="26"/>
          <w:szCs w:val="26"/>
        </w:rPr>
        <w:t xml:space="preserve">ения </w:t>
      </w:r>
      <w:r w:rsidR="005B7C4D" w:rsidRPr="001702FE">
        <w:rPr>
          <w:sz w:val="26"/>
          <w:szCs w:val="26"/>
        </w:rPr>
        <w:t>города Москвы» (ГБУЗ</w:t>
      </w:r>
      <w:r w:rsidR="00994F78">
        <w:rPr>
          <w:sz w:val="26"/>
          <w:szCs w:val="26"/>
        </w:rPr>
        <w:t xml:space="preserve"> </w:t>
      </w:r>
      <w:r w:rsidR="005E3496">
        <w:rPr>
          <w:sz w:val="26"/>
          <w:szCs w:val="26"/>
        </w:rPr>
        <w:t xml:space="preserve">              </w:t>
      </w:r>
      <w:r w:rsidR="00994F78">
        <w:rPr>
          <w:sz w:val="26"/>
          <w:szCs w:val="26"/>
        </w:rPr>
        <w:t>города Москвы</w:t>
      </w:r>
      <w:r w:rsidR="005B7C4D" w:rsidRPr="001702FE">
        <w:rPr>
          <w:sz w:val="26"/>
          <w:szCs w:val="26"/>
        </w:rPr>
        <w:t xml:space="preserve"> «</w:t>
      </w:r>
      <w:r w:rsidR="007A4E42" w:rsidRPr="001702FE">
        <w:rPr>
          <w:sz w:val="26"/>
          <w:szCs w:val="26"/>
        </w:rPr>
        <w:t>Детская городская поликлиника</w:t>
      </w:r>
      <w:r>
        <w:rPr>
          <w:sz w:val="26"/>
          <w:szCs w:val="26"/>
        </w:rPr>
        <w:t xml:space="preserve"> </w:t>
      </w:r>
      <w:r w:rsidR="00420D19" w:rsidRPr="001702FE">
        <w:rPr>
          <w:sz w:val="26"/>
          <w:szCs w:val="26"/>
        </w:rPr>
        <w:t xml:space="preserve">№ 110 </w:t>
      </w:r>
      <w:r w:rsidR="007A4E42" w:rsidRPr="001702FE">
        <w:rPr>
          <w:sz w:val="26"/>
          <w:szCs w:val="26"/>
        </w:rPr>
        <w:t xml:space="preserve">ДЗМ») </w:t>
      </w:r>
      <w:r w:rsidR="00B76B25" w:rsidRPr="001702FE">
        <w:rPr>
          <w:sz w:val="26"/>
          <w:szCs w:val="26"/>
        </w:rPr>
        <w:t>Э.А.</w:t>
      </w:r>
      <w:r w:rsidR="00722F88" w:rsidRPr="001702FE">
        <w:rPr>
          <w:sz w:val="26"/>
          <w:szCs w:val="26"/>
        </w:rPr>
        <w:t xml:space="preserve"> </w:t>
      </w:r>
      <w:r w:rsidR="00B76B25" w:rsidRPr="001702FE">
        <w:rPr>
          <w:sz w:val="26"/>
          <w:szCs w:val="26"/>
        </w:rPr>
        <w:t>Кашириной</w:t>
      </w:r>
      <w:r>
        <w:rPr>
          <w:sz w:val="26"/>
          <w:szCs w:val="26"/>
        </w:rPr>
        <w:t xml:space="preserve">, </w:t>
      </w:r>
      <w:r w:rsidR="005B7C4D" w:rsidRPr="001702FE">
        <w:rPr>
          <w:b/>
          <w:sz w:val="26"/>
          <w:szCs w:val="26"/>
        </w:rPr>
        <w:t>Совет депутатов муниципального округа Бутырский решил</w:t>
      </w:r>
      <w:r w:rsidR="005B7C4D" w:rsidRPr="001702FE">
        <w:rPr>
          <w:sz w:val="26"/>
          <w:szCs w:val="26"/>
        </w:rPr>
        <w:t>:</w:t>
      </w:r>
    </w:p>
    <w:p w:rsidR="005B7C4D" w:rsidRPr="001702FE" w:rsidRDefault="005B7C4D" w:rsidP="005B7C4D">
      <w:pPr>
        <w:pStyle w:val="a5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1. Принять информацию о работе ГБУЗ </w:t>
      </w:r>
      <w:r w:rsidR="00994F78">
        <w:rPr>
          <w:sz w:val="26"/>
          <w:szCs w:val="26"/>
        </w:rPr>
        <w:t xml:space="preserve">города Москвы </w:t>
      </w:r>
      <w:r w:rsidR="005B7C4D" w:rsidRPr="001702FE">
        <w:rPr>
          <w:sz w:val="26"/>
          <w:szCs w:val="26"/>
        </w:rPr>
        <w:t>«</w:t>
      </w:r>
      <w:r w:rsidR="007A4E42" w:rsidRPr="001702FE">
        <w:rPr>
          <w:sz w:val="26"/>
          <w:szCs w:val="26"/>
        </w:rPr>
        <w:t>Детская городская поликлиника</w:t>
      </w:r>
      <w:r w:rsidR="00DC2B88">
        <w:rPr>
          <w:sz w:val="26"/>
          <w:szCs w:val="26"/>
        </w:rPr>
        <w:t xml:space="preserve"> № 110 ДЗМ» в 2021</w:t>
      </w:r>
      <w:r w:rsidR="007A4E42" w:rsidRPr="001702FE">
        <w:rPr>
          <w:sz w:val="26"/>
          <w:szCs w:val="26"/>
        </w:rPr>
        <w:t xml:space="preserve"> году</w:t>
      </w:r>
      <w:r w:rsidR="00420D19" w:rsidRPr="001702FE">
        <w:rPr>
          <w:sz w:val="26"/>
          <w:szCs w:val="26"/>
        </w:rPr>
        <w:t xml:space="preserve"> </w:t>
      </w:r>
      <w:r w:rsidR="005B7C4D" w:rsidRPr="001702FE">
        <w:rPr>
          <w:sz w:val="26"/>
          <w:szCs w:val="26"/>
        </w:rPr>
        <w:t>к сведению.</w:t>
      </w: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2</w:t>
      </w:r>
      <w:r w:rsidR="005B7C4D" w:rsidRPr="001702FE">
        <w:rPr>
          <w:sz w:val="26"/>
          <w:szCs w:val="26"/>
        </w:rPr>
        <w:t xml:space="preserve">. Направить настоящее решение </w:t>
      </w:r>
      <w:r w:rsidR="0016489F" w:rsidRPr="001702FE">
        <w:rPr>
          <w:sz w:val="26"/>
          <w:szCs w:val="26"/>
        </w:rPr>
        <w:t xml:space="preserve">в </w:t>
      </w:r>
      <w:r w:rsidR="005B7C4D" w:rsidRPr="001702FE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702FE">
        <w:rPr>
          <w:sz w:val="26"/>
          <w:szCs w:val="26"/>
        </w:rPr>
        <w:t xml:space="preserve"> и Департамент здравоохранения города Москвы</w:t>
      </w:r>
      <w:r w:rsidR="005B7C4D" w:rsidRPr="001702FE">
        <w:rPr>
          <w:sz w:val="26"/>
          <w:szCs w:val="26"/>
        </w:rPr>
        <w:t>.</w:t>
      </w:r>
    </w:p>
    <w:p w:rsidR="00722F88" w:rsidRPr="001702FE" w:rsidRDefault="001702FE" w:rsidP="00722F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2F88" w:rsidRPr="001702FE">
        <w:rPr>
          <w:rFonts w:ascii="Times New Roman" w:hAnsi="Times New Roman"/>
          <w:sz w:val="26"/>
          <w:szCs w:val="26"/>
        </w:rPr>
        <w:t>3</w:t>
      </w:r>
      <w:r w:rsidR="005B7C4D" w:rsidRPr="001702FE">
        <w:rPr>
          <w:rFonts w:ascii="Times New Roman" w:hAnsi="Times New Roman"/>
          <w:sz w:val="26"/>
          <w:szCs w:val="26"/>
        </w:rPr>
        <w:t xml:space="preserve">. Опубликовать настоящее решение в </w:t>
      </w:r>
      <w:r w:rsidR="00420D19" w:rsidRPr="001702FE">
        <w:rPr>
          <w:rFonts w:ascii="Times New Roman" w:hAnsi="Times New Roman"/>
          <w:sz w:val="26"/>
          <w:szCs w:val="26"/>
        </w:rPr>
        <w:t xml:space="preserve">бюллетене «Московский муниципальный вестник» и </w:t>
      </w:r>
      <w:r w:rsidR="005B7C4D" w:rsidRPr="001702FE">
        <w:rPr>
          <w:rFonts w:ascii="Times New Roman" w:hAnsi="Times New Roman"/>
          <w:sz w:val="26"/>
          <w:szCs w:val="26"/>
        </w:rPr>
        <w:t>разместить на официальном сайте</w:t>
      </w:r>
      <w:r w:rsidR="00C434E3" w:rsidRPr="001702FE">
        <w:rPr>
          <w:rFonts w:ascii="Times New Roman" w:hAnsi="Times New Roman"/>
          <w:sz w:val="26"/>
          <w:szCs w:val="26"/>
        </w:rPr>
        <w:t xml:space="preserve"> 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www</w:t>
      </w:r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  <w:proofErr w:type="spellStart"/>
      <w:r w:rsidR="00722F88" w:rsidRPr="001702F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22F88" w:rsidRPr="001702FE">
        <w:rPr>
          <w:rFonts w:ascii="Times New Roman" w:hAnsi="Times New Roman"/>
          <w:sz w:val="26"/>
          <w:szCs w:val="26"/>
        </w:rPr>
        <w:t>.</w:t>
      </w:r>
    </w:p>
    <w:p w:rsidR="005B7C4D" w:rsidRPr="001702FE" w:rsidRDefault="001702FE" w:rsidP="005B7C4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4</w:t>
      </w:r>
      <w:r w:rsidR="005B7C4D" w:rsidRPr="001702FE">
        <w:rPr>
          <w:sz w:val="26"/>
          <w:szCs w:val="26"/>
        </w:rPr>
        <w:t>. Контроль за выполнением н</w:t>
      </w:r>
      <w:r w:rsidR="00420D19" w:rsidRPr="001702FE">
        <w:rPr>
          <w:sz w:val="26"/>
          <w:szCs w:val="26"/>
        </w:rPr>
        <w:t>астоящего решения возложить на г</w:t>
      </w:r>
      <w:r w:rsidR="005B7C4D" w:rsidRPr="001702FE">
        <w:rPr>
          <w:sz w:val="26"/>
          <w:szCs w:val="26"/>
        </w:rPr>
        <w:t>лаву муниципального округа Бутырский Осипенко А.П.</w:t>
      </w: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Default="005B7C4D" w:rsidP="005B7C4D">
      <w:pPr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>Глава муниципального округа</w:t>
      </w:r>
      <w:r w:rsidR="005366F4" w:rsidRPr="001702FE">
        <w:rPr>
          <w:b/>
          <w:sz w:val="26"/>
          <w:szCs w:val="26"/>
        </w:rPr>
        <w:t xml:space="preserve"> Бутырский             </w:t>
      </w:r>
      <w:r w:rsidR="0036655F" w:rsidRPr="001702FE">
        <w:rPr>
          <w:b/>
          <w:sz w:val="26"/>
          <w:szCs w:val="26"/>
        </w:rPr>
        <w:t xml:space="preserve">  </w:t>
      </w:r>
      <w:r w:rsidR="001702FE">
        <w:rPr>
          <w:b/>
          <w:sz w:val="26"/>
          <w:szCs w:val="26"/>
        </w:rPr>
        <w:t xml:space="preserve">          </w:t>
      </w:r>
      <w:r w:rsidR="0036655F" w:rsidRPr="001702FE">
        <w:rPr>
          <w:b/>
          <w:sz w:val="26"/>
          <w:szCs w:val="26"/>
        </w:rPr>
        <w:t xml:space="preserve">         </w:t>
      </w:r>
      <w:r w:rsidRPr="001702FE">
        <w:rPr>
          <w:b/>
          <w:sz w:val="26"/>
          <w:szCs w:val="26"/>
        </w:rPr>
        <w:t xml:space="preserve">     А.П. Осипенко</w:t>
      </w: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9868D4" w:rsidRDefault="009868D4" w:rsidP="005B7C4D">
      <w:pPr>
        <w:rPr>
          <w:b/>
          <w:sz w:val="26"/>
          <w:szCs w:val="26"/>
        </w:rPr>
      </w:pPr>
    </w:p>
    <w:p w:rsidR="008B5C20" w:rsidRDefault="008B5C20" w:rsidP="005B7C4D">
      <w:pPr>
        <w:rPr>
          <w:b/>
          <w:sz w:val="26"/>
          <w:szCs w:val="26"/>
        </w:rPr>
      </w:pPr>
    </w:p>
    <w:p w:rsidR="008B5C20" w:rsidRDefault="008B5C20" w:rsidP="005B7C4D">
      <w:pPr>
        <w:rPr>
          <w:b/>
          <w:sz w:val="26"/>
          <w:szCs w:val="26"/>
        </w:rPr>
      </w:pP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lastRenderedPageBreak/>
        <w:t>Информация</w:t>
      </w: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t>о деятельности ГБУЗ «Детская городская поликлиника № 110 ГП ДЗМ»</w:t>
      </w:r>
    </w:p>
    <w:p w:rsidR="008B5C20" w:rsidRPr="008B5C20" w:rsidRDefault="008B5C20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B5C20">
        <w:rPr>
          <w:rFonts w:ascii="Times New Roman" w:hAnsi="Times New Roman"/>
          <w:b/>
          <w:sz w:val="26"/>
          <w:szCs w:val="26"/>
        </w:rPr>
        <w:t>по оказанию медицинской помощи населению Бутырского района</w:t>
      </w:r>
    </w:p>
    <w:p w:rsidR="008B5C20" w:rsidRPr="008B5C20" w:rsidRDefault="00DC2B88" w:rsidP="008B5C2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</w:t>
      </w:r>
      <w:r w:rsidR="008B5C20" w:rsidRPr="008B5C2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8B5C20" w:rsidRPr="008B2B23" w:rsidRDefault="008B5C20" w:rsidP="00C1331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C2B9C" w:rsidRPr="008B2B23" w:rsidRDefault="00AC2B9C" w:rsidP="00C1331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ГБ</w:t>
      </w:r>
      <w:r w:rsidR="002A74A7">
        <w:rPr>
          <w:rFonts w:ascii="Times New Roman" w:hAnsi="Times New Roman"/>
          <w:sz w:val="25"/>
          <w:szCs w:val="25"/>
        </w:rPr>
        <w:t>УЗ ДГП №110 ДЗМ согласно приказа</w:t>
      </w:r>
      <w:r w:rsidR="00AC2B9C" w:rsidRPr="00C13314">
        <w:rPr>
          <w:rFonts w:ascii="Times New Roman" w:hAnsi="Times New Roman"/>
          <w:sz w:val="25"/>
          <w:szCs w:val="25"/>
        </w:rPr>
        <w:t xml:space="preserve"> Департамента здравоохранения г. Москвы от 10 августа 2012 г. № 796 «Об обеспечении реализации исполнения Закона </w:t>
      </w:r>
      <w:r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>г. Москвы от 11 июля 2012 г. № 39» предоставляет сведения о медицинском обеспечении детей, проживающих в районе Бутырский.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Филиал №3 ГБУЗ «ДГП №110 ДЗМ» </w:t>
      </w:r>
      <w:r w:rsidR="00AC2B9C" w:rsidRPr="00C13314">
        <w:rPr>
          <w:rFonts w:ascii="Times New Roman" w:hAnsi="Times New Roman"/>
          <w:sz w:val="25"/>
          <w:szCs w:val="25"/>
        </w:rPr>
        <w:t>оказывает медицинские услуги детскому населению Бутырского района. В марте 2020 года Филиал №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3 переехал в новое здание поликлиники по адресу Москва, ул. Яблочкова д. 3а стр.1, которое находится под оперативным управлением ГБУЗ ГП №12 ДЗМ г. Москвы. Согласно договору безвозмездного пользования объектом недвижимого имущества, закрепленного </w:t>
      </w:r>
      <w:r>
        <w:rPr>
          <w:rFonts w:ascii="Times New Roman" w:hAnsi="Times New Roman"/>
          <w:sz w:val="25"/>
          <w:szCs w:val="25"/>
        </w:rPr>
        <w:t xml:space="preserve">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>на праве оперативного управления за государственным учреждением города Москвы/ органом власти города Москвы о</w:t>
      </w:r>
      <w:r w:rsidR="002A74A7">
        <w:rPr>
          <w:rFonts w:ascii="Times New Roman" w:hAnsi="Times New Roman"/>
          <w:sz w:val="25"/>
          <w:szCs w:val="25"/>
        </w:rPr>
        <w:t xml:space="preserve">т 20.04.2020 № ГУ-БП-07352/20, </w:t>
      </w:r>
      <w:r w:rsidR="00AC2B9C" w:rsidRPr="00C13314">
        <w:rPr>
          <w:rFonts w:ascii="Times New Roman" w:hAnsi="Times New Roman"/>
          <w:sz w:val="25"/>
          <w:szCs w:val="25"/>
        </w:rPr>
        <w:t>ГБУЗ ДГП №</w:t>
      </w:r>
      <w:r w:rsidR="002A74A7"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110 ДЗМ Филиал</w:t>
      </w:r>
      <w:r w:rsidR="002A74A7">
        <w:rPr>
          <w:rFonts w:ascii="Times New Roman" w:hAnsi="Times New Roman"/>
          <w:sz w:val="25"/>
          <w:szCs w:val="25"/>
        </w:rPr>
        <w:t>у</w:t>
      </w:r>
      <w:r w:rsidR="00AC2B9C" w:rsidRPr="00C13314">
        <w:rPr>
          <w:rFonts w:ascii="Times New Roman" w:hAnsi="Times New Roman"/>
          <w:sz w:val="25"/>
          <w:szCs w:val="25"/>
        </w:rPr>
        <w:t xml:space="preserve"> №</w:t>
      </w:r>
      <w:r>
        <w:rPr>
          <w:rFonts w:ascii="Times New Roman" w:hAnsi="Times New Roman"/>
          <w:sz w:val="25"/>
          <w:szCs w:val="25"/>
        </w:rPr>
        <w:t xml:space="preserve"> </w:t>
      </w:r>
      <w:r w:rsidR="002A74A7">
        <w:rPr>
          <w:rFonts w:ascii="Times New Roman" w:hAnsi="Times New Roman"/>
          <w:sz w:val="25"/>
          <w:szCs w:val="25"/>
        </w:rPr>
        <w:t xml:space="preserve">3 предоставлена </w:t>
      </w:r>
      <w:r w:rsidR="00AC2B9C" w:rsidRPr="00C13314">
        <w:rPr>
          <w:rFonts w:ascii="Times New Roman" w:hAnsi="Times New Roman"/>
          <w:sz w:val="25"/>
          <w:szCs w:val="25"/>
        </w:rPr>
        <w:t xml:space="preserve">площадь 2704 м. кв. с плановой мощностью </w:t>
      </w:r>
      <w:r>
        <w:rPr>
          <w:rFonts w:ascii="Times New Roman" w:hAnsi="Times New Roman"/>
          <w:sz w:val="25"/>
          <w:szCs w:val="25"/>
        </w:rPr>
        <w:t xml:space="preserve">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250 посещений в смену. 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Филиал работает в соответствии с Приказом Департамента здравоохранен</w:t>
      </w:r>
      <w:r>
        <w:rPr>
          <w:rFonts w:ascii="Times New Roman" w:hAnsi="Times New Roman"/>
          <w:sz w:val="25"/>
          <w:szCs w:val="25"/>
        </w:rPr>
        <w:t xml:space="preserve">ия города Москвы от 03.02.2015 </w:t>
      </w:r>
      <w:r w:rsidR="00AC2B9C" w:rsidRPr="00C13314">
        <w:rPr>
          <w:rFonts w:ascii="Times New Roman" w:hAnsi="Times New Roman"/>
          <w:sz w:val="25"/>
          <w:szCs w:val="25"/>
        </w:rPr>
        <w:t xml:space="preserve">№ 56 "О порядке оказания медицинской помощи детскому населению в амбулаторно-поликлинических учреждениях Департамента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>здраво</w:t>
      </w:r>
      <w:r>
        <w:rPr>
          <w:rFonts w:ascii="Times New Roman" w:hAnsi="Times New Roman"/>
          <w:sz w:val="25"/>
          <w:szCs w:val="25"/>
        </w:rPr>
        <w:t>-</w:t>
      </w:r>
      <w:r w:rsidR="00AC2B9C" w:rsidRPr="00C13314">
        <w:rPr>
          <w:rFonts w:ascii="Times New Roman" w:hAnsi="Times New Roman"/>
          <w:sz w:val="25"/>
          <w:szCs w:val="25"/>
        </w:rPr>
        <w:t>охранения</w:t>
      </w:r>
      <w:proofErr w:type="gramEnd"/>
      <w:r w:rsidR="00AC2B9C" w:rsidRPr="00C1331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города Москвы" в рабочие дни с </w:t>
      </w:r>
      <w:r w:rsidR="008B2B23">
        <w:rPr>
          <w:rFonts w:ascii="Times New Roman" w:hAnsi="Times New Roman"/>
          <w:sz w:val="25"/>
          <w:szCs w:val="25"/>
        </w:rPr>
        <w:t xml:space="preserve">8.00 </w:t>
      </w:r>
      <w:r w:rsidR="00AC2B9C" w:rsidRPr="00C13314">
        <w:rPr>
          <w:rFonts w:ascii="Times New Roman" w:hAnsi="Times New Roman"/>
          <w:sz w:val="25"/>
          <w:szCs w:val="25"/>
        </w:rPr>
        <w:t>до 20.00, в субботу с 9.00 до 15.00.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Каждую четвертую субботу месяца филиал № 3 является дежурным филиалом 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по амбулаторному объединению, в этот день с 9.00 до 15.00 ведет прием дежурный врач-педиатр и специалисты: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оториноларинголог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, офтальмолог, детский хирург, травматолог-ортопед, невролог, проводятся следующие методы исследования - ЭКГ, УЗИ, с 9.00 до 12.00 – забор крови.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настоящее время пациент может записаться на прием к врачу-педиатру участковому, дежурному врачу, либо к специалисту первого уровня, к которому открыта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самозапись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оториноларинголог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, офтальмолог, детский хирург, акушер- гинеколог) любыми доступными и удобными ему способами: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- многоканальный телефон ЕМИАС       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 -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8-495-539-30-00;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телефон справочной службы филиала № 3  </w:t>
      </w:r>
      <w:r>
        <w:rPr>
          <w:rFonts w:ascii="Times New Roman" w:hAnsi="Times New Roman"/>
          <w:sz w:val="25"/>
          <w:szCs w:val="25"/>
        </w:rPr>
        <w:t xml:space="preserve">  </w:t>
      </w:r>
      <w:r w:rsidR="00AC2B9C" w:rsidRPr="00C13314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8-499-530-57-07;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- через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инфоматы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, установленные в холле поликлиники;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- сайты </w:t>
      </w:r>
      <w:hyperlink r:id="rId5" w:history="1"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www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pgu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mos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ru</w:t>
        </w:r>
      </w:hyperlink>
      <w:r>
        <w:rPr>
          <w:rFonts w:ascii="Times New Roman" w:hAnsi="Times New Roman"/>
          <w:sz w:val="25"/>
          <w:szCs w:val="25"/>
        </w:rPr>
        <w:t xml:space="preserve">, </w:t>
      </w:r>
      <w:hyperlink r:id="rId6" w:history="1"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www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emias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info</w:t>
        </w:r>
      </w:hyperlink>
      <w:r>
        <w:rPr>
          <w:rFonts w:ascii="Times New Roman" w:hAnsi="Times New Roman"/>
          <w:sz w:val="25"/>
          <w:szCs w:val="25"/>
        </w:rPr>
        <w:t xml:space="preserve">, </w:t>
      </w:r>
      <w:hyperlink r:id="rId7" w:history="1">
        <w:proofErr w:type="gramStart"/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www</w:t>
        </w:r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proofErr w:type="spellStart"/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gosuslugi</w:t>
        </w:r>
        <w:proofErr w:type="spellEnd"/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proofErr w:type="spellStart"/>
        <w:r w:rsidR="00AC2B9C" w:rsidRPr="00C1331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AC2B9C" w:rsidRPr="00C13314">
        <w:rPr>
          <w:rFonts w:ascii="Times New Roman" w:hAnsi="Times New Roman"/>
          <w:sz w:val="25"/>
          <w:szCs w:val="25"/>
        </w:rPr>
        <w:t xml:space="preserve"> ;</w:t>
      </w:r>
      <w:proofErr w:type="gramEnd"/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- мобильное приложение ЕМИАС для платформ </w:t>
      </w:r>
      <w:r w:rsidR="00AC2B9C" w:rsidRPr="00C13314">
        <w:rPr>
          <w:rFonts w:ascii="Times New Roman" w:hAnsi="Times New Roman"/>
          <w:sz w:val="25"/>
          <w:szCs w:val="25"/>
          <w:lang w:val="en-US"/>
        </w:rPr>
        <w:t>iOS</w:t>
      </w:r>
      <w:r w:rsidR="00AC2B9C" w:rsidRPr="00C13314">
        <w:rPr>
          <w:rFonts w:ascii="Times New Roman" w:hAnsi="Times New Roman"/>
          <w:sz w:val="25"/>
          <w:szCs w:val="25"/>
        </w:rPr>
        <w:t xml:space="preserve"> и </w:t>
      </w:r>
      <w:r w:rsidR="00AC2B9C" w:rsidRPr="00C13314">
        <w:rPr>
          <w:rFonts w:ascii="Times New Roman" w:hAnsi="Times New Roman"/>
          <w:sz w:val="25"/>
          <w:szCs w:val="25"/>
          <w:lang w:val="en-US"/>
        </w:rPr>
        <w:t>Android</w:t>
      </w:r>
      <w:r w:rsidR="00AC2B9C" w:rsidRPr="00C13314">
        <w:rPr>
          <w:rFonts w:ascii="Times New Roman" w:hAnsi="Times New Roman"/>
          <w:sz w:val="25"/>
          <w:szCs w:val="25"/>
        </w:rPr>
        <w:t>.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Принцип «Единой регистратуры» позволяет пациенту записаться к любому врачу – специалисту не только филиала, но и всего амбулаторного центра. Запись вызова врача на дом осуществляется по единому многоканальному телефону 122.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AC2B9C" w:rsidRPr="00C13314" w:rsidRDefault="007B4DB8" w:rsidP="00C13314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1. </w:t>
      </w:r>
      <w:r w:rsidR="00C13314">
        <w:rPr>
          <w:rFonts w:ascii="Times New Roman" w:hAnsi="Times New Roman"/>
          <w:b/>
          <w:sz w:val="25"/>
          <w:szCs w:val="25"/>
        </w:rPr>
        <w:t>Показатели здоровья прикрепленного населения</w:t>
      </w:r>
    </w:p>
    <w:p w:rsidR="00C13314" w:rsidRDefault="00C13314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1.1. Численность обслуживаемого детского населения по переписи октября 2021 года от 0 до 18 лет – 9129 детей 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- 9298):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детей до года – 376 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- 374); 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с 0 до 4 лет</w:t>
      </w:r>
      <w:r>
        <w:rPr>
          <w:rFonts w:ascii="Times New Roman" w:hAnsi="Times New Roman"/>
          <w:sz w:val="25"/>
          <w:szCs w:val="25"/>
        </w:rPr>
        <w:t xml:space="preserve"> –</w:t>
      </w:r>
      <w:r w:rsidR="00AC2B9C" w:rsidRPr="00C13314">
        <w:rPr>
          <w:rFonts w:ascii="Times New Roman" w:hAnsi="Times New Roman"/>
          <w:sz w:val="25"/>
          <w:szCs w:val="25"/>
        </w:rPr>
        <w:t xml:space="preserve"> 2436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- 2696); 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с 5 до 9 лет</w:t>
      </w:r>
      <w:r>
        <w:rPr>
          <w:rFonts w:ascii="Times New Roman" w:hAnsi="Times New Roman"/>
          <w:sz w:val="25"/>
          <w:szCs w:val="25"/>
        </w:rPr>
        <w:t xml:space="preserve"> –</w:t>
      </w:r>
      <w:r w:rsidR="00AC2B9C" w:rsidRPr="00C13314">
        <w:rPr>
          <w:rFonts w:ascii="Times New Roman" w:hAnsi="Times New Roman"/>
          <w:sz w:val="25"/>
          <w:szCs w:val="25"/>
        </w:rPr>
        <w:t xml:space="preserve"> 2728 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- 2743); 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с 10 до 14 лет</w:t>
      </w:r>
      <w:r>
        <w:rPr>
          <w:rFonts w:ascii="Times New Roman" w:hAnsi="Times New Roman"/>
          <w:sz w:val="25"/>
          <w:szCs w:val="25"/>
        </w:rPr>
        <w:t xml:space="preserve"> –</w:t>
      </w:r>
      <w:r w:rsidR="00AC2B9C" w:rsidRPr="00C13314">
        <w:rPr>
          <w:rFonts w:ascii="Times New Roman" w:hAnsi="Times New Roman"/>
          <w:sz w:val="25"/>
          <w:szCs w:val="25"/>
        </w:rPr>
        <w:t xml:space="preserve"> 2578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- 2789); 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подростков</w:t>
      </w:r>
      <w:r>
        <w:rPr>
          <w:rFonts w:ascii="Times New Roman" w:hAnsi="Times New Roman"/>
          <w:sz w:val="25"/>
          <w:szCs w:val="25"/>
        </w:rPr>
        <w:t xml:space="preserve"> –</w:t>
      </w:r>
      <w:r w:rsidR="00AC2B9C" w:rsidRPr="00C13314">
        <w:rPr>
          <w:rFonts w:ascii="Times New Roman" w:hAnsi="Times New Roman"/>
          <w:sz w:val="25"/>
          <w:szCs w:val="25"/>
        </w:rPr>
        <w:t xml:space="preserve"> 1387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(2020 год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- 1070).</w:t>
      </w:r>
    </w:p>
    <w:p w:rsidR="00AC2B9C" w:rsidRPr="00C13314" w:rsidRDefault="00C13314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Девочек</w:t>
      </w:r>
      <w:r>
        <w:rPr>
          <w:rFonts w:ascii="Times New Roman" w:hAnsi="Times New Roman"/>
          <w:sz w:val="25"/>
          <w:szCs w:val="25"/>
        </w:rPr>
        <w:t xml:space="preserve"> </w:t>
      </w:r>
      <w:r w:rsidR="008B2B23">
        <w:rPr>
          <w:rFonts w:ascii="Times New Roman" w:hAnsi="Times New Roman"/>
          <w:sz w:val="25"/>
          <w:szCs w:val="25"/>
        </w:rPr>
        <w:t>–</w:t>
      </w:r>
      <w:r w:rsidR="00AC2B9C" w:rsidRPr="00C13314">
        <w:rPr>
          <w:rFonts w:ascii="Times New Roman" w:hAnsi="Times New Roman"/>
          <w:sz w:val="25"/>
          <w:szCs w:val="25"/>
        </w:rPr>
        <w:t xml:space="preserve"> 4474</w:t>
      </w:r>
      <w:r w:rsidR="008B2B23">
        <w:rPr>
          <w:rFonts w:ascii="Times New Roman" w:hAnsi="Times New Roman"/>
          <w:sz w:val="25"/>
          <w:szCs w:val="25"/>
        </w:rPr>
        <w:t>,</w:t>
      </w:r>
      <w:r w:rsidR="00AC2B9C" w:rsidRPr="00C13314">
        <w:rPr>
          <w:rFonts w:ascii="Times New Roman" w:hAnsi="Times New Roman"/>
          <w:sz w:val="25"/>
          <w:szCs w:val="25"/>
        </w:rPr>
        <w:t xml:space="preserve"> мальчиков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4655.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lastRenderedPageBreak/>
        <w:t>Организованное детство</w:t>
      </w:r>
      <w:r w:rsidR="00C13314">
        <w:rPr>
          <w:rFonts w:ascii="Times New Roman" w:hAnsi="Times New Roman"/>
          <w:sz w:val="25"/>
          <w:szCs w:val="25"/>
        </w:rPr>
        <w:t xml:space="preserve"> –</w:t>
      </w:r>
      <w:r w:rsidRPr="00C13314">
        <w:rPr>
          <w:rFonts w:ascii="Times New Roman" w:hAnsi="Times New Roman"/>
          <w:sz w:val="25"/>
          <w:szCs w:val="25"/>
        </w:rPr>
        <w:t xml:space="preserve"> 7754, неорганизованное – 1375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t>Плановая мощность филиала</w:t>
      </w:r>
      <w:r w:rsidR="00C13314">
        <w:rPr>
          <w:rFonts w:ascii="Times New Roman" w:hAnsi="Times New Roman"/>
          <w:sz w:val="25"/>
          <w:szCs w:val="25"/>
        </w:rPr>
        <w:t xml:space="preserve"> – </w:t>
      </w:r>
      <w:r w:rsidRPr="00C13314">
        <w:rPr>
          <w:rFonts w:ascii="Times New Roman" w:hAnsi="Times New Roman"/>
          <w:sz w:val="25"/>
          <w:szCs w:val="25"/>
        </w:rPr>
        <w:t>250 посещений в смену, фактическая за 2021 год – 269.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t>Филиал обслуживает 6 школ, 11 детских садов.</w:t>
      </w:r>
    </w:p>
    <w:p w:rsidR="00AC2B9C" w:rsidRPr="00C13314" w:rsidRDefault="008B2B23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2021 году было 2 случая смерти:</w:t>
      </w:r>
    </w:p>
    <w:p w:rsidR="008B2B23" w:rsidRDefault="008B2B23" w:rsidP="008B2B2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девочка </w:t>
      </w:r>
      <w:r w:rsidR="00AC2B9C" w:rsidRPr="00C13314">
        <w:rPr>
          <w:rFonts w:ascii="Times New Roman" w:hAnsi="Times New Roman"/>
          <w:sz w:val="25"/>
          <w:szCs w:val="25"/>
        </w:rPr>
        <w:t xml:space="preserve">7 лет 9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мес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злокачественное новообразование ствола головного мозга </w:t>
      </w:r>
    </w:p>
    <w:p w:rsidR="008B2B23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8B2B23">
        <w:rPr>
          <w:rFonts w:ascii="Times New Roman" w:hAnsi="Times New Roman"/>
          <w:sz w:val="25"/>
          <w:szCs w:val="25"/>
        </w:rPr>
        <w:t>(</w:t>
      </w:r>
      <w:proofErr w:type="spellStart"/>
      <w:r w:rsidRPr="008B2B23">
        <w:rPr>
          <w:rFonts w:ascii="Times New Roman" w:hAnsi="Times New Roman"/>
          <w:sz w:val="25"/>
          <w:szCs w:val="25"/>
        </w:rPr>
        <w:t>варолиева</w:t>
      </w:r>
      <w:proofErr w:type="spellEnd"/>
      <w:r w:rsidRPr="008B2B23">
        <w:rPr>
          <w:rFonts w:ascii="Times New Roman" w:hAnsi="Times New Roman"/>
          <w:sz w:val="25"/>
          <w:szCs w:val="25"/>
        </w:rPr>
        <w:t xml:space="preserve"> моста);</w:t>
      </w:r>
    </w:p>
    <w:p w:rsidR="00AC2B9C" w:rsidRPr="00C13314" w:rsidRDefault="008B2B23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2) м</w:t>
      </w:r>
      <w:r w:rsidR="00AC2B9C" w:rsidRPr="00C13314">
        <w:rPr>
          <w:rFonts w:ascii="Times New Roman" w:hAnsi="Times New Roman"/>
          <w:sz w:val="25"/>
          <w:szCs w:val="25"/>
        </w:rPr>
        <w:t xml:space="preserve">альчик 2 года 7 мес.-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муколипидоз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, тип II. Синдром множественного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дизостоза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. ВПС: болезнь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Барлоу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, недостаточность митрального клапана, небольшой открытый артериальный проток, НК 1-2а, умеренная легочная гипертензия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8B2B23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</w:t>
      </w:r>
      <w:r w:rsidR="00AC2B9C" w:rsidRPr="008B2B23">
        <w:rPr>
          <w:rFonts w:ascii="Times New Roman" w:hAnsi="Times New Roman"/>
          <w:bCs/>
          <w:sz w:val="25"/>
          <w:szCs w:val="25"/>
        </w:rPr>
        <w:t xml:space="preserve">1.2.  Показатели здоровья населения, </w:t>
      </w:r>
      <w:r>
        <w:rPr>
          <w:rFonts w:ascii="Times New Roman" w:hAnsi="Times New Roman"/>
          <w:bCs/>
          <w:sz w:val="25"/>
          <w:szCs w:val="25"/>
        </w:rPr>
        <w:t>проживающего в Бутырском районе</w:t>
      </w:r>
    </w:p>
    <w:p w:rsidR="00AC2B9C" w:rsidRPr="002A74A7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Численность детей до 14 лет</w:t>
      </w:r>
      <w:r w:rsidR="002A74A7">
        <w:rPr>
          <w:rFonts w:ascii="Times New Roman" w:hAnsi="Times New Roman"/>
          <w:sz w:val="25"/>
          <w:szCs w:val="25"/>
        </w:rPr>
        <w:t xml:space="preserve"> включительно: 2020 </w:t>
      </w:r>
      <w:r w:rsidR="00AC2B9C" w:rsidRPr="00C13314">
        <w:rPr>
          <w:rFonts w:ascii="Times New Roman" w:hAnsi="Times New Roman"/>
          <w:sz w:val="25"/>
          <w:szCs w:val="25"/>
        </w:rPr>
        <w:t>- 8228, 2021</w:t>
      </w:r>
      <w:r w:rsidR="002A74A7"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- 7742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1298"/>
        <w:gridCol w:w="1962"/>
        <w:gridCol w:w="1381"/>
      </w:tblGrid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8B2B23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AC2B9C" w:rsidRPr="00C13314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Отчетный период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Данные за год, </w:t>
            </w:r>
            <w:proofErr w:type="gramStart"/>
            <w:r w:rsidRPr="00C13314">
              <w:rPr>
                <w:rFonts w:ascii="Times New Roman" w:hAnsi="Times New Roman"/>
                <w:sz w:val="25"/>
                <w:szCs w:val="25"/>
              </w:rPr>
              <w:t>предшествую</w:t>
            </w:r>
            <w:r w:rsidR="008B2B23">
              <w:rPr>
                <w:rFonts w:ascii="Times New Roman" w:hAnsi="Times New Roman"/>
                <w:sz w:val="25"/>
                <w:szCs w:val="25"/>
              </w:rPr>
              <w:t>-</w:t>
            </w:r>
            <w:proofErr w:type="spellStart"/>
            <w:r w:rsidRPr="00C13314">
              <w:rPr>
                <w:rFonts w:ascii="Times New Roman" w:hAnsi="Times New Roman"/>
                <w:sz w:val="25"/>
                <w:szCs w:val="25"/>
              </w:rPr>
              <w:t>щий</w:t>
            </w:r>
            <w:proofErr w:type="spellEnd"/>
            <w:proofErr w:type="gramEnd"/>
            <w:r w:rsidRPr="00C13314">
              <w:rPr>
                <w:rFonts w:ascii="Times New Roman" w:hAnsi="Times New Roman"/>
                <w:sz w:val="25"/>
                <w:szCs w:val="25"/>
              </w:rPr>
              <w:t xml:space="preserve"> отчетному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Динамика изменений показателя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Зарегистрировано заболеваний - 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12985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12355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+5,1 %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Инфекционные и паразитарные болезни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+4,1%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Новообразования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-3,8 %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+1,4%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3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Психические расстройства </w:t>
            </w:r>
          </w:p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 расстройства поведения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нервной системы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488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-1,6 %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системы кровообращения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-1,3 %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Цереброваскулярные болезни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Острые респираторные инфекции нижних дыхательных путей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6730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6422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+4,8 %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органов пищеварения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498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-1,1 %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3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Болезни костно-мышечной системы </w:t>
            </w:r>
          </w:p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 соединительной ткани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879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863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+1,9 %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мочеполовой системы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-0,6 %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глаза и его придаточного аппарата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1317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+2,8 %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3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Врожденные аномалии </w:t>
            </w:r>
          </w:p>
          <w:p w:rsidR="008B2B23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(пороки развития), деформации </w:t>
            </w:r>
          </w:p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 хромосомные нарушения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189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-3,1 %</w:t>
            </w:r>
          </w:p>
        </w:tc>
      </w:tr>
      <w:tr w:rsidR="00C13314" w:rsidRPr="00C13314" w:rsidTr="008B2B2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+2,5 %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Pr="008B2B23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</w:t>
      </w:r>
      <w:r w:rsidR="00AC2B9C" w:rsidRPr="008B2B23">
        <w:rPr>
          <w:rFonts w:ascii="Times New Roman" w:hAnsi="Times New Roman"/>
          <w:bCs/>
          <w:sz w:val="25"/>
          <w:szCs w:val="25"/>
        </w:rPr>
        <w:t>1.3 Дети (15-17 лет включительно)</w:t>
      </w:r>
    </w:p>
    <w:p w:rsidR="00AC2B9C" w:rsidRPr="00C13314" w:rsidRDefault="008B2B23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Численность детей 15-17 лет: 2020 г. -1070, 2021 г. – 1387.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1276"/>
        <w:gridCol w:w="1984"/>
        <w:gridCol w:w="1418"/>
      </w:tblGrid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N </w:t>
            </w:r>
            <w:proofErr w:type="spellStart"/>
            <w:r w:rsidRPr="00C13314">
              <w:rPr>
                <w:rFonts w:ascii="Times New Roman" w:hAnsi="Times New Roman"/>
                <w:sz w:val="25"/>
                <w:szCs w:val="25"/>
              </w:rPr>
              <w:t>п</w:t>
            </w:r>
            <w:r w:rsidR="008B2B2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Данные за 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Динамика изменений показателя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Зарегистрировано заболеваний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+5,9 %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+50,0 %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0 %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+3,3 %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+3,1 %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+2,2 %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Цереброваскулярные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--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+5,8 %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+2,1 %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23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 xml:space="preserve">Болезни костно-мышечной системы </w:t>
            </w:r>
          </w:p>
          <w:p w:rsidR="00AC2B9C" w:rsidRPr="00C13314" w:rsidRDefault="008B2B23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="00AC2B9C" w:rsidRPr="00C13314">
              <w:rPr>
                <w:rFonts w:ascii="Times New Roman" w:hAnsi="Times New Roman"/>
                <w:sz w:val="25"/>
                <w:szCs w:val="25"/>
              </w:rPr>
              <w:t xml:space="preserve"> 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+5,5%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+2,1 %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+4,8 %</w:t>
            </w:r>
          </w:p>
        </w:tc>
      </w:tr>
      <w:tr w:rsidR="00C13314" w:rsidRPr="00C13314" w:rsidTr="008B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+71,4%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b/>
          <w:bCs/>
          <w:sz w:val="25"/>
          <w:szCs w:val="25"/>
        </w:rPr>
        <w:t xml:space="preserve">     </w:t>
      </w:r>
      <w:r w:rsidRPr="00C13314">
        <w:rPr>
          <w:rFonts w:ascii="Times New Roman" w:hAnsi="Times New Roman"/>
          <w:sz w:val="25"/>
          <w:szCs w:val="25"/>
        </w:rPr>
        <w:t xml:space="preserve">У детей 0-14 лет и у подростков 15- 17 лет произошло увеличение заболеваемости на 5,1-5,9% (за счет </w:t>
      </w:r>
      <w:proofErr w:type="gramStart"/>
      <w:r w:rsidRPr="00C13314">
        <w:rPr>
          <w:rFonts w:ascii="Times New Roman" w:hAnsi="Times New Roman"/>
          <w:sz w:val="25"/>
          <w:szCs w:val="25"/>
        </w:rPr>
        <w:t>бронхо-легочной</w:t>
      </w:r>
      <w:proofErr w:type="gramEnd"/>
      <w:r w:rsidRPr="00C13314">
        <w:rPr>
          <w:rFonts w:ascii="Times New Roman" w:hAnsi="Times New Roman"/>
          <w:sz w:val="25"/>
          <w:szCs w:val="25"/>
        </w:rPr>
        <w:t xml:space="preserve"> патологии), так как во второй половине </w:t>
      </w:r>
      <w:r w:rsidR="008B2B23">
        <w:rPr>
          <w:rFonts w:ascii="Times New Roman" w:hAnsi="Times New Roman"/>
          <w:sz w:val="25"/>
          <w:szCs w:val="25"/>
        </w:rPr>
        <w:t xml:space="preserve">                        </w:t>
      </w:r>
      <w:r w:rsidRPr="00C13314">
        <w:rPr>
          <w:rFonts w:ascii="Times New Roman" w:hAnsi="Times New Roman"/>
          <w:sz w:val="25"/>
          <w:szCs w:val="25"/>
        </w:rPr>
        <w:t>2021 году не было разобщения детских коллективов (удаленное обучение). Кроме того, с мая 2021 года возобновилось проведение комплексных профилактических медицинских осмотров, что улучшило выявление заболеваний у детского населения.</w:t>
      </w:r>
    </w:p>
    <w:p w:rsidR="00AC2B9C" w:rsidRPr="00C13314" w:rsidRDefault="008B2B23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В 2021 году санитарно-</w:t>
      </w:r>
      <w:r w:rsidR="00AC2B9C" w:rsidRPr="00C13314">
        <w:rPr>
          <w:rFonts w:ascii="Times New Roman" w:hAnsi="Times New Roman"/>
          <w:sz w:val="25"/>
          <w:szCs w:val="25"/>
        </w:rPr>
        <w:t xml:space="preserve">просветительная работа по большей части проводилась </w:t>
      </w:r>
      <w:r>
        <w:rPr>
          <w:rFonts w:ascii="Times New Roman" w:hAnsi="Times New Roman"/>
          <w:sz w:val="25"/>
          <w:szCs w:val="25"/>
        </w:rPr>
        <w:t xml:space="preserve">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>в онлайн-режиме на интерактивных платформах, в социальных сетях, посредством сайта учреждения.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bCs/>
          <w:sz w:val="25"/>
          <w:szCs w:val="25"/>
        </w:rPr>
      </w:pPr>
      <w:r w:rsidRPr="00C13314">
        <w:rPr>
          <w:rFonts w:ascii="Times New Roman" w:hAnsi="Times New Roman"/>
          <w:b/>
          <w:bCs/>
          <w:sz w:val="25"/>
          <w:szCs w:val="25"/>
        </w:rPr>
        <w:t xml:space="preserve">                  </w:t>
      </w:r>
      <w:r w:rsidR="008B2B23">
        <w:rPr>
          <w:rFonts w:ascii="Times New Roman" w:hAnsi="Times New Roman"/>
          <w:b/>
          <w:bCs/>
          <w:sz w:val="25"/>
          <w:szCs w:val="25"/>
        </w:rPr>
        <w:t xml:space="preserve">                  </w:t>
      </w:r>
    </w:p>
    <w:p w:rsidR="00AC2B9C" w:rsidRPr="008B2B23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1.4. Профилактические осмотры, </w:t>
      </w:r>
      <w:r w:rsidR="00AC2B9C" w:rsidRPr="008B2B23">
        <w:rPr>
          <w:rFonts w:ascii="Times New Roman" w:hAnsi="Times New Roman"/>
          <w:bCs/>
          <w:sz w:val="25"/>
          <w:szCs w:val="25"/>
        </w:rPr>
        <w:t>проведенные в ГБУЗ «ДГП №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="00AC2B9C" w:rsidRPr="008B2B23">
        <w:rPr>
          <w:rFonts w:ascii="Times New Roman" w:hAnsi="Times New Roman"/>
          <w:bCs/>
          <w:sz w:val="25"/>
          <w:szCs w:val="25"/>
        </w:rPr>
        <w:t>110 ДЗМ» филиал № 3</w:t>
      </w:r>
    </w:p>
    <w:p w:rsidR="00AC2B9C" w:rsidRPr="008B2B23" w:rsidRDefault="00AC2B9C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1418"/>
        <w:gridCol w:w="1417"/>
        <w:gridCol w:w="1559"/>
        <w:gridCol w:w="1479"/>
      </w:tblGrid>
      <w:tr w:rsidR="00C13314" w:rsidRPr="00C13314" w:rsidTr="008B2B23">
        <w:trPr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Контингенты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Подлежало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Подлежало осмотрам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Осмотрено</w:t>
            </w:r>
          </w:p>
        </w:tc>
      </w:tr>
      <w:tr w:rsidR="00C13314" w:rsidRPr="00C13314" w:rsidTr="008B2B23">
        <w:trPr>
          <w:jc w:val="center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2021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2021 г.</w:t>
            </w:r>
          </w:p>
        </w:tc>
      </w:tr>
      <w:tr w:rsidR="00C13314" w:rsidRPr="00C13314" w:rsidTr="008B2B23">
        <w:trPr>
          <w:trHeight w:val="425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Всего детей в возрасте 0-17 лет включительно</w:t>
            </w:r>
          </w:p>
          <w:p w:rsidR="00AC2B9C" w:rsidRPr="00C13314" w:rsidRDefault="00AC2B9C" w:rsidP="008B2B2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Профилактические осмотры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9129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8B2B2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9129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bCs/>
          <w:sz w:val="25"/>
          <w:szCs w:val="25"/>
        </w:rPr>
        <w:t>100 % прикрепленного детского населения в 2021 году прошли медицинские осмотры в объемах, преду</w:t>
      </w:r>
      <w:r>
        <w:rPr>
          <w:rFonts w:ascii="Times New Roman" w:hAnsi="Times New Roman"/>
          <w:bCs/>
          <w:sz w:val="25"/>
          <w:szCs w:val="25"/>
        </w:rPr>
        <w:t>смотренных приказом МЗ РФ № 514</w:t>
      </w:r>
      <w:r w:rsidR="00AC2B9C" w:rsidRPr="00C13314">
        <w:rPr>
          <w:rFonts w:ascii="Times New Roman" w:hAnsi="Times New Roman"/>
          <w:bCs/>
          <w:sz w:val="25"/>
          <w:szCs w:val="25"/>
        </w:rPr>
        <w:t xml:space="preserve">н от 10 августа </w:t>
      </w:r>
      <w:r>
        <w:rPr>
          <w:rFonts w:ascii="Times New Roman" w:hAnsi="Times New Roman"/>
          <w:bCs/>
          <w:sz w:val="25"/>
          <w:szCs w:val="25"/>
        </w:rPr>
        <w:t xml:space="preserve">                     </w:t>
      </w:r>
      <w:r w:rsidR="00AC2B9C" w:rsidRPr="00C13314">
        <w:rPr>
          <w:rFonts w:ascii="Times New Roman" w:hAnsi="Times New Roman"/>
          <w:bCs/>
          <w:sz w:val="25"/>
          <w:szCs w:val="25"/>
        </w:rPr>
        <w:t>2017 года «О порядке проведения медицинских осмотров несовершенно</w:t>
      </w:r>
      <w:r>
        <w:rPr>
          <w:rFonts w:ascii="Times New Roman" w:hAnsi="Times New Roman"/>
          <w:bCs/>
          <w:sz w:val="25"/>
          <w:szCs w:val="25"/>
        </w:rPr>
        <w:t>летних».</w:t>
      </w:r>
    </w:p>
    <w:p w:rsidR="008B2B23" w:rsidRPr="008B2B23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</w:p>
    <w:p w:rsidR="00AC2B9C" w:rsidRPr="008B2B23" w:rsidRDefault="008B2B23" w:rsidP="00C13314">
      <w:pPr>
        <w:pStyle w:val="a4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</w:t>
      </w:r>
      <w:r w:rsidR="00AC2B9C" w:rsidRPr="008B2B23">
        <w:rPr>
          <w:rFonts w:ascii="Times New Roman" w:hAnsi="Times New Roman"/>
          <w:bCs/>
          <w:sz w:val="25"/>
          <w:szCs w:val="25"/>
        </w:rPr>
        <w:t xml:space="preserve">1.5.  Диспансерное наблюдение за детьми - инвалидами 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134"/>
      </w:tblGrid>
      <w:tr w:rsidR="00C13314" w:rsidRPr="00C13314" w:rsidTr="008B2B23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Дети - инвалиды</w:t>
            </w:r>
          </w:p>
        </w:tc>
      </w:tr>
      <w:tr w:rsidR="00C13314" w:rsidRPr="00C13314" w:rsidTr="008B2B23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8B2B23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8B2B23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Состоит под диспансерным наблюдением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153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Снято с диспансерного наблюдения в течение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lastRenderedPageBreak/>
              <w:t>в том числе: выехало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умерло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Получили стационарное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31</w:t>
            </w:r>
          </w:p>
        </w:tc>
      </w:tr>
      <w:tr w:rsidR="00C13314" w:rsidRPr="00C13314" w:rsidTr="008B2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Получили санаторно-курортное 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52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Количество детей, имеющих инвалидность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- 153, что составляет 1,7 %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от прикрепленного населения. Среди детей-инвалидов лежачих - 2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 xml:space="preserve">ребенка, </w:t>
      </w:r>
      <w:r>
        <w:rPr>
          <w:rFonts w:ascii="Times New Roman" w:hAnsi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/>
          <w:sz w:val="25"/>
          <w:szCs w:val="25"/>
        </w:rPr>
        <w:t xml:space="preserve">                         </w:t>
      </w:r>
      <w:r w:rsidR="00AC2B9C" w:rsidRPr="00C13314">
        <w:rPr>
          <w:rFonts w:ascii="Times New Roman" w:hAnsi="Times New Roman"/>
          <w:sz w:val="25"/>
          <w:szCs w:val="25"/>
        </w:rPr>
        <w:t>что составляет 1,3% от общего числа детей-инвалидов, колясочников – 6 (3,9%). Впервые в 2021 году было при</w:t>
      </w:r>
      <w:r>
        <w:rPr>
          <w:rFonts w:ascii="Times New Roman" w:hAnsi="Times New Roman"/>
          <w:sz w:val="25"/>
          <w:szCs w:val="25"/>
        </w:rPr>
        <w:t xml:space="preserve">знано инвалидами 12 детей (2020 </w:t>
      </w:r>
      <w:r w:rsidR="00AC2B9C" w:rsidRPr="00C13314">
        <w:rPr>
          <w:rFonts w:ascii="Times New Roman" w:hAnsi="Times New Roman"/>
          <w:sz w:val="25"/>
          <w:szCs w:val="25"/>
        </w:rPr>
        <w:t xml:space="preserve">- 18).  Основной причиной, приводящей к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инвалидизации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детей, являются заболевания нервной системы, на 2-ом месте – врожденные аномалии, на 3-м месте – болезни эндокринной системы, на 4 месте – новообразования и заболевания глаз.</w:t>
      </w:r>
    </w:p>
    <w:p w:rsidR="00AC2B9C" w:rsidRPr="00C13314" w:rsidRDefault="007B4DB8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Всем детям - инвалидам проведен профилактический осмотр, лежачим </w:t>
      </w:r>
      <w:r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и колясочникам - на дому. 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t xml:space="preserve">   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7B4DB8">
        <w:rPr>
          <w:rFonts w:ascii="Times New Roman" w:hAnsi="Times New Roman"/>
          <w:sz w:val="25"/>
          <w:szCs w:val="25"/>
        </w:rPr>
        <w:t>1.6</w:t>
      </w:r>
      <w:r>
        <w:rPr>
          <w:rFonts w:ascii="Times New Roman" w:hAnsi="Times New Roman"/>
          <w:sz w:val="25"/>
          <w:szCs w:val="25"/>
        </w:rPr>
        <w:t>.</w:t>
      </w:r>
      <w:r w:rsidR="00AC2B9C" w:rsidRPr="00C13314">
        <w:rPr>
          <w:rFonts w:ascii="Times New Roman" w:hAnsi="Times New Roman"/>
          <w:sz w:val="25"/>
          <w:szCs w:val="25"/>
        </w:rPr>
        <w:t xml:space="preserve"> В 2021 году 376 новорожденных ребенка поступили под наблюдение поликлиники. Всем детям проведено обследование на выявление нарушения слуха (тест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отоакустической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эмиссии), из них в поликлинике - 23 детям (6,1%). Обследовано на наследственную патологию 376 ребенка, из них в поликлинике – 188 новорожденных (50,0%), патологии не выявлено.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% детей на грудном вскармливании находится на уровне 43-45%.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На первом месте в структуре заболеваемости детей 1- года жизни – болезни органов дыхания, второе место занимают болезни глаз, на третьем месте – болезни кожи </w:t>
      </w:r>
      <w:r>
        <w:rPr>
          <w:rFonts w:ascii="Times New Roman" w:hAnsi="Times New Roman"/>
          <w:sz w:val="25"/>
          <w:szCs w:val="25"/>
        </w:rPr>
        <w:t xml:space="preserve">                       </w:t>
      </w:r>
      <w:r w:rsidR="00AC2B9C" w:rsidRPr="00C13314">
        <w:rPr>
          <w:rFonts w:ascii="Times New Roman" w:hAnsi="Times New Roman"/>
          <w:sz w:val="25"/>
          <w:szCs w:val="25"/>
        </w:rPr>
        <w:t>и подкожной клетчатки.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AC2B9C" w:rsidRPr="00C13314" w:rsidRDefault="007B4DB8" w:rsidP="007B4DB8">
      <w:pPr>
        <w:pStyle w:val="a4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2. </w:t>
      </w:r>
      <w:r w:rsidR="00AC2B9C" w:rsidRPr="00C13314">
        <w:rPr>
          <w:rFonts w:ascii="Times New Roman" w:hAnsi="Times New Roman"/>
          <w:b/>
          <w:bCs/>
          <w:sz w:val="25"/>
          <w:szCs w:val="25"/>
        </w:rPr>
        <w:t>Развитие материально-технической базы учреждения</w:t>
      </w:r>
    </w:p>
    <w:p w:rsidR="007B4DB8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7B4DB8">
        <w:rPr>
          <w:rFonts w:ascii="Times New Roman" w:hAnsi="Times New Roman"/>
          <w:sz w:val="25"/>
          <w:szCs w:val="25"/>
        </w:rPr>
        <w:t>2.1</w:t>
      </w:r>
      <w:r w:rsidRPr="007B4DB8">
        <w:rPr>
          <w:rFonts w:ascii="Times New Roman" w:hAnsi="Times New Roman"/>
          <w:sz w:val="25"/>
          <w:szCs w:val="25"/>
        </w:rPr>
        <w:t>.</w:t>
      </w:r>
      <w:r w:rsidR="00AC2B9C" w:rsidRPr="00C13314">
        <w:rPr>
          <w:rFonts w:ascii="Times New Roman" w:hAnsi="Times New Roman"/>
          <w:sz w:val="25"/>
          <w:szCs w:val="25"/>
        </w:rPr>
        <w:t xml:space="preserve">   На основании приказа № 1470 Департамента здравоохранения города Москвы от 20.12.2012 года «Об оптимизации работы по ведению записи на прием к врачу </w:t>
      </w:r>
      <w:r>
        <w:rPr>
          <w:rFonts w:ascii="Times New Roman" w:hAnsi="Times New Roman"/>
          <w:sz w:val="25"/>
          <w:szCs w:val="25"/>
        </w:rPr>
        <w:t xml:space="preserve">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 с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 xml:space="preserve">осмотр, </w:t>
      </w:r>
      <w:r>
        <w:rPr>
          <w:rFonts w:ascii="Times New Roman" w:hAnsi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на обследование и консультацию специалистов, в том числе, в филиал № 1(ДГП № 44) филиал № 2(ДГП № 75), филиал № 3(ДГП № 24), ДГП № 110 и другие медицинские учреждения, что сохраняет время родителей и повышает качество медицинского обслуживания прикрепленного детского населения.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Самозапись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открыта к следующим специалистам: врач-педиатр участковый, врач-педиатр кабинета выдачи справок </w:t>
      </w:r>
      <w:r>
        <w:rPr>
          <w:rFonts w:ascii="Times New Roman" w:hAnsi="Times New Roman"/>
          <w:sz w:val="25"/>
          <w:szCs w:val="25"/>
        </w:rPr>
        <w:t xml:space="preserve">                      </w:t>
      </w:r>
      <w:r w:rsidR="00AC2B9C" w:rsidRPr="00C13314">
        <w:rPr>
          <w:rFonts w:ascii="Times New Roman" w:hAnsi="Times New Roman"/>
          <w:sz w:val="25"/>
          <w:szCs w:val="25"/>
        </w:rPr>
        <w:t>и направлений, врач-офтальмолог, врач-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оториноларинголог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, врач - детский хирург, врач-акушер-гинеколог.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Прием участкового педиатра осуществляется в день обращения. Время ожидания приема врачей-специалистов, принимающих по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самозаписи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, как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 xml:space="preserve">правило, </w:t>
      </w:r>
      <w:r>
        <w:rPr>
          <w:rFonts w:ascii="Times New Roman" w:hAnsi="Times New Roman"/>
          <w:sz w:val="25"/>
          <w:szCs w:val="25"/>
        </w:rPr>
        <w:t xml:space="preserve">  </w:t>
      </w:r>
      <w:proofErr w:type="gramEnd"/>
      <w:r>
        <w:rPr>
          <w:rFonts w:ascii="Times New Roman" w:hAnsi="Times New Roman"/>
          <w:sz w:val="25"/>
          <w:szCs w:val="25"/>
        </w:rPr>
        <w:t xml:space="preserve">                                не превышает 1-</w:t>
      </w:r>
      <w:r w:rsidR="00AC2B9C" w:rsidRPr="00C13314">
        <w:rPr>
          <w:rFonts w:ascii="Times New Roman" w:hAnsi="Times New Roman"/>
          <w:sz w:val="25"/>
          <w:szCs w:val="25"/>
        </w:rPr>
        <w:t>3 дней, горизонт записи – 14 дней. Время ожидания консультации врача-специалиста по направлению другого врача составляет от 1 до 3-5 дней.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карта, врач имеет возможность видеть и оценивать результаты лабораторных </w:t>
      </w:r>
      <w:r>
        <w:rPr>
          <w:rFonts w:ascii="Times New Roman" w:hAnsi="Times New Roman"/>
          <w:sz w:val="25"/>
          <w:szCs w:val="25"/>
        </w:rPr>
        <w:t xml:space="preserve">   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и инструментальных видов обследования.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Запись на повторный прием осуществляется врачом самостоятельно.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случае диспансерного наблюдения пациент прикрепляется к специальности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и на время наблюдения все способы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самозаписи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к этому специалисту становятся доступными для пациента.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исследования. В случае отсутствия узкого специалиста в филиале, пациент направляется в амбулаторный центр.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</w:t>
      </w:r>
      <w:r>
        <w:rPr>
          <w:rFonts w:ascii="Times New Roman" w:hAnsi="Times New Roman"/>
          <w:sz w:val="25"/>
          <w:szCs w:val="25"/>
        </w:rPr>
        <w:t xml:space="preserve">  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и направлений» с 08.00 до 20.00 с понедельника по пятницу, в субботу с 09.00 </w:t>
      </w:r>
      <w:r>
        <w:rPr>
          <w:rFonts w:ascii="Times New Roman" w:hAnsi="Times New Roman"/>
          <w:sz w:val="25"/>
          <w:szCs w:val="25"/>
        </w:rPr>
        <w:t xml:space="preserve">  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до 15.00.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Вызовы на дом врачам – педиатрам участковым передаются в электронном виде </w:t>
      </w:r>
      <w:r>
        <w:rPr>
          <w:rFonts w:ascii="Times New Roman" w:hAnsi="Times New Roman"/>
          <w:sz w:val="25"/>
          <w:szCs w:val="25"/>
        </w:rPr>
        <w:t xml:space="preserve">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на смартфоны через ЕМИАС с указанием повода вызова и адресной составляющей. 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случае необходимости врач-педиатр участковый имеет возможность связаться посредством сотовой связи с законным представителем ребенка.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пеленальными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столами, кулером с водой, мягкой мебелью, размещены ТВ с трансляцией мультипликационных фильмов; 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C2B9C" w:rsidRPr="00C13314" w:rsidRDefault="00AC2B9C" w:rsidP="007B4DB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C13314">
        <w:rPr>
          <w:rFonts w:ascii="Times New Roman" w:hAnsi="Times New Roman"/>
          <w:b/>
          <w:sz w:val="25"/>
          <w:szCs w:val="25"/>
        </w:rPr>
        <w:t>3.</w:t>
      </w:r>
      <w:r w:rsidR="007B4DB8">
        <w:rPr>
          <w:rFonts w:ascii="Times New Roman" w:hAnsi="Times New Roman"/>
          <w:b/>
          <w:sz w:val="25"/>
          <w:szCs w:val="25"/>
        </w:rPr>
        <w:t xml:space="preserve"> </w:t>
      </w:r>
      <w:r w:rsidRPr="00C13314">
        <w:rPr>
          <w:rFonts w:ascii="Times New Roman" w:hAnsi="Times New Roman"/>
          <w:b/>
          <w:sz w:val="25"/>
          <w:szCs w:val="25"/>
        </w:rPr>
        <w:t>Подготовка и повышение квалификации кадров</w:t>
      </w:r>
    </w:p>
    <w:p w:rsidR="007B4DB8" w:rsidRDefault="007B4DB8" w:rsidP="00C13314">
      <w:pPr>
        <w:pStyle w:val="a4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C2B9C" w:rsidRPr="007B4DB8" w:rsidRDefault="00AC2B9C" w:rsidP="007B4DB8">
      <w:pPr>
        <w:pStyle w:val="a4"/>
        <w:jc w:val="center"/>
        <w:rPr>
          <w:rFonts w:ascii="Times New Roman" w:hAnsi="Times New Roman"/>
          <w:bCs/>
          <w:sz w:val="25"/>
          <w:szCs w:val="25"/>
        </w:rPr>
      </w:pPr>
      <w:r w:rsidRPr="007B4DB8">
        <w:rPr>
          <w:rFonts w:ascii="Times New Roman" w:hAnsi="Times New Roman"/>
          <w:bCs/>
          <w:sz w:val="25"/>
          <w:szCs w:val="25"/>
        </w:rPr>
        <w:t>3.1. Штаты учреждения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59"/>
        <w:gridCol w:w="1701"/>
        <w:gridCol w:w="1418"/>
      </w:tblGrid>
      <w:tr w:rsidR="00C13314" w:rsidRPr="00C13314" w:rsidTr="007B4DB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2020г.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Изменение числа занятых должностей</w:t>
            </w:r>
          </w:p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(%)</w:t>
            </w:r>
          </w:p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3314" w:rsidRPr="00C13314" w:rsidTr="007B4DB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штатных должностей в целом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занятых должностей в целом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должностей в целом по учреждению штатных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занятых должностей в целом по учреждению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C13314" w:rsidRPr="00C13314" w:rsidTr="007B4D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+1,3 %</w:t>
            </w:r>
          </w:p>
        </w:tc>
      </w:tr>
      <w:tr w:rsidR="00C13314" w:rsidRPr="00C13314" w:rsidTr="007B4D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186,25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-6,2 %</w:t>
            </w:r>
          </w:p>
        </w:tc>
      </w:tr>
      <w:tr w:rsidR="00C13314" w:rsidRPr="00C13314" w:rsidTr="007B4D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Всего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589,25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-1,6 %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</w:pP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Из 200 врачей - 25 (12,5%) имеют высшую квалифик</w:t>
      </w:r>
      <w:r>
        <w:rPr>
          <w:rFonts w:ascii="Times New Roman" w:hAnsi="Times New Roman"/>
          <w:sz w:val="25"/>
          <w:szCs w:val="25"/>
        </w:rPr>
        <w:t>ационную категорию, 4 (2,0</w:t>
      </w:r>
      <w:proofErr w:type="gramStart"/>
      <w:r>
        <w:rPr>
          <w:rFonts w:ascii="Times New Roman" w:hAnsi="Times New Roman"/>
          <w:sz w:val="25"/>
          <w:szCs w:val="25"/>
        </w:rPr>
        <w:t>%)  -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первую, 3 (1,5%) – вторую. Из 199 сотрудников со сре</w:t>
      </w:r>
      <w:r>
        <w:rPr>
          <w:rFonts w:ascii="Times New Roman" w:hAnsi="Times New Roman"/>
          <w:sz w:val="25"/>
          <w:szCs w:val="25"/>
        </w:rPr>
        <w:t xml:space="preserve">дним медицинским образованием, </w:t>
      </w:r>
      <w:r w:rsidR="00AC2B9C" w:rsidRPr="00C13314">
        <w:rPr>
          <w:rFonts w:ascii="Times New Roman" w:hAnsi="Times New Roman"/>
          <w:sz w:val="25"/>
          <w:szCs w:val="25"/>
        </w:rPr>
        <w:t>высшую квалификационную категорию имеет 36 (18,1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>%)  человек</w:t>
      </w:r>
      <w:proofErr w:type="gramEnd"/>
      <w:r w:rsidR="00AC2B9C" w:rsidRPr="00C13314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="00AC2B9C" w:rsidRPr="00C13314">
        <w:rPr>
          <w:rFonts w:ascii="Times New Roman" w:hAnsi="Times New Roman"/>
          <w:sz w:val="25"/>
          <w:szCs w:val="25"/>
        </w:rPr>
        <w:t>5 (2,5%) – первую, 6 (3,0%) – вторую.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 8 сотрудников являются кандидатами наук. Ведет прием 1 профессор.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C2B9C" w:rsidRPr="007B4DB8" w:rsidRDefault="00AC2B9C" w:rsidP="007B4DB8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7B4DB8">
        <w:rPr>
          <w:rFonts w:ascii="Times New Roman" w:hAnsi="Times New Roman"/>
          <w:sz w:val="25"/>
          <w:szCs w:val="25"/>
        </w:rPr>
        <w:lastRenderedPageBreak/>
        <w:t>Филиал № 3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701"/>
        <w:gridCol w:w="1418"/>
      </w:tblGrid>
      <w:tr w:rsidR="00C13314" w:rsidRPr="00C13314" w:rsidTr="007B4DB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2020г.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2021г.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Изменение числа занятых должностей</w:t>
            </w:r>
          </w:p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(%)</w:t>
            </w:r>
          </w:p>
        </w:tc>
      </w:tr>
      <w:tr w:rsidR="00C13314" w:rsidRPr="00C13314" w:rsidTr="007B4DB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штатных должностей в целом по филиалу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занятых должностей в целом по филиалу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должностей в целом по филиалу штатных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должностей в целом по филиалу занятых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C13314" w:rsidRPr="00C13314" w:rsidTr="007B4D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-2,9%</w:t>
            </w:r>
          </w:p>
        </w:tc>
      </w:tr>
      <w:tr w:rsidR="00C13314" w:rsidRPr="00C13314" w:rsidTr="007B4D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-2,6%</w:t>
            </w:r>
          </w:p>
        </w:tc>
      </w:tr>
      <w:tr w:rsidR="00C13314" w:rsidRPr="00C13314" w:rsidTr="007B4D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Всего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-2,8%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Из 33 врачей - 8 (24,2%) имеют высшую квалификационную категорию, 1 (3,3%) - первую.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Из 37 сотрудников со средним медицинским образованием высшую квалификационную категорию имеет 3 (8,1 %) человек. 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AC2B9C" w:rsidRPr="007B4DB8" w:rsidRDefault="00AC2B9C" w:rsidP="007B4DB8">
      <w:pPr>
        <w:pStyle w:val="a4"/>
        <w:jc w:val="center"/>
        <w:rPr>
          <w:rFonts w:ascii="Times New Roman" w:hAnsi="Times New Roman"/>
          <w:bCs/>
          <w:sz w:val="25"/>
          <w:szCs w:val="25"/>
        </w:rPr>
      </w:pPr>
      <w:r w:rsidRPr="007B4DB8">
        <w:rPr>
          <w:rFonts w:ascii="Times New Roman" w:hAnsi="Times New Roman"/>
          <w:bCs/>
          <w:sz w:val="25"/>
          <w:szCs w:val="25"/>
        </w:rPr>
        <w:t>3.2</w:t>
      </w:r>
      <w:r w:rsidR="00FC204D">
        <w:rPr>
          <w:rFonts w:ascii="Times New Roman" w:hAnsi="Times New Roman"/>
          <w:bCs/>
          <w:sz w:val="25"/>
          <w:szCs w:val="25"/>
        </w:rPr>
        <w:t>.</w:t>
      </w:r>
      <w:r w:rsidRPr="007B4DB8">
        <w:rPr>
          <w:rFonts w:ascii="Times New Roman" w:hAnsi="Times New Roman"/>
          <w:bCs/>
          <w:sz w:val="25"/>
          <w:szCs w:val="25"/>
        </w:rPr>
        <w:t xml:space="preserve"> Работа врачей поликлиники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2"/>
        <w:gridCol w:w="2126"/>
      </w:tblGrid>
      <w:tr w:rsidR="00C13314" w:rsidRPr="00C13314" w:rsidTr="007B4D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8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Отчетный</w:t>
            </w:r>
          </w:p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посещений врачей, включая профилактические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посещений врачей по поводу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посещений врачами на дому</w:t>
            </w:r>
          </w:p>
        </w:tc>
      </w:tr>
      <w:tr w:rsidR="00C13314" w:rsidRPr="00C13314" w:rsidTr="007B4D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FC204D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127941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77397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22778</w:t>
            </w:r>
          </w:p>
        </w:tc>
      </w:tr>
      <w:tr w:rsidR="00C13314" w:rsidRPr="00C13314" w:rsidTr="007B4D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FC204D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132886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75462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22334</w:t>
            </w:r>
          </w:p>
        </w:tc>
      </w:tr>
      <w:tr w:rsidR="00C13314" w:rsidRPr="00C13314" w:rsidTr="007B4DB8">
        <w:trPr>
          <w:trHeight w:val="3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Динамика показателя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+3,9 %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-2,5 %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-1,9 %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Pr="007B4DB8" w:rsidRDefault="00AC2B9C" w:rsidP="007B4DB8">
      <w:pPr>
        <w:pStyle w:val="a4"/>
        <w:jc w:val="center"/>
        <w:rPr>
          <w:rFonts w:ascii="Times New Roman" w:hAnsi="Times New Roman"/>
          <w:bCs/>
          <w:sz w:val="25"/>
          <w:szCs w:val="25"/>
        </w:rPr>
      </w:pPr>
      <w:r w:rsidRPr="007B4DB8">
        <w:rPr>
          <w:rFonts w:ascii="Times New Roman" w:hAnsi="Times New Roman"/>
          <w:bCs/>
          <w:sz w:val="25"/>
          <w:szCs w:val="25"/>
        </w:rPr>
        <w:t>3.3. Хирургическая работа поликлиники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2552"/>
      </w:tblGrid>
      <w:tr w:rsidR="00C13314" w:rsidRPr="00C13314" w:rsidTr="007B4DB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Название операций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C13314" w:rsidRPr="00C13314" w:rsidTr="007B4DB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2021г.</w:t>
            </w:r>
          </w:p>
        </w:tc>
      </w:tr>
      <w:tr w:rsidR="00C13314" w:rsidRPr="00C13314" w:rsidTr="007B4D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Всего операций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7B4DB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49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C2B9C" w:rsidRPr="00C13314" w:rsidRDefault="00AC2B9C" w:rsidP="007B4DB8">
      <w:pPr>
        <w:pStyle w:val="a4"/>
        <w:jc w:val="center"/>
        <w:rPr>
          <w:rFonts w:ascii="Times New Roman" w:hAnsi="Times New Roman"/>
          <w:b/>
          <w:bCs/>
          <w:sz w:val="25"/>
          <w:szCs w:val="25"/>
        </w:rPr>
      </w:pPr>
      <w:r w:rsidRPr="00C13314">
        <w:rPr>
          <w:rFonts w:ascii="Times New Roman" w:hAnsi="Times New Roman"/>
          <w:b/>
          <w:bCs/>
          <w:sz w:val="25"/>
          <w:szCs w:val="25"/>
        </w:rPr>
        <w:t xml:space="preserve">4.Совершенствование диагностической, </w:t>
      </w:r>
      <w:proofErr w:type="gramStart"/>
      <w:r w:rsidRPr="00C13314">
        <w:rPr>
          <w:rFonts w:ascii="Times New Roman" w:hAnsi="Times New Roman"/>
          <w:b/>
          <w:bCs/>
          <w:sz w:val="25"/>
          <w:szCs w:val="25"/>
        </w:rPr>
        <w:t xml:space="preserve">лечебной, </w:t>
      </w:r>
      <w:r w:rsidR="007B4DB8">
        <w:rPr>
          <w:rFonts w:ascii="Times New Roman" w:hAnsi="Times New Roman"/>
          <w:b/>
          <w:bCs/>
          <w:sz w:val="25"/>
          <w:szCs w:val="25"/>
        </w:rPr>
        <w:t xml:space="preserve">  </w:t>
      </w:r>
      <w:proofErr w:type="gramEnd"/>
      <w:r w:rsidR="007B4DB8">
        <w:rPr>
          <w:rFonts w:ascii="Times New Roman" w:hAnsi="Times New Roman"/>
          <w:b/>
          <w:bCs/>
          <w:sz w:val="25"/>
          <w:szCs w:val="25"/>
        </w:rPr>
        <w:t xml:space="preserve">                                          </w:t>
      </w:r>
      <w:r w:rsidRPr="00C13314">
        <w:rPr>
          <w:rFonts w:ascii="Times New Roman" w:hAnsi="Times New Roman"/>
          <w:b/>
          <w:bCs/>
          <w:sz w:val="25"/>
          <w:szCs w:val="25"/>
        </w:rPr>
        <w:t>реабилитационной помощи и в</w:t>
      </w:r>
      <w:r w:rsidR="007B4DB8">
        <w:rPr>
          <w:rFonts w:ascii="Times New Roman" w:hAnsi="Times New Roman"/>
          <w:b/>
          <w:bCs/>
          <w:sz w:val="25"/>
          <w:szCs w:val="25"/>
        </w:rPr>
        <w:t>недрение современных технологий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t xml:space="preserve">   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b/>
          <w:bCs/>
          <w:sz w:val="25"/>
          <w:szCs w:val="25"/>
        </w:rPr>
        <w:t xml:space="preserve">4.1. </w:t>
      </w:r>
      <w:r w:rsidR="00AC2B9C" w:rsidRPr="00C13314">
        <w:rPr>
          <w:rFonts w:ascii="Times New Roman" w:hAnsi="Times New Roman"/>
          <w:bCs/>
          <w:sz w:val="25"/>
          <w:szCs w:val="25"/>
        </w:rPr>
        <w:t>Филиал</w:t>
      </w:r>
      <w:r w:rsidR="00AC2B9C" w:rsidRPr="00C13314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имеет педиатрическое отделение (10 участков), отделение медицинской профилактики (6 школ и 11 ДДУ), физиотерапевтическое подразделение, клинико-диагностическое подразделение. 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C13314">
        <w:rPr>
          <w:rFonts w:ascii="Times New Roman" w:hAnsi="Times New Roman"/>
          <w:sz w:val="25"/>
          <w:szCs w:val="25"/>
        </w:rPr>
        <w:t>Работают кабинеты: 5 педиатрических, кабинет здорового ребенка, кабинет выдачи справок и направлений, дежурного врача, ортопедический, хирургический, офтальмологический, неврологический, оториноларингологический, функциональной и ультразвуковой диагностики, ле</w:t>
      </w:r>
      <w:r w:rsidR="007B4DB8">
        <w:rPr>
          <w:rFonts w:ascii="Times New Roman" w:hAnsi="Times New Roman"/>
          <w:sz w:val="25"/>
          <w:szCs w:val="25"/>
        </w:rPr>
        <w:t xml:space="preserve">чебной физкультуры, массажный, </w:t>
      </w:r>
      <w:r w:rsidRPr="00C13314">
        <w:rPr>
          <w:rFonts w:ascii="Times New Roman" w:hAnsi="Times New Roman"/>
          <w:sz w:val="25"/>
          <w:szCs w:val="25"/>
        </w:rPr>
        <w:t xml:space="preserve">прививочный, процедурный.  Проводится обследование: УЗИ, ЭКГ, </w:t>
      </w:r>
      <w:proofErr w:type="spellStart"/>
      <w:r w:rsidRPr="00C13314">
        <w:rPr>
          <w:rFonts w:ascii="Times New Roman" w:hAnsi="Times New Roman"/>
          <w:sz w:val="25"/>
          <w:szCs w:val="25"/>
        </w:rPr>
        <w:t>холтеровское</w:t>
      </w:r>
      <w:proofErr w:type="spellEnd"/>
      <w:r w:rsidRPr="00C133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13314">
        <w:rPr>
          <w:rFonts w:ascii="Times New Roman" w:hAnsi="Times New Roman"/>
          <w:sz w:val="25"/>
          <w:szCs w:val="25"/>
        </w:rPr>
        <w:t>мониторирование</w:t>
      </w:r>
      <w:proofErr w:type="spellEnd"/>
      <w:r w:rsidRPr="00C13314">
        <w:rPr>
          <w:rFonts w:ascii="Times New Roman" w:hAnsi="Times New Roman"/>
          <w:sz w:val="25"/>
          <w:szCs w:val="25"/>
        </w:rPr>
        <w:t xml:space="preserve"> ЭКГ и АД, ЭХО сердца, головного мозга, рентгенологическое.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С 2021 года в филиале ведут прием кардиолог, гастроэнтеролог, работает кабинет охраны зрения, проводится ЭЭГ.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АЦ ДГП №</w:t>
      </w:r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 xml:space="preserve">110 работает компьютерный томограф. 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2020 в связи с открытием нового здания филиал 3 был оснащен новым, современным оборудованием, таким как</w:t>
      </w:r>
      <w:r>
        <w:rPr>
          <w:rFonts w:ascii="Times New Roman" w:hAnsi="Times New Roman"/>
          <w:sz w:val="25"/>
          <w:szCs w:val="25"/>
        </w:rPr>
        <w:t>:</w:t>
      </w:r>
      <w:r w:rsidR="00AC2B9C" w:rsidRPr="00C13314">
        <w:rPr>
          <w:rFonts w:ascii="Times New Roman" w:hAnsi="Times New Roman"/>
          <w:sz w:val="25"/>
          <w:szCs w:val="25"/>
        </w:rPr>
        <w:t xml:space="preserve"> 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с</w:t>
      </w:r>
      <w:r w:rsidR="00AC2B9C" w:rsidRPr="00C13314">
        <w:rPr>
          <w:rFonts w:ascii="Times New Roman" w:hAnsi="Times New Roman"/>
          <w:sz w:val="25"/>
          <w:szCs w:val="25"/>
        </w:rPr>
        <w:t xml:space="preserve">истема ультразвуковая диагностическая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>медицинская  Рус</w:t>
      </w:r>
      <w:proofErr w:type="gramEnd"/>
      <w:r w:rsidR="00AC2B9C" w:rsidRPr="00C13314">
        <w:rPr>
          <w:rFonts w:ascii="Times New Roman" w:hAnsi="Times New Roman"/>
          <w:sz w:val="25"/>
          <w:szCs w:val="25"/>
        </w:rPr>
        <w:t xml:space="preserve"> Скан 50  с 4-мя датчиками: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конвексный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микроконвексный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, линейный, фазированный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к</w:t>
      </w:r>
      <w:r w:rsidR="00AC2B9C" w:rsidRPr="00C13314">
        <w:rPr>
          <w:rFonts w:ascii="Times New Roman" w:hAnsi="Times New Roman"/>
          <w:sz w:val="25"/>
          <w:szCs w:val="25"/>
        </w:rPr>
        <w:t xml:space="preserve">омпьютеризированная система для электроэнцефалографии с синхронным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видеомониторированием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Комплекс компьютерный полиграфической регистрации биопотенциалов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Электроэнцефалограф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Нейротех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Компакт-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нейро</w:t>
      </w:r>
      <w:proofErr w:type="spellEnd"/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с</w:t>
      </w:r>
      <w:r w:rsidR="00AC2B9C" w:rsidRPr="00C13314">
        <w:rPr>
          <w:rFonts w:ascii="Times New Roman" w:hAnsi="Times New Roman"/>
          <w:sz w:val="25"/>
          <w:szCs w:val="25"/>
        </w:rPr>
        <w:t xml:space="preserve">истема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холтеровского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электрокардиологического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мониторирования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Комплекс для многосуточного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мониторирования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ЭКГ (по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Холтеру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>) и АД "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Кардиотехника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07"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э</w:t>
      </w:r>
      <w:r w:rsidR="00AC2B9C" w:rsidRPr="00C13314">
        <w:rPr>
          <w:rFonts w:ascii="Times New Roman" w:hAnsi="Times New Roman"/>
          <w:sz w:val="25"/>
          <w:szCs w:val="25"/>
        </w:rPr>
        <w:t>лектрокардиограф компьютерный Поли-Спектр-8/ЕХ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с</w:t>
      </w:r>
      <w:r w:rsidR="00AC2B9C" w:rsidRPr="00C13314">
        <w:rPr>
          <w:rFonts w:ascii="Times New Roman" w:hAnsi="Times New Roman"/>
          <w:sz w:val="25"/>
          <w:szCs w:val="25"/>
        </w:rPr>
        <w:t xml:space="preserve">истема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мониторирования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артериального давления, Комплекс суточного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мониторировани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АД ВАЛЕНТА</w:t>
      </w:r>
    </w:p>
    <w:p w:rsidR="00AC2B9C" w:rsidRPr="00C13314" w:rsidRDefault="007B4DB8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</w:t>
      </w:r>
      <w:r w:rsidR="00AC2B9C" w:rsidRPr="00C13314">
        <w:rPr>
          <w:rFonts w:ascii="Times New Roman" w:hAnsi="Times New Roman"/>
          <w:sz w:val="25"/>
          <w:szCs w:val="25"/>
        </w:rPr>
        <w:t>ЛОР-установка «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Элема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-Н ЛК 1» в комплекте с креслом пациента </w:t>
      </w:r>
      <w:proofErr w:type="spellStart"/>
      <w:proofErr w:type="gramStart"/>
      <w:r w:rsidR="00AC2B9C" w:rsidRPr="00C13314">
        <w:rPr>
          <w:rFonts w:ascii="Times New Roman" w:hAnsi="Times New Roman"/>
          <w:sz w:val="25"/>
          <w:szCs w:val="25"/>
        </w:rPr>
        <w:t>оторино</w:t>
      </w:r>
      <w:proofErr w:type="spellEnd"/>
      <w:r w:rsidR="002A7AFF">
        <w:rPr>
          <w:rFonts w:ascii="Times New Roman" w:hAnsi="Times New Roman"/>
          <w:sz w:val="25"/>
          <w:szCs w:val="25"/>
        </w:rPr>
        <w:t>-</w:t>
      </w:r>
      <w:r w:rsidR="00AC2B9C" w:rsidRPr="00C13314">
        <w:rPr>
          <w:rFonts w:ascii="Times New Roman" w:hAnsi="Times New Roman"/>
          <w:sz w:val="25"/>
          <w:szCs w:val="25"/>
        </w:rPr>
        <w:t>ларингологическим</w:t>
      </w:r>
      <w:proofErr w:type="gramEnd"/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а</w:t>
      </w:r>
      <w:r w:rsidR="00AC2B9C" w:rsidRPr="00C13314">
        <w:rPr>
          <w:rFonts w:ascii="Times New Roman" w:hAnsi="Times New Roman"/>
          <w:sz w:val="25"/>
          <w:szCs w:val="25"/>
        </w:rPr>
        <w:t xml:space="preserve">удиометры </w:t>
      </w:r>
      <w:proofErr w:type="gramStart"/>
      <w:r w:rsidR="00AC2B9C" w:rsidRPr="00C13314">
        <w:rPr>
          <w:rFonts w:ascii="Times New Roman" w:hAnsi="Times New Roman"/>
          <w:sz w:val="25"/>
          <w:szCs w:val="25"/>
        </w:rPr>
        <w:t>поликлинические  серии</w:t>
      </w:r>
      <w:proofErr w:type="gramEnd"/>
      <w:r w:rsidR="00AC2B9C" w:rsidRPr="00C13314">
        <w:rPr>
          <w:rFonts w:ascii="Times New Roman" w:hAnsi="Times New Roman"/>
          <w:sz w:val="25"/>
          <w:szCs w:val="25"/>
        </w:rPr>
        <w:t xml:space="preserve"> AD (AD229b)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с</w:t>
      </w:r>
      <w:r w:rsidR="00AC2B9C" w:rsidRPr="00C13314">
        <w:rPr>
          <w:rFonts w:ascii="Times New Roman" w:hAnsi="Times New Roman"/>
          <w:sz w:val="25"/>
          <w:szCs w:val="25"/>
        </w:rPr>
        <w:t xml:space="preserve">истема регистрации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отоакустической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эмиссии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OtoRead</w:t>
      </w:r>
      <w:proofErr w:type="spellEnd"/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</w:t>
      </w:r>
      <w:proofErr w:type="gramStart"/>
      <w:r>
        <w:rPr>
          <w:rFonts w:ascii="Times New Roman" w:hAnsi="Times New Roman"/>
          <w:sz w:val="25"/>
          <w:szCs w:val="25"/>
        </w:rPr>
        <w:t>рабочее  место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="00AC2B9C" w:rsidRPr="00C13314">
        <w:rPr>
          <w:rFonts w:ascii="Times New Roman" w:hAnsi="Times New Roman"/>
          <w:sz w:val="25"/>
          <w:szCs w:val="25"/>
        </w:rPr>
        <w:t>офтальмолога VS 2000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- о</w:t>
      </w:r>
      <w:r w:rsidR="00AC2B9C" w:rsidRPr="00C13314">
        <w:rPr>
          <w:rFonts w:ascii="Times New Roman" w:hAnsi="Times New Roman"/>
          <w:sz w:val="25"/>
          <w:szCs w:val="25"/>
        </w:rPr>
        <w:t xml:space="preserve">фтальмоскопы и приборы диагностические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Eurolight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 Е-36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Все врачи-педиатры участковые, педиатры ОМП используют в работе отоскопы, </w:t>
      </w:r>
      <w:proofErr w:type="spellStart"/>
      <w:r w:rsidR="00AC2B9C" w:rsidRPr="00C13314">
        <w:rPr>
          <w:rFonts w:ascii="Times New Roman" w:hAnsi="Times New Roman"/>
          <w:sz w:val="25"/>
          <w:szCs w:val="25"/>
        </w:rPr>
        <w:t>пульсоксиметры</w:t>
      </w:r>
      <w:proofErr w:type="spellEnd"/>
      <w:r w:rsidR="00AC2B9C" w:rsidRPr="00C13314">
        <w:rPr>
          <w:rFonts w:ascii="Times New Roman" w:hAnsi="Times New Roman"/>
          <w:sz w:val="25"/>
          <w:szCs w:val="25"/>
        </w:rPr>
        <w:t xml:space="preserve">, экспресс-тесты на грипп. Во время посещений на дому педиатры 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="00AC2B9C" w:rsidRPr="00C13314">
        <w:rPr>
          <w:rFonts w:ascii="Times New Roman" w:hAnsi="Times New Roman"/>
          <w:sz w:val="25"/>
          <w:szCs w:val="25"/>
        </w:rPr>
        <w:t>у детей с симптомами ОРВИ производят забор материала для определения РНК COVID-19 экспресс методом и методом ПЦР. Кабинеты педиатров оснащены лампами – лупами.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Установлены дополнительные автоматизированные места для врачей </w:t>
      </w:r>
      <w:r>
        <w:rPr>
          <w:rFonts w:ascii="Times New Roman" w:hAnsi="Times New Roman"/>
          <w:sz w:val="25"/>
          <w:szCs w:val="25"/>
        </w:rPr>
        <w:t xml:space="preserve">     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>и администратора, внутренняя телефонная связь для оперативного решения текущих вопросов.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филиале установлено видеонаблюдение в рамках совместной программы Департамента здравоохранения и Департамента информационных технологий города Москвы.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AC2B9C" w:rsidRPr="00C13314" w:rsidRDefault="00AC2B9C" w:rsidP="002A7AFF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C13314">
        <w:rPr>
          <w:rFonts w:ascii="Times New Roman" w:hAnsi="Times New Roman"/>
          <w:b/>
          <w:sz w:val="25"/>
          <w:szCs w:val="25"/>
        </w:rPr>
        <w:t>5.   Анализ обращений граждан.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526"/>
      </w:tblGrid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2A7AFF" w:rsidRDefault="002A7AFF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2A7AFF" w:rsidRDefault="002A7AFF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2021</w:t>
            </w:r>
          </w:p>
        </w:tc>
      </w:tr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Справочно-информационного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71</w:t>
            </w:r>
          </w:p>
        </w:tc>
      </w:tr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Жалобы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C13314" w:rsidRDefault="00AC2B9C" w:rsidP="00C13314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Благодарности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</w:tr>
      <w:tr w:rsidR="00C13314" w:rsidRPr="00C13314" w:rsidTr="002A7AF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9C" w:rsidRPr="002A7AFF" w:rsidRDefault="00AC2B9C" w:rsidP="002A7AFF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2A7AFF"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C" w:rsidRPr="00C13314" w:rsidRDefault="00AC2B9C" w:rsidP="002A7AFF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13314">
              <w:rPr>
                <w:rFonts w:ascii="Times New Roman" w:hAnsi="Times New Roman"/>
                <w:sz w:val="25"/>
                <w:szCs w:val="25"/>
              </w:rPr>
              <w:t>99</w:t>
            </w:r>
          </w:p>
        </w:tc>
      </w:tr>
    </w:tbl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По каждому обращению проводились проверки.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>В полик</w:t>
      </w:r>
      <w:r>
        <w:rPr>
          <w:rFonts w:ascii="Times New Roman" w:hAnsi="Times New Roman"/>
          <w:sz w:val="25"/>
          <w:szCs w:val="25"/>
        </w:rPr>
        <w:t xml:space="preserve">линике проводится внутренний </w:t>
      </w:r>
      <w:r w:rsidR="00AC2B9C" w:rsidRPr="00C13314">
        <w:rPr>
          <w:rFonts w:ascii="Times New Roman" w:hAnsi="Times New Roman"/>
          <w:sz w:val="25"/>
          <w:szCs w:val="25"/>
        </w:rPr>
        <w:t xml:space="preserve">контроль качества медицинской помощи, врачебной комиссией в 2021 году проанализировано 1798 законченных случаев оказания медицинской </w:t>
      </w:r>
      <w:r>
        <w:rPr>
          <w:rFonts w:ascii="Times New Roman" w:hAnsi="Times New Roman"/>
          <w:sz w:val="25"/>
          <w:szCs w:val="25"/>
        </w:rPr>
        <w:t xml:space="preserve">помощи прикрепленному детскому </w:t>
      </w:r>
      <w:r w:rsidR="00AC2B9C" w:rsidRPr="00C13314">
        <w:rPr>
          <w:rFonts w:ascii="Times New Roman" w:hAnsi="Times New Roman"/>
          <w:sz w:val="25"/>
          <w:szCs w:val="25"/>
        </w:rPr>
        <w:t>населению.</w:t>
      </w:r>
    </w:p>
    <w:p w:rsidR="00AC2B9C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A7AFF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AC2B9C" w:rsidP="002A7AFF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C13314">
        <w:rPr>
          <w:rFonts w:ascii="Times New Roman" w:hAnsi="Times New Roman"/>
          <w:b/>
          <w:sz w:val="25"/>
          <w:szCs w:val="25"/>
        </w:rPr>
        <w:lastRenderedPageBreak/>
        <w:t>6. Санитарно-г</w:t>
      </w:r>
      <w:r w:rsidR="002A7AFF">
        <w:rPr>
          <w:rFonts w:ascii="Times New Roman" w:hAnsi="Times New Roman"/>
          <w:b/>
          <w:sz w:val="25"/>
          <w:szCs w:val="25"/>
        </w:rPr>
        <w:t>игиеническое обучение населения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2021 в филиале № 3 проводилась активная работа по санитарно-гигиеническому обучению населения в связи с эпидемиологической обстановкой в основном </w:t>
      </w:r>
      <w:r>
        <w:rPr>
          <w:rFonts w:ascii="Times New Roman" w:hAnsi="Times New Roman"/>
          <w:sz w:val="25"/>
          <w:szCs w:val="25"/>
        </w:rPr>
        <w:t xml:space="preserve">                        на интерактивных платформах.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Сотрудники филиала на регулярной основе проводили беседы и лекции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="00AC2B9C" w:rsidRPr="00C13314">
        <w:rPr>
          <w:rFonts w:ascii="Times New Roman" w:hAnsi="Times New Roman"/>
          <w:sz w:val="25"/>
          <w:szCs w:val="25"/>
        </w:rPr>
        <w:t>с родителями в ДДУ и школах по профилактике инфекционных заболеваний, режиму питания, дня и отдыха детей дошкольного и школьного возраста, гигиене подростков, влиянии курения, алкоголя, наркотиков на организм подрастающего поколения, профилактике травматизма, иммунопрофилактике, о раннем выявлении заболеваний при профилактических осмотрах и лечении выявленной патологии.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В кабинете здорового ребенка в «Школе матерей» соответствии с планом врачами-педиатрами участковыми проведено 25 лекций для родителей по формированию здорового образа жизни, профилактике заболеваний детского населения, воспитанию здоровых детей, обучению массажу и гимнастике, закаливанию ребенка с учетом </w:t>
      </w:r>
      <w:r>
        <w:rPr>
          <w:rFonts w:ascii="Times New Roman" w:hAnsi="Times New Roman"/>
          <w:sz w:val="25"/>
          <w:szCs w:val="25"/>
        </w:rPr>
        <w:t xml:space="preserve">                     </w:t>
      </w:r>
      <w:r w:rsidR="00AC2B9C" w:rsidRPr="00C13314">
        <w:rPr>
          <w:rFonts w:ascii="Times New Roman" w:hAnsi="Times New Roman"/>
          <w:sz w:val="25"/>
          <w:szCs w:val="25"/>
        </w:rPr>
        <w:t xml:space="preserve">его возраста и особенностей развития, профилактике рахита, режиму дня.  </w:t>
      </w:r>
    </w:p>
    <w:p w:rsidR="00AC2B9C" w:rsidRPr="00C13314" w:rsidRDefault="002A7AFF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="00AC2B9C" w:rsidRPr="00C13314">
        <w:rPr>
          <w:rFonts w:ascii="Times New Roman" w:hAnsi="Times New Roman"/>
          <w:sz w:val="25"/>
          <w:szCs w:val="25"/>
        </w:rPr>
        <w:t xml:space="preserve">Каждый медицинский работник проводит индивидуальную работу с родителями </w:t>
      </w:r>
      <w:r>
        <w:rPr>
          <w:rFonts w:ascii="Times New Roman" w:hAnsi="Times New Roman"/>
          <w:sz w:val="25"/>
          <w:szCs w:val="25"/>
        </w:rPr>
        <w:t xml:space="preserve">                </w:t>
      </w:r>
      <w:r w:rsidR="00AC2B9C" w:rsidRPr="00C13314">
        <w:rPr>
          <w:rFonts w:ascii="Times New Roman" w:hAnsi="Times New Roman"/>
          <w:sz w:val="25"/>
          <w:szCs w:val="25"/>
        </w:rPr>
        <w:t>по формированию здорового образа жизни ребенка в семье.</w:t>
      </w: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AC2B9C" w:rsidRPr="00C13314" w:rsidRDefault="00AC2B9C" w:rsidP="00C13314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9644E8" w:rsidRDefault="00AC2B9C" w:rsidP="009644E8">
      <w:pPr>
        <w:pStyle w:val="a4"/>
        <w:rPr>
          <w:rFonts w:ascii="Times New Roman" w:hAnsi="Times New Roman"/>
          <w:b/>
          <w:sz w:val="25"/>
          <w:szCs w:val="25"/>
        </w:rPr>
      </w:pPr>
      <w:r w:rsidRPr="002A7AFF">
        <w:rPr>
          <w:rFonts w:ascii="Times New Roman" w:hAnsi="Times New Roman"/>
          <w:b/>
          <w:sz w:val="25"/>
          <w:szCs w:val="25"/>
        </w:rPr>
        <w:t>Главный врач</w:t>
      </w:r>
      <w:r w:rsidR="00C13314" w:rsidRPr="002A7AFF">
        <w:rPr>
          <w:rFonts w:ascii="Times New Roman" w:hAnsi="Times New Roman"/>
          <w:b/>
          <w:sz w:val="25"/>
          <w:szCs w:val="25"/>
        </w:rPr>
        <w:t xml:space="preserve"> </w:t>
      </w:r>
      <w:r w:rsidR="009644E8">
        <w:rPr>
          <w:rFonts w:ascii="Times New Roman" w:hAnsi="Times New Roman"/>
          <w:b/>
          <w:sz w:val="25"/>
          <w:szCs w:val="25"/>
        </w:rPr>
        <w:t xml:space="preserve">ГБУЗ </w:t>
      </w:r>
    </w:p>
    <w:p w:rsidR="00AC2B9C" w:rsidRPr="002A7AFF" w:rsidRDefault="009644E8" w:rsidP="009644E8">
      <w:pPr>
        <w:pStyle w:val="a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«Детская городская поликлиника</w:t>
      </w:r>
      <w:r w:rsidR="00AC2B9C" w:rsidRPr="002A7AFF">
        <w:rPr>
          <w:rFonts w:ascii="Times New Roman" w:hAnsi="Times New Roman"/>
          <w:b/>
          <w:sz w:val="25"/>
          <w:szCs w:val="25"/>
        </w:rPr>
        <w:t xml:space="preserve"> № 110 </w:t>
      </w:r>
      <w:proofErr w:type="gramStart"/>
      <w:r w:rsidR="00AC2B9C" w:rsidRPr="002A7AFF">
        <w:rPr>
          <w:rFonts w:ascii="Times New Roman" w:hAnsi="Times New Roman"/>
          <w:b/>
          <w:sz w:val="25"/>
          <w:szCs w:val="25"/>
        </w:rPr>
        <w:t>ДЗМ»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proofErr w:type="gramEnd"/>
      <w:r>
        <w:rPr>
          <w:rFonts w:ascii="Times New Roman" w:hAnsi="Times New Roman"/>
          <w:b/>
          <w:sz w:val="25"/>
          <w:szCs w:val="25"/>
        </w:rPr>
        <w:t xml:space="preserve">                                 </w:t>
      </w:r>
      <w:r w:rsidR="00AC2B9C" w:rsidRPr="002A7AFF">
        <w:rPr>
          <w:rFonts w:ascii="Times New Roman" w:hAnsi="Times New Roman"/>
          <w:b/>
          <w:sz w:val="25"/>
          <w:szCs w:val="25"/>
        </w:rPr>
        <w:t>Э.А. Каширина</w:t>
      </w:r>
    </w:p>
    <w:p w:rsidR="00AC2B9C" w:rsidRPr="00C13314" w:rsidRDefault="00AC2B9C" w:rsidP="00C13314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sectPr w:rsidR="00AC2B9C" w:rsidRPr="00C1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 w15:restartNumberingAfterBreak="0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31F41D8"/>
    <w:multiLevelType w:val="hybridMultilevel"/>
    <w:tmpl w:val="3EF820F6"/>
    <w:lvl w:ilvl="0" w:tplc="C7BAB1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489F"/>
    <w:rsid w:val="00166AEE"/>
    <w:rsid w:val="00167FEE"/>
    <w:rsid w:val="001702FE"/>
    <w:rsid w:val="00187297"/>
    <w:rsid w:val="001969A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4474F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A74A7"/>
    <w:rsid w:val="002A7AFF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421B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3E56"/>
    <w:rsid w:val="00436445"/>
    <w:rsid w:val="00452684"/>
    <w:rsid w:val="00452CE4"/>
    <w:rsid w:val="00457BD9"/>
    <w:rsid w:val="0046147B"/>
    <w:rsid w:val="00475D59"/>
    <w:rsid w:val="00476658"/>
    <w:rsid w:val="00483FC2"/>
    <w:rsid w:val="004905C1"/>
    <w:rsid w:val="004A4E7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6A3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3496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4DB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2B23"/>
    <w:rsid w:val="008B48B2"/>
    <w:rsid w:val="008B5C20"/>
    <w:rsid w:val="008C4126"/>
    <w:rsid w:val="008D0F0E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644E8"/>
    <w:rsid w:val="00974D78"/>
    <w:rsid w:val="00983396"/>
    <w:rsid w:val="00984E90"/>
    <w:rsid w:val="009859DD"/>
    <w:rsid w:val="009868D4"/>
    <w:rsid w:val="009941FF"/>
    <w:rsid w:val="00994F78"/>
    <w:rsid w:val="009966CE"/>
    <w:rsid w:val="009971B5"/>
    <w:rsid w:val="009A5CE3"/>
    <w:rsid w:val="009A7E1A"/>
    <w:rsid w:val="009B39C7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2B9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37777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3314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06CAE"/>
    <w:rsid w:val="00D1475C"/>
    <w:rsid w:val="00D16801"/>
    <w:rsid w:val="00D22ED4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2B88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147E0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204D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67E-6A70-48B4-B0DE-2C0947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semiHidden/>
    <w:unhideWhenUsed/>
    <w:rsid w:val="009868D4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B5C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as.info" TargetMode="External"/><Relationship Id="rId5" Type="http://schemas.openxmlformats.org/officeDocument/2006/relationships/hyperlink" Target="http://www.pgu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63</cp:revision>
  <cp:lastPrinted>2020-01-21T08:16:00Z</cp:lastPrinted>
  <dcterms:created xsi:type="dcterms:W3CDTF">2015-02-05T15:31:00Z</dcterms:created>
  <dcterms:modified xsi:type="dcterms:W3CDTF">2022-03-28T10:16:00Z</dcterms:modified>
</cp:coreProperties>
</file>