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04" w:rsidRDefault="00DF3B04" w:rsidP="00DF3B04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F3B04" w:rsidRDefault="00DF3B04" w:rsidP="00DF3B04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F3B04" w:rsidRDefault="00DF3B04" w:rsidP="00DF3B04">
      <w:pPr>
        <w:pStyle w:val="a5"/>
        <w:rPr>
          <w:sz w:val="28"/>
          <w:szCs w:val="28"/>
        </w:rPr>
      </w:pPr>
    </w:p>
    <w:p w:rsidR="00DF3B04" w:rsidRDefault="00DF3B04" w:rsidP="00DF3B04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F3B04" w:rsidRDefault="00DF3B04" w:rsidP="00DF3B04">
      <w:pPr>
        <w:pStyle w:val="a5"/>
      </w:pPr>
    </w:p>
    <w:p w:rsidR="00DF3B04" w:rsidRDefault="00DF3B04" w:rsidP="00DF3B04">
      <w:pPr>
        <w:pStyle w:val="a5"/>
        <w:rPr>
          <w:rFonts w:ascii="Times New Roman" w:hAnsi="Times New Roman"/>
          <w:sz w:val="28"/>
          <w:szCs w:val="28"/>
        </w:rPr>
      </w:pPr>
    </w:p>
    <w:p w:rsidR="00DF3B04" w:rsidRDefault="00440D23" w:rsidP="00DF3B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="00926204">
        <w:rPr>
          <w:rFonts w:ascii="Times New Roman" w:hAnsi="Times New Roman"/>
          <w:sz w:val="28"/>
          <w:szCs w:val="28"/>
        </w:rPr>
        <w:t>0</w:t>
      </w:r>
      <w:r w:rsidR="00765C27">
        <w:rPr>
          <w:rFonts w:ascii="Times New Roman" w:hAnsi="Times New Roman"/>
          <w:sz w:val="28"/>
          <w:szCs w:val="28"/>
        </w:rPr>
        <w:t>3.2022 № 01-04/7-1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</w:t>
      </w:r>
      <w:r w:rsidR="00765C27">
        <w:rPr>
          <w:rFonts w:ascii="Times New Roman" w:hAnsi="Times New Roman"/>
          <w:sz w:val="28"/>
          <w:szCs w:val="28"/>
        </w:rPr>
        <w:t xml:space="preserve">                              </w:t>
      </w:r>
      <w:r w:rsidR="00B9286F">
        <w:rPr>
          <w:rFonts w:ascii="Times New Roman" w:hAnsi="Times New Roman"/>
          <w:sz w:val="28"/>
          <w:szCs w:val="28"/>
        </w:rPr>
        <w:t xml:space="preserve">               </w:t>
      </w:r>
      <w:r w:rsidR="0092620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13D1F">
        <w:rPr>
          <w:rFonts w:ascii="Times New Roman" w:hAnsi="Times New Roman"/>
          <w:sz w:val="28"/>
          <w:szCs w:val="28"/>
        </w:rPr>
        <w:t xml:space="preserve">        </w:t>
      </w:r>
      <w:r w:rsidR="00094C28">
        <w:rPr>
          <w:rFonts w:ascii="Times New Roman" w:hAnsi="Times New Roman"/>
          <w:sz w:val="28"/>
          <w:szCs w:val="28"/>
        </w:rPr>
        <w:t xml:space="preserve">                   </w:t>
      </w:r>
      <w:r w:rsidR="00831DA2">
        <w:rPr>
          <w:rFonts w:ascii="Times New Roman" w:hAnsi="Times New Roman"/>
          <w:sz w:val="28"/>
          <w:szCs w:val="28"/>
        </w:rPr>
        <w:t xml:space="preserve">                          </w:t>
      </w:r>
      <w:r w:rsidR="00DF3B04">
        <w:rPr>
          <w:rFonts w:ascii="Times New Roman" w:hAnsi="Times New Roman"/>
          <w:sz w:val="28"/>
          <w:szCs w:val="28"/>
        </w:rPr>
        <w:t xml:space="preserve">   </w:t>
      </w:r>
      <w:r w:rsidR="003A6BD4">
        <w:rPr>
          <w:rFonts w:ascii="Times New Roman" w:hAnsi="Times New Roman"/>
          <w:sz w:val="28"/>
          <w:szCs w:val="28"/>
        </w:rPr>
        <w:t xml:space="preserve">                              </w:t>
      </w:r>
      <w:r w:rsidR="00DF3B04">
        <w:rPr>
          <w:rFonts w:ascii="Times New Roman" w:hAnsi="Times New Roman"/>
          <w:sz w:val="28"/>
          <w:szCs w:val="28"/>
        </w:rPr>
        <w:t xml:space="preserve">                </w:t>
      </w:r>
      <w:r w:rsidR="00595F97">
        <w:rPr>
          <w:rFonts w:ascii="Times New Roman" w:hAnsi="Times New Roman"/>
          <w:sz w:val="28"/>
          <w:szCs w:val="28"/>
        </w:rPr>
        <w:t xml:space="preserve">        </w:t>
      </w:r>
      <w:r w:rsidR="00DF3B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926204" w:rsidRDefault="00440D23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 2022</w:t>
      </w:r>
      <w:r w:rsidR="00DF3B0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</w:t>
      </w:r>
    </w:p>
    <w:p w:rsidR="00926204" w:rsidRDefault="009262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части установления пандуса</w:t>
      </w:r>
    </w:p>
    <w:p w:rsidR="00DF3B04" w:rsidRDefault="00926204" w:rsidP="00DF3B04">
      <w:pPr>
        <w:pStyle w:val="a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для маломобильных групп жителей</w:t>
      </w:r>
      <w:r w:rsidR="00DF3B0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13 сентября 2012 года                     № 484-ПП «О дополнительных мероприятиях по социально-экономическому развитию районов города Москвы», рассмотрев и обсудив письм</w:t>
      </w:r>
      <w:r w:rsidR="00440D23">
        <w:rPr>
          <w:rFonts w:ascii="Times New Roman" w:hAnsi="Times New Roman"/>
          <w:sz w:val="26"/>
          <w:szCs w:val="26"/>
          <w:lang w:eastAsia="ru-RU"/>
        </w:rPr>
        <w:t>о управы Бутырского района от 23 марта 2022 года № 250/22</w:t>
      </w:r>
      <w:r w:rsidR="0046652D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DF3B04" w:rsidRPr="009262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8322D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</w:t>
      </w:r>
      <w:r w:rsidR="00440D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района в 2022</w:t>
      </w:r>
      <w:r w:rsidR="007C2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 </w:t>
      </w:r>
      <w:r w:rsidR="00440D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 средств, выделенных на 2022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год</w:t>
      </w:r>
      <w:r w:rsidR="009262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  </w:t>
      </w:r>
      <w:proofErr w:type="gramEnd"/>
      <w:r w:rsidR="009262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</w:t>
      </w:r>
      <w:r w:rsidR="00440D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- установка </w:t>
      </w:r>
      <w:r w:rsidR="009262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пандуса</w:t>
      </w:r>
      <w:r w:rsidR="00F832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156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для маломобильных жителей </w:t>
      </w:r>
      <w:r w:rsidR="00440D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(инвалидных колясок) со стороны </w:t>
      </w:r>
      <w:r w:rsidR="009262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440D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ходной группы 3-его подъезда дома 2</w:t>
      </w:r>
      <w:r w:rsidR="009262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="00440D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корпус 3</w:t>
      </w:r>
      <w:r w:rsidR="009262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</w:t>
      </w:r>
      <w:r w:rsidR="00F832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улице</w:t>
      </w:r>
      <w:r w:rsidR="00440D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Яблочкова</w:t>
      </w:r>
      <w:r w:rsidR="009262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</w:t>
      </w:r>
      <w:r w:rsidR="00440D23" w:rsidRPr="00440D2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22</w:t>
      </w:r>
      <w:r w:rsidR="00926204" w:rsidRPr="00440D2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</w:t>
      </w:r>
      <w:r w:rsidR="00440D2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440D23" w:rsidRPr="00440D2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19</w:t>
      </w:r>
      <w:r w:rsidR="00926204" w:rsidRPr="00440D2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</w:t>
      </w:r>
      <w:r w:rsidR="00440D23" w:rsidRPr="00440D2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,00</w:t>
      </w:r>
      <w:r w:rsidR="009262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832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рублей.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46652D">
        <w:rPr>
          <w:rFonts w:ascii="Times New Roman" w:hAnsi="Times New Roman"/>
          <w:sz w:val="26"/>
          <w:szCs w:val="26"/>
        </w:rPr>
        <w:t>.</w:t>
      </w:r>
    </w:p>
    <w:p w:rsidR="00DF3B04" w:rsidRPr="0046652D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</w:t>
      </w:r>
      <w:r w:rsidR="00094C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социальной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комиссии Совета депутатов муниципального округа Бутырск</w:t>
      </w:r>
      <w:r w:rsidR="00094C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ий Аникину О.В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8F129B" w:rsidRDefault="008F129B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F129B" w:rsidRDefault="008F129B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8F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2"/>
    <w:rsid w:val="00013D1F"/>
    <w:rsid w:val="00094C28"/>
    <w:rsid w:val="003A6BD4"/>
    <w:rsid w:val="00440D23"/>
    <w:rsid w:val="0046652D"/>
    <w:rsid w:val="00483539"/>
    <w:rsid w:val="00595F97"/>
    <w:rsid w:val="00722F7D"/>
    <w:rsid w:val="00765C27"/>
    <w:rsid w:val="007C2A1B"/>
    <w:rsid w:val="008156A0"/>
    <w:rsid w:val="00831DA2"/>
    <w:rsid w:val="008F129B"/>
    <w:rsid w:val="0090173A"/>
    <w:rsid w:val="0090259E"/>
    <w:rsid w:val="00926204"/>
    <w:rsid w:val="00B90DBC"/>
    <w:rsid w:val="00B9286F"/>
    <w:rsid w:val="00D53AD2"/>
    <w:rsid w:val="00DF3B04"/>
    <w:rsid w:val="00F44E02"/>
    <w:rsid w:val="00F8322D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8F42-3D0B-4D36-8D84-C7E71AD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30</cp:revision>
  <cp:lastPrinted>2020-01-21T06:18:00Z</cp:lastPrinted>
  <dcterms:created xsi:type="dcterms:W3CDTF">2020-01-15T10:20:00Z</dcterms:created>
  <dcterms:modified xsi:type="dcterms:W3CDTF">2022-03-28T09:55:00Z</dcterms:modified>
</cp:coreProperties>
</file>