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AD8" w:rsidRPr="0059327D" w:rsidRDefault="00D73AD8" w:rsidP="00D73AD8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59327D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73AD8" w:rsidRDefault="00D73AD8" w:rsidP="00D73AD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73AD8" w:rsidRDefault="00D73AD8" w:rsidP="00D73AD8">
      <w:pPr>
        <w:pStyle w:val="a4"/>
        <w:rPr>
          <w:sz w:val="28"/>
          <w:szCs w:val="28"/>
        </w:rPr>
      </w:pPr>
    </w:p>
    <w:p w:rsidR="00D73AD8" w:rsidRDefault="00D73AD8" w:rsidP="00D73AD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73AD8" w:rsidRDefault="00D73AD8" w:rsidP="00D73AD8">
      <w:pPr>
        <w:pStyle w:val="a4"/>
      </w:pPr>
    </w:p>
    <w:p w:rsidR="00D73AD8" w:rsidRDefault="00D73AD8" w:rsidP="00D73AD8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D73AD8" w:rsidRPr="00713412" w:rsidRDefault="004E0A1E" w:rsidP="00D73AD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11.02.2021 № 01-04/2-2</w:t>
      </w:r>
      <w:r w:rsidR="005D12A9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2105FE">
        <w:rPr>
          <w:rFonts w:ascii="Times New Roman" w:hAnsi="Times New Roman"/>
          <w:sz w:val="28"/>
          <w:szCs w:val="28"/>
        </w:rPr>
        <w:t xml:space="preserve">                 </w:t>
      </w:r>
      <w:bookmarkStart w:id="0" w:name="_GoBack"/>
      <w:bookmarkEnd w:id="0"/>
      <w:r w:rsidR="005D12A9">
        <w:rPr>
          <w:rFonts w:ascii="Times New Roman" w:hAnsi="Times New Roman"/>
          <w:sz w:val="28"/>
          <w:szCs w:val="28"/>
        </w:rPr>
        <w:t xml:space="preserve">                          </w:t>
      </w:r>
      <w:r w:rsidR="00867EA0">
        <w:rPr>
          <w:rFonts w:ascii="Times New Roman" w:hAnsi="Times New Roman"/>
          <w:sz w:val="28"/>
          <w:szCs w:val="28"/>
        </w:rPr>
        <w:t xml:space="preserve">        </w:t>
      </w:r>
      <w:r w:rsidR="00F3365B">
        <w:rPr>
          <w:rFonts w:ascii="Times New Roman" w:hAnsi="Times New Roman"/>
          <w:sz w:val="28"/>
          <w:szCs w:val="28"/>
        </w:rPr>
        <w:t xml:space="preserve">               </w:t>
      </w:r>
      <w:r w:rsidR="003A0A6C">
        <w:rPr>
          <w:rFonts w:ascii="Times New Roman" w:hAnsi="Times New Roman"/>
          <w:sz w:val="28"/>
          <w:szCs w:val="28"/>
        </w:rPr>
        <w:t xml:space="preserve">                     </w:t>
      </w:r>
      <w:r w:rsidR="002F46FE">
        <w:rPr>
          <w:rFonts w:ascii="Times New Roman" w:hAnsi="Times New Roman"/>
          <w:sz w:val="28"/>
          <w:szCs w:val="28"/>
        </w:rPr>
        <w:t xml:space="preserve">                         </w:t>
      </w:r>
      <w:r w:rsidR="00F3365B">
        <w:rPr>
          <w:rFonts w:ascii="Times New Roman" w:hAnsi="Times New Roman"/>
          <w:sz w:val="28"/>
          <w:szCs w:val="28"/>
        </w:rPr>
        <w:t xml:space="preserve">                                </w:t>
      </w:r>
      <w:r w:rsidR="00F603D7">
        <w:rPr>
          <w:rFonts w:ascii="Times New Roman" w:hAnsi="Times New Roman"/>
          <w:sz w:val="28"/>
          <w:szCs w:val="28"/>
        </w:rPr>
        <w:t xml:space="preserve">              </w:t>
      </w:r>
      <w:r w:rsidR="002B6420">
        <w:rPr>
          <w:rFonts w:ascii="Times New Roman" w:hAnsi="Times New Roman"/>
          <w:sz w:val="28"/>
          <w:szCs w:val="28"/>
        </w:rPr>
        <w:t xml:space="preserve"> </w:t>
      </w:r>
      <w:r w:rsidR="00A32536">
        <w:rPr>
          <w:rFonts w:ascii="Times New Roman" w:hAnsi="Times New Roman"/>
          <w:sz w:val="28"/>
          <w:szCs w:val="28"/>
        </w:rPr>
        <w:t xml:space="preserve">         </w:t>
      </w:r>
      <w:r w:rsidR="001057D3">
        <w:rPr>
          <w:rFonts w:ascii="Times New Roman" w:hAnsi="Times New Roman"/>
          <w:sz w:val="28"/>
          <w:szCs w:val="28"/>
        </w:rPr>
        <w:t xml:space="preserve">                              </w:t>
      </w:r>
      <w:r w:rsidR="00A32536">
        <w:rPr>
          <w:rFonts w:ascii="Times New Roman" w:hAnsi="Times New Roman"/>
          <w:sz w:val="28"/>
          <w:szCs w:val="28"/>
        </w:rPr>
        <w:t xml:space="preserve">      </w:t>
      </w:r>
      <w:r w:rsidR="003968D0">
        <w:rPr>
          <w:rFonts w:ascii="Times New Roman" w:hAnsi="Times New Roman"/>
          <w:sz w:val="28"/>
          <w:szCs w:val="28"/>
        </w:rPr>
        <w:t xml:space="preserve">                </w:t>
      </w:r>
    </w:p>
    <w:p w:rsidR="00D73AD8" w:rsidRDefault="00D73AD8" w:rsidP="00D73AD8">
      <w:pPr>
        <w:shd w:val="clear" w:color="auto" w:fill="FFFFFF"/>
        <w:ind w:right="3261"/>
        <w:rPr>
          <w:u w:val="single"/>
        </w:rPr>
      </w:pPr>
    </w:p>
    <w:p w:rsidR="00D73AD8" w:rsidRDefault="00D73AD8" w:rsidP="00D73AD8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</w:rPr>
      </w:pPr>
    </w:p>
    <w:p w:rsidR="008608F4" w:rsidRDefault="003A0A6C" w:rsidP="00D73AD8">
      <w:pPr>
        <w:ind w:right="2691"/>
        <w:rPr>
          <w:b/>
          <w:sz w:val="26"/>
          <w:szCs w:val="26"/>
        </w:rPr>
      </w:pPr>
      <w:r w:rsidRPr="003A0A6C">
        <w:rPr>
          <w:b/>
          <w:sz w:val="26"/>
          <w:szCs w:val="26"/>
        </w:rPr>
        <w:t xml:space="preserve">Об информации </w:t>
      </w:r>
      <w:r w:rsidR="00506EBB" w:rsidRPr="003A0A6C">
        <w:rPr>
          <w:b/>
          <w:sz w:val="26"/>
          <w:szCs w:val="26"/>
        </w:rPr>
        <w:t xml:space="preserve">ГБУ </w:t>
      </w:r>
      <w:r w:rsidR="002F46FE">
        <w:rPr>
          <w:b/>
          <w:sz w:val="26"/>
          <w:szCs w:val="26"/>
        </w:rPr>
        <w:t>«</w:t>
      </w:r>
      <w:r w:rsidR="00506EBB" w:rsidRPr="003A0A6C">
        <w:rPr>
          <w:b/>
          <w:sz w:val="26"/>
          <w:szCs w:val="26"/>
        </w:rPr>
        <w:t>Т</w:t>
      </w:r>
      <w:r w:rsidR="002F46FE">
        <w:rPr>
          <w:b/>
          <w:sz w:val="26"/>
          <w:szCs w:val="26"/>
        </w:rPr>
        <w:t xml:space="preserve">ерриториальный </w:t>
      </w:r>
    </w:p>
    <w:p w:rsidR="002F46FE" w:rsidRDefault="008608F4" w:rsidP="00D73AD8">
      <w:pPr>
        <w:ind w:right="2691"/>
        <w:rPr>
          <w:b/>
          <w:sz w:val="26"/>
          <w:szCs w:val="26"/>
        </w:rPr>
      </w:pPr>
      <w:r>
        <w:rPr>
          <w:b/>
          <w:sz w:val="26"/>
          <w:szCs w:val="26"/>
        </w:rPr>
        <w:t>Ц</w:t>
      </w:r>
      <w:r w:rsidR="002F46FE">
        <w:rPr>
          <w:b/>
          <w:sz w:val="26"/>
          <w:szCs w:val="26"/>
        </w:rPr>
        <w:t>ентр</w:t>
      </w:r>
      <w:r>
        <w:rPr>
          <w:b/>
          <w:sz w:val="26"/>
          <w:szCs w:val="26"/>
        </w:rPr>
        <w:t xml:space="preserve"> </w:t>
      </w:r>
      <w:r w:rsidR="002F46FE">
        <w:rPr>
          <w:b/>
          <w:sz w:val="26"/>
          <w:szCs w:val="26"/>
        </w:rPr>
        <w:t>социального обслуживания</w:t>
      </w:r>
    </w:p>
    <w:p w:rsidR="00D73AD8" w:rsidRPr="003A0A6C" w:rsidRDefault="00506EBB" w:rsidP="00D73AD8">
      <w:pPr>
        <w:ind w:right="2691"/>
        <w:rPr>
          <w:b/>
          <w:sz w:val="26"/>
          <w:szCs w:val="26"/>
        </w:rPr>
      </w:pPr>
      <w:r w:rsidRPr="003A0A6C">
        <w:rPr>
          <w:b/>
          <w:sz w:val="26"/>
          <w:szCs w:val="26"/>
        </w:rPr>
        <w:t>«Алексеевский»</w:t>
      </w:r>
      <w:r w:rsidR="00D73AD8" w:rsidRPr="003A0A6C">
        <w:rPr>
          <w:b/>
          <w:sz w:val="26"/>
          <w:szCs w:val="26"/>
        </w:rPr>
        <w:t xml:space="preserve"> </w:t>
      </w:r>
      <w:r w:rsidR="00713412" w:rsidRPr="003A0A6C">
        <w:rPr>
          <w:b/>
          <w:sz w:val="26"/>
          <w:szCs w:val="26"/>
        </w:rPr>
        <w:t xml:space="preserve">о работе </w:t>
      </w:r>
      <w:r w:rsidR="004E0A1E">
        <w:rPr>
          <w:b/>
          <w:sz w:val="26"/>
          <w:szCs w:val="26"/>
        </w:rPr>
        <w:t>в 2020</w:t>
      </w:r>
      <w:r w:rsidR="00D73AD8" w:rsidRPr="003A0A6C">
        <w:rPr>
          <w:b/>
          <w:sz w:val="26"/>
          <w:szCs w:val="26"/>
        </w:rPr>
        <w:t xml:space="preserve"> году</w:t>
      </w:r>
    </w:p>
    <w:p w:rsidR="00D73AD8" w:rsidRPr="003A0A6C" w:rsidRDefault="00D73AD8" w:rsidP="00D73AD8">
      <w:pPr>
        <w:pStyle w:val="a5"/>
        <w:ind w:firstLine="700"/>
        <w:rPr>
          <w:sz w:val="26"/>
          <w:szCs w:val="26"/>
        </w:rPr>
      </w:pPr>
    </w:p>
    <w:p w:rsidR="00D73AD8" w:rsidRPr="003A0A6C" w:rsidRDefault="00D73AD8" w:rsidP="00D73AD8">
      <w:pPr>
        <w:pStyle w:val="a5"/>
        <w:ind w:firstLine="700"/>
        <w:rPr>
          <w:sz w:val="26"/>
          <w:szCs w:val="26"/>
        </w:rPr>
      </w:pPr>
    </w:p>
    <w:p w:rsidR="00D73AD8" w:rsidRPr="003A0A6C" w:rsidRDefault="005D12A9" w:rsidP="00D73AD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73AD8" w:rsidRPr="003A0A6C">
        <w:rPr>
          <w:sz w:val="26"/>
          <w:szCs w:val="26"/>
        </w:rPr>
        <w:t>В соответствии с пунктом 6 части 1 статьи 1 Закона города Москвы                    от 11 июля 2012 года № 39 «О наделении органов местного самоуправления муниципальных округов в города Москве отдельными полномочиями                 города Москвы», Постановлением Правительства Москвы от 10 сентября 2012 года № 474-ПП «О порядке ежегодного заслушивания Советом депутатов муниципального окр</w:t>
      </w:r>
      <w:r w:rsidR="003A0A6C">
        <w:rPr>
          <w:sz w:val="26"/>
          <w:szCs w:val="26"/>
        </w:rPr>
        <w:t xml:space="preserve">уга отчета главы управы района </w:t>
      </w:r>
      <w:r w:rsidR="00D73AD8" w:rsidRPr="003A0A6C">
        <w:rPr>
          <w:sz w:val="26"/>
          <w:szCs w:val="26"/>
        </w:rPr>
        <w:t>и информации руководителей городских организаций», заслушав</w:t>
      </w:r>
      <w:r w:rsidR="002E6353" w:rsidRPr="003A0A6C">
        <w:rPr>
          <w:sz w:val="26"/>
          <w:szCs w:val="26"/>
        </w:rPr>
        <w:t xml:space="preserve"> и обсудив информацию </w:t>
      </w:r>
      <w:r w:rsidR="001E5364">
        <w:rPr>
          <w:sz w:val="26"/>
          <w:szCs w:val="26"/>
        </w:rPr>
        <w:t xml:space="preserve">директора </w:t>
      </w:r>
      <w:r w:rsidR="00D73AD8" w:rsidRPr="003A0A6C">
        <w:rPr>
          <w:sz w:val="26"/>
          <w:szCs w:val="26"/>
        </w:rPr>
        <w:t>Государственного бюджетного учреждения города Москвы «Территориальный Центр социального обслужив</w:t>
      </w:r>
      <w:r>
        <w:rPr>
          <w:sz w:val="26"/>
          <w:szCs w:val="26"/>
        </w:rPr>
        <w:t>ания «Алексеевский»</w:t>
      </w:r>
      <w:r w:rsidR="000D1354" w:rsidRPr="003A0A6C">
        <w:rPr>
          <w:sz w:val="26"/>
          <w:szCs w:val="26"/>
        </w:rPr>
        <w:t xml:space="preserve"> </w:t>
      </w:r>
      <w:r w:rsidR="008608F4">
        <w:rPr>
          <w:sz w:val="26"/>
          <w:szCs w:val="26"/>
        </w:rPr>
        <w:t xml:space="preserve">О.П. </w:t>
      </w:r>
      <w:proofErr w:type="spellStart"/>
      <w:r w:rsidR="008608F4">
        <w:rPr>
          <w:sz w:val="26"/>
          <w:szCs w:val="26"/>
        </w:rPr>
        <w:t>Будаковой</w:t>
      </w:r>
      <w:proofErr w:type="spellEnd"/>
      <w:r w:rsidR="008608F4">
        <w:rPr>
          <w:sz w:val="26"/>
          <w:szCs w:val="26"/>
        </w:rPr>
        <w:t xml:space="preserve"> </w:t>
      </w:r>
      <w:r w:rsidR="003A0A6C">
        <w:rPr>
          <w:sz w:val="26"/>
          <w:szCs w:val="26"/>
        </w:rPr>
        <w:t>о работе</w:t>
      </w:r>
      <w:r>
        <w:rPr>
          <w:sz w:val="26"/>
          <w:szCs w:val="26"/>
        </w:rPr>
        <w:t xml:space="preserve"> центра</w:t>
      </w:r>
      <w:r w:rsidR="003A0A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="00F3365B" w:rsidRPr="003A0A6C">
        <w:rPr>
          <w:sz w:val="26"/>
          <w:szCs w:val="26"/>
        </w:rPr>
        <w:t>в 20</w:t>
      </w:r>
      <w:r w:rsidR="004E0A1E">
        <w:rPr>
          <w:sz w:val="26"/>
          <w:szCs w:val="26"/>
        </w:rPr>
        <w:t>20</w:t>
      </w:r>
      <w:r w:rsidR="00D73AD8" w:rsidRPr="003A0A6C">
        <w:rPr>
          <w:sz w:val="26"/>
          <w:szCs w:val="26"/>
        </w:rPr>
        <w:t xml:space="preserve"> году, </w:t>
      </w:r>
      <w:r w:rsidR="00D73AD8" w:rsidRPr="003A0A6C">
        <w:rPr>
          <w:b/>
          <w:sz w:val="26"/>
          <w:szCs w:val="26"/>
        </w:rPr>
        <w:t>Совет депутатов муниципального округа Бутырский решил</w:t>
      </w:r>
      <w:r w:rsidR="00D73AD8" w:rsidRPr="003A0A6C">
        <w:rPr>
          <w:sz w:val="26"/>
          <w:szCs w:val="26"/>
        </w:rPr>
        <w:t>:</w:t>
      </w:r>
    </w:p>
    <w:p w:rsidR="00D73AD8" w:rsidRPr="003A0A6C" w:rsidRDefault="00D73AD8" w:rsidP="00D73AD8">
      <w:pPr>
        <w:pStyle w:val="a5"/>
        <w:rPr>
          <w:sz w:val="26"/>
          <w:szCs w:val="26"/>
        </w:rPr>
      </w:pPr>
    </w:p>
    <w:p w:rsidR="00D73AD8" w:rsidRPr="003A0A6C" w:rsidRDefault="005D12A9" w:rsidP="00D73AD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73AD8" w:rsidRPr="003A0A6C">
        <w:rPr>
          <w:sz w:val="26"/>
          <w:szCs w:val="26"/>
        </w:rPr>
        <w:t>1. Принять информацию о ра</w:t>
      </w:r>
      <w:r>
        <w:rPr>
          <w:sz w:val="26"/>
          <w:szCs w:val="26"/>
        </w:rPr>
        <w:t xml:space="preserve">боте </w:t>
      </w:r>
      <w:r w:rsidR="001E5364" w:rsidRPr="003A0A6C">
        <w:rPr>
          <w:sz w:val="26"/>
          <w:szCs w:val="26"/>
        </w:rPr>
        <w:t>Государственного бюджетного учреждения города Москвы «Территориальный Центр социального обслужив</w:t>
      </w:r>
      <w:r w:rsidR="001E5364">
        <w:rPr>
          <w:sz w:val="26"/>
          <w:szCs w:val="26"/>
        </w:rPr>
        <w:t>ания «Алексеевский»</w:t>
      </w:r>
      <w:r w:rsidR="004E0A1E">
        <w:rPr>
          <w:sz w:val="26"/>
          <w:szCs w:val="26"/>
        </w:rPr>
        <w:t xml:space="preserve"> в 2020</w:t>
      </w:r>
      <w:r w:rsidR="00D73AD8" w:rsidRPr="003A0A6C">
        <w:rPr>
          <w:sz w:val="26"/>
          <w:szCs w:val="26"/>
        </w:rPr>
        <w:t xml:space="preserve"> году к сведению.</w:t>
      </w:r>
    </w:p>
    <w:p w:rsidR="00D73AD8" w:rsidRPr="003A0A6C" w:rsidRDefault="005D12A9" w:rsidP="00D73AD8">
      <w:pPr>
        <w:pStyle w:val="a5"/>
        <w:rPr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73AD8" w:rsidRPr="003A0A6C">
        <w:rPr>
          <w:sz w:val="26"/>
          <w:szCs w:val="26"/>
        </w:rPr>
        <w:t xml:space="preserve">2. Отметить, что </w:t>
      </w:r>
      <w:r w:rsidR="001E5364">
        <w:rPr>
          <w:sz w:val="26"/>
          <w:szCs w:val="26"/>
        </w:rPr>
        <w:t>Государственное бюджетное учреждение</w:t>
      </w:r>
      <w:r w:rsidR="001E5364" w:rsidRPr="003A0A6C">
        <w:rPr>
          <w:sz w:val="26"/>
          <w:szCs w:val="26"/>
        </w:rPr>
        <w:t xml:space="preserve"> города Москвы «Территориальный Центр социального обслужив</w:t>
      </w:r>
      <w:r w:rsidR="001E5364">
        <w:rPr>
          <w:sz w:val="26"/>
          <w:szCs w:val="26"/>
        </w:rPr>
        <w:t>ания «Алексеевский»</w:t>
      </w:r>
      <w:r w:rsidR="00D73AD8" w:rsidRPr="003A0A6C">
        <w:rPr>
          <w:sz w:val="26"/>
          <w:szCs w:val="26"/>
        </w:rPr>
        <w:t xml:space="preserve"> эффективно оказывает полный комплекс мероприятий по социальному обслуживанию жителей Бутырского района города Москвы.</w:t>
      </w:r>
    </w:p>
    <w:p w:rsidR="00D73AD8" w:rsidRPr="003A0A6C" w:rsidRDefault="005D12A9" w:rsidP="00D73AD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73AD8" w:rsidRPr="003A0A6C">
        <w:rPr>
          <w:sz w:val="26"/>
          <w:szCs w:val="26"/>
        </w:rPr>
        <w:t xml:space="preserve">3. Направить настоящее решение в Департамент территориальных органов исполнительной </w:t>
      </w:r>
      <w:r w:rsidR="00530658" w:rsidRPr="003A0A6C">
        <w:rPr>
          <w:sz w:val="26"/>
          <w:szCs w:val="26"/>
        </w:rPr>
        <w:t xml:space="preserve">власти города </w:t>
      </w:r>
      <w:r w:rsidR="00D73AD8" w:rsidRPr="003A0A6C">
        <w:rPr>
          <w:sz w:val="26"/>
          <w:szCs w:val="26"/>
        </w:rPr>
        <w:t xml:space="preserve">Москвы, Департамент </w:t>
      </w:r>
      <w:r w:rsidR="003A0A6C">
        <w:rPr>
          <w:sz w:val="26"/>
          <w:szCs w:val="26"/>
        </w:rPr>
        <w:t xml:space="preserve">труда </w:t>
      </w:r>
      <w:r w:rsidR="00530658" w:rsidRPr="003A0A6C">
        <w:rPr>
          <w:sz w:val="26"/>
          <w:szCs w:val="26"/>
        </w:rPr>
        <w:t xml:space="preserve">и </w:t>
      </w:r>
      <w:r w:rsidR="00D73AD8" w:rsidRPr="003A0A6C">
        <w:rPr>
          <w:sz w:val="26"/>
          <w:szCs w:val="26"/>
        </w:rPr>
        <w:t>социальной з</w:t>
      </w:r>
      <w:r w:rsidR="00F603D7" w:rsidRPr="003A0A6C">
        <w:rPr>
          <w:sz w:val="26"/>
          <w:szCs w:val="26"/>
        </w:rPr>
        <w:t>ащиты населения города Москвы, п</w:t>
      </w:r>
      <w:r w:rsidR="00D73AD8" w:rsidRPr="003A0A6C">
        <w:rPr>
          <w:sz w:val="26"/>
          <w:szCs w:val="26"/>
        </w:rPr>
        <w:t>рефектуру Северо-Восточного административного округа города Москвы</w:t>
      </w:r>
      <w:r w:rsidR="00D73AD8" w:rsidRPr="003A0A6C">
        <w:rPr>
          <w:i/>
          <w:sz w:val="26"/>
          <w:szCs w:val="26"/>
        </w:rPr>
        <w:t xml:space="preserve"> </w:t>
      </w:r>
      <w:r w:rsidR="00D73AD8" w:rsidRPr="003A0A6C">
        <w:rPr>
          <w:sz w:val="26"/>
          <w:szCs w:val="26"/>
        </w:rPr>
        <w:t>и</w:t>
      </w:r>
      <w:r w:rsidR="00D73AD8" w:rsidRPr="003A0A6C">
        <w:rPr>
          <w:i/>
          <w:sz w:val="26"/>
          <w:szCs w:val="26"/>
        </w:rPr>
        <w:t xml:space="preserve"> </w:t>
      </w:r>
      <w:r w:rsidR="00F603D7" w:rsidRPr="003A0A6C">
        <w:rPr>
          <w:sz w:val="26"/>
          <w:szCs w:val="26"/>
        </w:rPr>
        <w:t>у</w:t>
      </w:r>
      <w:r w:rsidR="00D73AD8" w:rsidRPr="003A0A6C">
        <w:rPr>
          <w:sz w:val="26"/>
          <w:szCs w:val="26"/>
        </w:rPr>
        <w:t>праву Бутырского района</w:t>
      </w:r>
      <w:r w:rsidR="00F603D7" w:rsidRPr="003A0A6C">
        <w:rPr>
          <w:sz w:val="26"/>
          <w:szCs w:val="26"/>
        </w:rPr>
        <w:t xml:space="preserve"> города Москвы</w:t>
      </w:r>
      <w:r w:rsidR="00D73AD8" w:rsidRPr="003A0A6C">
        <w:rPr>
          <w:sz w:val="26"/>
          <w:szCs w:val="26"/>
        </w:rPr>
        <w:t>.</w:t>
      </w:r>
    </w:p>
    <w:p w:rsidR="00D73AD8" w:rsidRPr="00A54106" w:rsidRDefault="005D12A9" w:rsidP="00D73AD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73AD8" w:rsidRPr="003A0A6C">
        <w:rPr>
          <w:sz w:val="26"/>
          <w:szCs w:val="26"/>
        </w:rPr>
        <w:t>4. Опубликовать настоящее решение в бюллетене «Московский муниципальный вестник» и разместить на офиц</w:t>
      </w:r>
      <w:r w:rsidR="001D12B0" w:rsidRPr="003A0A6C">
        <w:rPr>
          <w:sz w:val="26"/>
          <w:szCs w:val="26"/>
        </w:rPr>
        <w:t xml:space="preserve">иальном сайте </w:t>
      </w:r>
      <w:r w:rsidR="001D12B0" w:rsidRPr="003A0A6C">
        <w:rPr>
          <w:sz w:val="26"/>
          <w:szCs w:val="26"/>
          <w:lang w:val="en-US"/>
        </w:rPr>
        <w:t>www</w:t>
      </w:r>
      <w:r w:rsidR="00D73AD8" w:rsidRPr="003A0A6C">
        <w:rPr>
          <w:sz w:val="26"/>
          <w:szCs w:val="26"/>
        </w:rPr>
        <w:t>.</w:t>
      </w:r>
      <w:proofErr w:type="spellStart"/>
      <w:r w:rsidR="001D12B0" w:rsidRPr="003A0A6C">
        <w:rPr>
          <w:sz w:val="26"/>
          <w:szCs w:val="26"/>
          <w:lang w:val="en-US"/>
        </w:rPr>
        <w:t>butyrskoe</w:t>
      </w:r>
      <w:proofErr w:type="spellEnd"/>
      <w:r w:rsidR="00A54106" w:rsidRPr="00A54106">
        <w:rPr>
          <w:sz w:val="26"/>
          <w:szCs w:val="26"/>
        </w:rPr>
        <w:t>.</w:t>
      </w:r>
      <w:proofErr w:type="spellStart"/>
      <w:r w:rsidR="00A54106">
        <w:rPr>
          <w:sz w:val="26"/>
          <w:szCs w:val="26"/>
          <w:lang w:val="en-US"/>
        </w:rPr>
        <w:t>ru</w:t>
      </w:r>
      <w:proofErr w:type="spellEnd"/>
      <w:r w:rsidR="00A54106" w:rsidRPr="00A54106">
        <w:rPr>
          <w:sz w:val="26"/>
          <w:szCs w:val="26"/>
        </w:rPr>
        <w:t>.</w:t>
      </w:r>
    </w:p>
    <w:p w:rsidR="00D73AD8" w:rsidRPr="003A0A6C" w:rsidRDefault="005D12A9" w:rsidP="00D73AD8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73AD8" w:rsidRPr="003A0A6C">
        <w:rPr>
          <w:sz w:val="26"/>
          <w:szCs w:val="26"/>
        </w:rPr>
        <w:t>5. Контроль за выполнением н</w:t>
      </w:r>
      <w:r w:rsidR="00530658" w:rsidRPr="003A0A6C">
        <w:rPr>
          <w:sz w:val="26"/>
          <w:szCs w:val="26"/>
        </w:rPr>
        <w:t>астоящего решения возложить на г</w:t>
      </w:r>
      <w:r w:rsidR="00D73AD8" w:rsidRPr="003A0A6C">
        <w:rPr>
          <w:sz w:val="26"/>
          <w:szCs w:val="26"/>
        </w:rPr>
        <w:t>лаву муниципального округа Бутырский Осипенко А.П.</w:t>
      </w:r>
    </w:p>
    <w:p w:rsidR="00D73AD8" w:rsidRPr="003A0A6C" w:rsidRDefault="00D73AD8" w:rsidP="00D73AD8">
      <w:pPr>
        <w:jc w:val="both"/>
        <w:rPr>
          <w:sz w:val="26"/>
          <w:szCs w:val="26"/>
        </w:rPr>
      </w:pPr>
    </w:p>
    <w:p w:rsidR="00D73AD8" w:rsidRPr="003A0A6C" w:rsidRDefault="00D73AD8" w:rsidP="00D73AD8">
      <w:pPr>
        <w:jc w:val="both"/>
        <w:rPr>
          <w:sz w:val="26"/>
          <w:szCs w:val="26"/>
        </w:rPr>
      </w:pPr>
    </w:p>
    <w:p w:rsidR="00D73AD8" w:rsidRPr="003A0A6C" w:rsidRDefault="00D73AD8" w:rsidP="00D73AD8">
      <w:pPr>
        <w:rPr>
          <w:b/>
          <w:sz w:val="26"/>
          <w:szCs w:val="26"/>
        </w:rPr>
      </w:pPr>
      <w:r w:rsidRPr="003A0A6C">
        <w:rPr>
          <w:b/>
          <w:sz w:val="26"/>
          <w:szCs w:val="26"/>
        </w:rPr>
        <w:t xml:space="preserve">Глава муниципального округа Бутырский         </w:t>
      </w:r>
      <w:r w:rsidR="008608F4">
        <w:rPr>
          <w:b/>
          <w:sz w:val="26"/>
          <w:szCs w:val="26"/>
        </w:rPr>
        <w:t xml:space="preserve">    </w:t>
      </w:r>
      <w:r w:rsidRPr="003A0A6C">
        <w:rPr>
          <w:b/>
          <w:sz w:val="26"/>
          <w:szCs w:val="26"/>
        </w:rPr>
        <w:t xml:space="preserve">  </w:t>
      </w:r>
      <w:r w:rsidR="003A0A6C">
        <w:rPr>
          <w:b/>
          <w:sz w:val="26"/>
          <w:szCs w:val="26"/>
        </w:rPr>
        <w:t xml:space="preserve">      </w:t>
      </w:r>
      <w:r w:rsidRPr="003A0A6C">
        <w:rPr>
          <w:b/>
          <w:sz w:val="26"/>
          <w:szCs w:val="26"/>
        </w:rPr>
        <w:t xml:space="preserve">          </w:t>
      </w:r>
      <w:r w:rsidRPr="003A0A6C">
        <w:rPr>
          <w:b/>
          <w:sz w:val="26"/>
          <w:szCs w:val="26"/>
        </w:rPr>
        <w:tab/>
        <w:t xml:space="preserve">     А.П. Осипенко</w:t>
      </w:r>
    </w:p>
    <w:p w:rsidR="001D12B0" w:rsidRDefault="001D12B0" w:rsidP="00D73AD8">
      <w:pPr>
        <w:rPr>
          <w:b/>
          <w:sz w:val="26"/>
          <w:szCs w:val="26"/>
        </w:rPr>
      </w:pPr>
    </w:p>
    <w:p w:rsidR="003A0A6C" w:rsidRDefault="003A0A6C" w:rsidP="00D73AD8">
      <w:pPr>
        <w:rPr>
          <w:b/>
          <w:sz w:val="26"/>
          <w:szCs w:val="26"/>
        </w:rPr>
      </w:pPr>
    </w:p>
    <w:p w:rsidR="008608F4" w:rsidRDefault="008608F4" w:rsidP="00D73AD8">
      <w:pPr>
        <w:rPr>
          <w:b/>
          <w:sz w:val="26"/>
          <w:szCs w:val="26"/>
        </w:rPr>
      </w:pPr>
    </w:p>
    <w:p w:rsidR="003A0A6C" w:rsidRDefault="003A0A6C" w:rsidP="00D73AD8">
      <w:pPr>
        <w:rPr>
          <w:b/>
          <w:sz w:val="26"/>
          <w:szCs w:val="26"/>
        </w:rPr>
      </w:pPr>
    </w:p>
    <w:p w:rsidR="007E1908" w:rsidRDefault="007E1908" w:rsidP="007E190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Итоги</w:t>
      </w:r>
      <w:r w:rsidR="00611AA7" w:rsidRPr="007E1908">
        <w:rPr>
          <w:rFonts w:ascii="Times New Roman" w:hAnsi="Times New Roman"/>
          <w:b/>
          <w:sz w:val="26"/>
          <w:szCs w:val="26"/>
        </w:rPr>
        <w:t xml:space="preserve"> работы филиала «Бутырский» </w:t>
      </w:r>
    </w:p>
    <w:p w:rsidR="007E1908" w:rsidRPr="007E1908" w:rsidRDefault="007E1908" w:rsidP="007E1908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7E1908">
        <w:rPr>
          <w:rFonts w:ascii="Times New Roman" w:hAnsi="Times New Roman"/>
          <w:b/>
          <w:sz w:val="26"/>
          <w:szCs w:val="26"/>
        </w:rPr>
        <w:t>Территориального центра социального обслуживания «Алексеевский»</w:t>
      </w:r>
    </w:p>
    <w:p w:rsidR="008608F4" w:rsidRDefault="004E0A1E" w:rsidP="008608F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 2020</w:t>
      </w:r>
      <w:r w:rsidR="00611AA7" w:rsidRPr="007E190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D1750C" w:rsidRPr="00D1750C" w:rsidRDefault="00D1750C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1750C" w:rsidRPr="00D1750C" w:rsidRDefault="00D1750C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1750C" w:rsidRPr="00D1750C" w:rsidRDefault="00D1750C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D1750C">
        <w:rPr>
          <w:rFonts w:ascii="Times New Roman" w:hAnsi="Times New Roman"/>
          <w:sz w:val="26"/>
          <w:szCs w:val="26"/>
        </w:rPr>
        <w:t>Филиал «Бутырский» ГБУ ТЦСО «Алексеевский» осуществляет свою деятельность под руководством Департамента труда и социальной защиты в тесном контакте с Управой района, районной поликлиникой, отделом социальной защиты населения района «Бутырский», общественными и благотворительными организациями. В пределах своей компетенции обеспечивает проведение единой политики в области социальной защиты пожилых людей и инвалидов, а также иных нетрудоспособных групп населения, нуждающихся в социальной поддержке проживающих на территории района.</w:t>
      </w:r>
    </w:p>
    <w:p w:rsidR="00D1750C" w:rsidRPr="00D1750C" w:rsidRDefault="00D1750C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D1750C">
        <w:rPr>
          <w:rFonts w:ascii="Times New Roman" w:hAnsi="Times New Roman"/>
          <w:sz w:val="26"/>
          <w:szCs w:val="26"/>
        </w:rPr>
        <w:t>В филиале «Бутырский» меры социальной поддержки жителям города Москвы оказываются по следующим направлениям социального обслуживания:</w:t>
      </w:r>
    </w:p>
    <w:p w:rsidR="00D1750C" w:rsidRPr="00D1750C" w:rsidRDefault="00D1750C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D1750C">
        <w:rPr>
          <w:rFonts w:ascii="Times New Roman" w:hAnsi="Times New Roman"/>
          <w:sz w:val="26"/>
          <w:szCs w:val="26"/>
        </w:rPr>
        <w:t>- социальное обслуживание на дому (3 отделения социального обслуживания);</w:t>
      </w:r>
    </w:p>
    <w:p w:rsidR="00D1750C" w:rsidRPr="00D1750C" w:rsidRDefault="00D1750C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D1750C">
        <w:rPr>
          <w:rFonts w:ascii="Times New Roman" w:hAnsi="Times New Roman"/>
          <w:sz w:val="26"/>
          <w:szCs w:val="26"/>
        </w:rPr>
        <w:t>- ОСКАД (отделение социальных коммуникаций и активного долголетия);</w:t>
      </w:r>
    </w:p>
    <w:p w:rsidR="00D1750C" w:rsidRPr="00D1750C" w:rsidRDefault="00D1750C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D1750C">
        <w:rPr>
          <w:rFonts w:ascii="Times New Roman" w:hAnsi="Times New Roman"/>
          <w:sz w:val="26"/>
          <w:szCs w:val="26"/>
        </w:rPr>
        <w:t>- отделение срочного социального обслуживания;</w:t>
      </w:r>
    </w:p>
    <w:p w:rsidR="00D1750C" w:rsidRPr="00D1750C" w:rsidRDefault="00D1750C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D1750C">
        <w:rPr>
          <w:rFonts w:ascii="Times New Roman" w:hAnsi="Times New Roman"/>
          <w:sz w:val="26"/>
          <w:szCs w:val="26"/>
        </w:rPr>
        <w:t>- услуги по комплексной реабилитации инвалидов (обслуживает два района Марьина роща и Бутырский)</w:t>
      </w:r>
    </w:p>
    <w:p w:rsidR="00D1750C" w:rsidRPr="00D1750C" w:rsidRDefault="00D1750C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D1750C">
        <w:rPr>
          <w:rFonts w:ascii="Times New Roman" w:hAnsi="Times New Roman"/>
          <w:sz w:val="26"/>
          <w:szCs w:val="26"/>
        </w:rPr>
        <w:t>- пункт проката и выдачи технических средств реабилитации (обслуживает два района Марьина роща и Бутырский)</w:t>
      </w:r>
    </w:p>
    <w:p w:rsidR="00D1750C" w:rsidRPr="00D1750C" w:rsidRDefault="00D1750C" w:rsidP="00D1750C">
      <w:pPr>
        <w:pStyle w:val="a4"/>
        <w:jc w:val="both"/>
        <w:rPr>
          <w:rFonts w:ascii="Times New Roman" w:eastAsia="Times New Roman CYR" w:hAnsi="Times New Roman"/>
          <w:sz w:val="26"/>
          <w:szCs w:val="26"/>
          <w:lang w:bidi="en-US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D1750C">
        <w:rPr>
          <w:rFonts w:ascii="Times New Roman" w:hAnsi="Times New Roman"/>
          <w:sz w:val="26"/>
          <w:szCs w:val="26"/>
        </w:rPr>
        <w:t xml:space="preserve">В филиале «Бутырский» состоит на учёте </w:t>
      </w:r>
      <w:r w:rsidRPr="00D1750C">
        <w:rPr>
          <w:rFonts w:ascii="Times New Roman" w:hAnsi="Times New Roman"/>
          <w:b/>
          <w:sz w:val="26"/>
          <w:szCs w:val="26"/>
        </w:rPr>
        <w:t>9382</w:t>
      </w:r>
      <w:r w:rsidRPr="00D1750C">
        <w:rPr>
          <w:rFonts w:ascii="Times New Roman" w:hAnsi="Times New Roman"/>
          <w:sz w:val="26"/>
          <w:szCs w:val="26"/>
        </w:rPr>
        <w:t xml:space="preserve"> человека.</w:t>
      </w:r>
    </w:p>
    <w:p w:rsidR="00D1750C" w:rsidRPr="00D1750C" w:rsidRDefault="00D1750C" w:rsidP="00D1750C">
      <w:pPr>
        <w:pStyle w:val="a4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D1750C" w:rsidRPr="00D1750C" w:rsidRDefault="00D1750C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D1750C">
        <w:rPr>
          <w:rFonts w:ascii="Times New Roman" w:hAnsi="Times New Roman"/>
          <w:b/>
          <w:sz w:val="26"/>
          <w:szCs w:val="26"/>
        </w:rPr>
        <w:t>Отделение социального обслуживания на дому организовано</w:t>
      </w:r>
      <w:r w:rsidRPr="00D1750C">
        <w:rPr>
          <w:rFonts w:ascii="Times New Roman" w:hAnsi="Times New Roman"/>
          <w:sz w:val="26"/>
          <w:szCs w:val="26"/>
        </w:rPr>
        <w:t xml:space="preserve"> для надомного обслуживания лиц, нуждающи</w:t>
      </w:r>
      <w:r>
        <w:rPr>
          <w:rFonts w:ascii="Times New Roman" w:hAnsi="Times New Roman"/>
          <w:sz w:val="26"/>
          <w:szCs w:val="26"/>
        </w:rPr>
        <w:t xml:space="preserve">хся в посторонней помощи. </w:t>
      </w:r>
      <w:r w:rsidRPr="00D1750C">
        <w:rPr>
          <w:rFonts w:ascii="Times New Roman" w:hAnsi="Times New Roman"/>
          <w:sz w:val="26"/>
          <w:szCs w:val="26"/>
        </w:rPr>
        <w:t xml:space="preserve">Отделение создано для временного (до 6 месяцев) или постоянного оказания социально-бытовой </w:t>
      </w:r>
      <w:proofErr w:type="gramStart"/>
      <w:r w:rsidRPr="00D1750C">
        <w:rPr>
          <w:rFonts w:ascii="Times New Roman" w:hAnsi="Times New Roman"/>
          <w:sz w:val="26"/>
          <w:szCs w:val="26"/>
        </w:rPr>
        <w:t xml:space="preserve">помощи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1750C">
        <w:rPr>
          <w:rFonts w:ascii="Times New Roman" w:hAnsi="Times New Roman"/>
          <w:sz w:val="26"/>
          <w:szCs w:val="26"/>
        </w:rPr>
        <w:t>в</w:t>
      </w:r>
      <w:proofErr w:type="gramEnd"/>
      <w:r w:rsidRPr="00D1750C">
        <w:rPr>
          <w:rFonts w:ascii="Times New Roman" w:hAnsi="Times New Roman"/>
          <w:sz w:val="26"/>
          <w:szCs w:val="26"/>
        </w:rPr>
        <w:t xml:space="preserve"> надомных условиях инвалидам и гражданам пожилого возраста, частично утратившим способность к самообслуживанию и нуждающимся в посторонней поддержке. На обслуживание принимаются пожилые граждане (женщины старше 55 лет, мужчины старше 60 лет) и инвалиды старше 18 лет. Деятельность отделения социального обслуживания на дому направлена на максимально возможное продление пребывания граждан в привычной среде и поддержания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D1750C">
        <w:rPr>
          <w:rFonts w:ascii="Times New Roman" w:hAnsi="Times New Roman"/>
          <w:sz w:val="26"/>
          <w:szCs w:val="26"/>
        </w:rPr>
        <w:t>их социального, психологического и физического статуса.</w:t>
      </w:r>
    </w:p>
    <w:p w:rsidR="00D1750C" w:rsidRPr="00D1750C" w:rsidRDefault="00D1750C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D1750C">
        <w:rPr>
          <w:rFonts w:ascii="Times New Roman" w:hAnsi="Times New Roman"/>
          <w:sz w:val="26"/>
          <w:szCs w:val="26"/>
        </w:rPr>
        <w:t>Обслуживание осуществляется социальными работниками, которые оказывают услуги согласно стандартам социальных услуг.</w:t>
      </w:r>
    </w:p>
    <w:p w:rsidR="00D1750C" w:rsidRPr="00D1750C" w:rsidRDefault="00D1750C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D1750C">
        <w:rPr>
          <w:rFonts w:ascii="Times New Roman" w:hAnsi="Times New Roman"/>
          <w:sz w:val="26"/>
          <w:szCs w:val="26"/>
        </w:rPr>
        <w:t>Социальный работник оказывает следующие услуги:</w:t>
      </w:r>
    </w:p>
    <w:p w:rsidR="00D1750C" w:rsidRPr="00D1750C" w:rsidRDefault="00D1750C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D1750C">
        <w:rPr>
          <w:rFonts w:ascii="Times New Roman" w:hAnsi="Times New Roman"/>
          <w:sz w:val="26"/>
          <w:szCs w:val="26"/>
        </w:rPr>
        <w:t>- покупает за счёт средств получателя социальных услуг и доставляет на дом продукты питания, промышленные товары первой необходимости;</w:t>
      </w:r>
    </w:p>
    <w:p w:rsidR="00D1750C" w:rsidRPr="00D1750C" w:rsidRDefault="00D1750C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D1750C">
        <w:rPr>
          <w:rFonts w:ascii="Times New Roman" w:hAnsi="Times New Roman"/>
          <w:sz w:val="26"/>
          <w:szCs w:val="26"/>
        </w:rPr>
        <w:t>- оказывает содействие в уборке жилых помещений;</w:t>
      </w:r>
    </w:p>
    <w:p w:rsidR="00D1750C" w:rsidRPr="00D1750C" w:rsidRDefault="00D1750C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D1750C">
        <w:rPr>
          <w:rFonts w:ascii="Times New Roman" w:hAnsi="Times New Roman"/>
          <w:sz w:val="26"/>
          <w:szCs w:val="26"/>
        </w:rPr>
        <w:t>- оплачивает коммунальные услуги;</w:t>
      </w:r>
    </w:p>
    <w:p w:rsidR="00D1750C" w:rsidRPr="00D1750C" w:rsidRDefault="00D1750C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D1750C">
        <w:rPr>
          <w:rFonts w:ascii="Times New Roman" w:hAnsi="Times New Roman"/>
          <w:sz w:val="26"/>
          <w:szCs w:val="26"/>
        </w:rPr>
        <w:t>- сдаёт вещи и предметы домашнего обихода в прачечную, химчистку, ремонт;</w:t>
      </w:r>
    </w:p>
    <w:p w:rsidR="00D1750C" w:rsidRPr="00D1750C" w:rsidRDefault="00D1750C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помогает </w:t>
      </w:r>
      <w:r w:rsidRPr="00D1750C">
        <w:rPr>
          <w:rFonts w:ascii="Times New Roman" w:hAnsi="Times New Roman"/>
          <w:sz w:val="26"/>
          <w:szCs w:val="26"/>
        </w:rPr>
        <w:t>в написании писем, заявлений, оформлении документов;</w:t>
      </w:r>
    </w:p>
    <w:p w:rsidR="00D1750C" w:rsidRPr="00D1750C" w:rsidRDefault="00D1750C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D1750C">
        <w:rPr>
          <w:rFonts w:ascii="Times New Roman" w:hAnsi="Times New Roman"/>
          <w:sz w:val="26"/>
          <w:szCs w:val="26"/>
        </w:rPr>
        <w:t>- приобретает необходимые лекарственные препараты, вызывает на дом врача, сопровождает в поликлинику;</w:t>
      </w:r>
    </w:p>
    <w:p w:rsidR="00D1750C" w:rsidRPr="00D1750C" w:rsidRDefault="00D1750C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D1750C">
        <w:rPr>
          <w:rFonts w:ascii="Times New Roman" w:hAnsi="Times New Roman"/>
          <w:sz w:val="26"/>
          <w:szCs w:val="26"/>
        </w:rPr>
        <w:t>- оказывает помощь в решении вопросов пенсионного обеспечения, социальных выплат, предоставлении льгот.</w:t>
      </w:r>
    </w:p>
    <w:p w:rsidR="00D1750C" w:rsidRPr="00D1750C" w:rsidRDefault="00D1750C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Pr="00D1750C">
        <w:rPr>
          <w:rFonts w:ascii="Times New Roman" w:hAnsi="Times New Roman"/>
          <w:sz w:val="26"/>
          <w:szCs w:val="26"/>
        </w:rPr>
        <w:t xml:space="preserve">Государственное задание в 2020 году составило </w:t>
      </w:r>
      <w:r w:rsidRPr="00D1750C">
        <w:rPr>
          <w:rFonts w:ascii="Times New Roman" w:hAnsi="Times New Roman"/>
          <w:b/>
          <w:sz w:val="26"/>
          <w:szCs w:val="26"/>
        </w:rPr>
        <w:t>780</w:t>
      </w:r>
      <w:r w:rsidRPr="00D1750C">
        <w:rPr>
          <w:rFonts w:ascii="Times New Roman" w:hAnsi="Times New Roman"/>
          <w:sz w:val="26"/>
          <w:szCs w:val="26"/>
        </w:rPr>
        <w:t xml:space="preserve"> человек, которое выполнено в полном объёме. Услуги в форме социального обслуживания на дому получили следующие категории граждан: ИВОВ – </w:t>
      </w:r>
      <w:r w:rsidRPr="00D1750C">
        <w:rPr>
          <w:rFonts w:ascii="Times New Roman" w:hAnsi="Times New Roman"/>
          <w:b/>
          <w:sz w:val="26"/>
          <w:szCs w:val="26"/>
        </w:rPr>
        <w:t>2</w:t>
      </w:r>
      <w:r w:rsidRPr="00D1750C">
        <w:rPr>
          <w:rFonts w:ascii="Times New Roman" w:hAnsi="Times New Roman"/>
          <w:sz w:val="26"/>
          <w:szCs w:val="26"/>
        </w:rPr>
        <w:t xml:space="preserve">, УВОВ – </w:t>
      </w:r>
      <w:r>
        <w:rPr>
          <w:rFonts w:ascii="Times New Roman" w:hAnsi="Times New Roman"/>
          <w:b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, т</w:t>
      </w:r>
      <w:r w:rsidRPr="00D1750C">
        <w:rPr>
          <w:rFonts w:ascii="Times New Roman" w:hAnsi="Times New Roman"/>
          <w:sz w:val="26"/>
          <w:szCs w:val="26"/>
        </w:rPr>
        <w:t xml:space="preserve">руженики тыла – </w:t>
      </w:r>
      <w:r w:rsidRPr="00D1750C">
        <w:rPr>
          <w:rFonts w:ascii="Times New Roman" w:hAnsi="Times New Roman"/>
          <w:b/>
          <w:sz w:val="26"/>
          <w:szCs w:val="26"/>
        </w:rPr>
        <w:t>51</w:t>
      </w:r>
      <w:r w:rsidRPr="00D1750C">
        <w:rPr>
          <w:rFonts w:ascii="Times New Roman" w:hAnsi="Times New Roman"/>
          <w:sz w:val="26"/>
          <w:szCs w:val="26"/>
        </w:rPr>
        <w:t xml:space="preserve">, инвалиды 1 группы – </w:t>
      </w:r>
      <w:r>
        <w:rPr>
          <w:rFonts w:ascii="Times New Roman" w:hAnsi="Times New Roman"/>
          <w:b/>
          <w:sz w:val="26"/>
          <w:szCs w:val="26"/>
        </w:rPr>
        <w:t>69</w:t>
      </w:r>
      <w:r w:rsidRPr="00D1750C">
        <w:rPr>
          <w:rFonts w:ascii="Times New Roman" w:hAnsi="Times New Roman"/>
          <w:sz w:val="26"/>
          <w:szCs w:val="26"/>
        </w:rPr>
        <w:t xml:space="preserve">, инвалиды 2 группы – </w:t>
      </w:r>
      <w:r w:rsidRPr="00D1750C">
        <w:rPr>
          <w:rFonts w:ascii="Times New Roman" w:hAnsi="Times New Roman"/>
          <w:b/>
          <w:sz w:val="26"/>
          <w:szCs w:val="26"/>
        </w:rPr>
        <w:t>468</w:t>
      </w:r>
      <w:r w:rsidRPr="00D1750C">
        <w:rPr>
          <w:rFonts w:ascii="Times New Roman" w:hAnsi="Times New Roman"/>
          <w:sz w:val="26"/>
          <w:szCs w:val="26"/>
        </w:rPr>
        <w:t xml:space="preserve">, инвалиды 3 группы – </w:t>
      </w:r>
      <w:r w:rsidRPr="00D1750C">
        <w:rPr>
          <w:rFonts w:ascii="Times New Roman" w:hAnsi="Times New Roman"/>
          <w:b/>
          <w:sz w:val="26"/>
          <w:szCs w:val="26"/>
        </w:rPr>
        <w:t>85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D1750C">
        <w:rPr>
          <w:rFonts w:ascii="Times New Roman" w:hAnsi="Times New Roman"/>
          <w:sz w:val="26"/>
          <w:szCs w:val="26"/>
        </w:rPr>
        <w:t xml:space="preserve">и </w:t>
      </w:r>
      <w:r w:rsidRPr="00D1750C">
        <w:rPr>
          <w:rFonts w:ascii="Times New Roman" w:hAnsi="Times New Roman"/>
          <w:b/>
          <w:sz w:val="26"/>
          <w:szCs w:val="26"/>
        </w:rPr>
        <w:t>158</w:t>
      </w:r>
      <w:r w:rsidRPr="00D1750C">
        <w:rPr>
          <w:rFonts w:ascii="Times New Roman" w:hAnsi="Times New Roman"/>
          <w:sz w:val="26"/>
          <w:szCs w:val="26"/>
        </w:rPr>
        <w:t xml:space="preserve"> пенсионеров, у которых отсутствует инвалидность. Всего за 2020 год было принято в отделения социального обслуживания на дому </w:t>
      </w:r>
      <w:r w:rsidRPr="00D1750C">
        <w:rPr>
          <w:rFonts w:ascii="Times New Roman" w:hAnsi="Times New Roman"/>
          <w:b/>
          <w:sz w:val="26"/>
          <w:szCs w:val="26"/>
        </w:rPr>
        <w:t>42</w:t>
      </w:r>
      <w:r w:rsidRPr="00D1750C">
        <w:rPr>
          <w:rFonts w:ascii="Times New Roman" w:hAnsi="Times New Roman"/>
          <w:sz w:val="26"/>
          <w:szCs w:val="26"/>
        </w:rPr>
        <w:t xml:space="preserve"> человека. Решение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D1750C">
        <w:rPr>
          <w:rFonts w:ascii="Times New Roman" w:hAnsi="Times New Roman"/>
          <w:sz w:val="26"/>
          <w:szCs w:val="26"/>
        </w:rPr>
        <w:t xml:space="preserve">о признании граждан нуждающимися в предоставлении социальных услугах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D1750C">
        <w:rPr>
          <w:rFonts w:ascii="Times New Roman" w:hAnsi="Times New Roman"/>
          <w:sz w:val="26"/>
          <w:szCs w:val="26"/>
        </w:rPr>
        <w:t>в форме социального обслуживания на дому, а также о получении услуг на платной или бесплатной основе принимается комиссией по приему на социальное обслуживание. С 1 января 2015 года   на платной основе принима</w:t>
      </w:r>
      <w:r>
        <w:rPr>
          <w:rFonts w:ascii="Times New Roman" w:hAnsi="Times New Roman"/>
          <w:sz w:val="26"/>
          <w:szCs w:val="26"/>
        </w:rPr>
        <w:t xml:space="preserve">ются </w:t>
      </w:r>
      <w:proofErr w:type="gramStart"/>
      <w:r>
        <w:rPr>
          <w:rFonts w:ascii="Times New Roman" w:hAnsi="Times New Roman"/>
          <w:sz w:val="26"/>
          <w:szCs w:val="26"/>
        </w:rPr>
        <w:t>гражд</w:t>
      </w:r>
      <w:r w:rsidR="006F5A41">
        <w:rPr>
          <w:rFonts w:ascii="Times New Roman" w:hAnsi="Times New Roman"/>
          <w:sz w:val="26"/>
          <w:szCs w:val="26"/>
        </w:rPr>
        <w:t xml:space="preserve">ане,   </w:t>
      </w:r>
      <w:proofErr w:type="gramEnd"/>
      <w:r w:rsidR="006F5A41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>доход</w:t>
      </w:r>
      <w:r w:rsidR="006F5A41">
        <w:rPr>
          <w:rFonts w:ascii="Times New Roman" w:hAnsi="Times New Roman"/>
          <w:sz w:val="26"/>
          <w:szCs w:val="26"/>
        </w:rPr>
        <w:t xml:space="preserve"> которых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1750C">
        <w:rPr>
          <w:rFonts w:ascii="Times New Roman" w:hAnsi="Times New Roman"/>
          <w:sz w:val="26"/>
          <w:szCs w:val="26"/>
        </w:rPr>
        <w:t>превышает 1,5 прожиточного минимума. Прожиточный минимум устанавливается Правительством Москвы ежеквартал</w:t>
      </w:r>
      <w:r>
        <w:rPr>
          <w:rFonts w:ascii="Times New Roman" w:hAnsi="Times New Roman"/>
          <w:sz w:val="26"/>
          <w:szCs w:val="26"/>
        </w:rPr>
        <w:t>ьно. На сегодняшний день размер 1,5-</w:t>
      </w:r>
      <w:r w:rsidRPr="00D1750C">
        <w:rPr>
          <w:rFonts w:ascii="Times New Roman" w:hAnsi="Times New Roman"/>
          <w:sz w:val="26"/>
          <w:szCs w:val="26"/>
        </w:rPr>
        <w:t xml:space="preserve">прожиточного минимума </w:t>
      </w:r>
      <w:r>
        <w:rPr>
          <w:rFonts w:ascii="Times New Roman" w:hAnsi="Times New Roman"/>
          <w:sz w:val="26"/>
          <w:szCs w:val="26"/>
        </w:rPr>
        <w:t xml:space="preserve">составляет </w:t>
      </w:r>
      <w:r w:rsidRPr="00D1750C">
        <w:rPr>
          <w:rFonts w:ascii="Times New Roman" w:hAnsi="Times New Roman"/>
          <w:b/>
          <w:sz w:val="26"/>
          <w:szCs w:val="26"/>
        </w:rPr>
        <w:t>27043,5</w:t>
      </w:r>
      <w:r w:rsidRPr="00D1750C">
        <w:rPr>
          <w:rFonts w:ascii="Times New Roman" w:hAnsi="Times New Roman"/>
          <w:sz w:val="26"/>
          <w:szCs w:val="26"/>
        </w:rPr>
        <w:t xml:space="preserve"> руб. </w:t>
      </w:r>
    </w:p>
    <w:p w:rsidR="00D1750C" w:rsidRPr="00D1750C" w:rsidRDefault="00D1750C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D1750C">
        <w:rPr>
          <w:rFonts w:ascii="Times New Roman" w:hAnsi="Times New Roman"/>
          <w:sz w:val="26"/>
          <w:szCs w:val="26"/>
        </w:rPr>
        <w:t>Согласно Постановл</w:t>
      </w:r>
      <w:r>
        <w:rPr>
          <w:rFonts w:ascii="Times New Roman" w:hAnsi="Times New Roman"/>
          <w:sz w:val="26"/>
          <w:szCs w:val="26"/>
        </w:rPr>
        <w:t>ению Правительства Москвы № 827-</w:t>
      </w:r>
      <w:r w:rsidRPr="00D1750C">
        <w:rPr>
          <w:rFonts w:ascii="Times New Roman" w:hAnsi="Times New Roman"/>
          <w:sz w:val="26"/>
          <w:szCs w:val="26"/>
        </w:rPr>
        <w:t xml:space="preserve">ПП независимо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D1750C">
        <w:rPr>
          <w:rFonts w:ascii="Times New Roman" w:hAnsi="Times New Roman"/>
          <w:sz w:val="26"/>
          <w:szCs w:val="26"/>
        </w:rPr>
        <w:t xml:space="preserve">от размера пенсии бесплатно услуги социального обслуживания на дому и полу стационарной форме социального обслуживания  оказываются следующим категориям граждан: инвалиды и участники Великой Отечественной войны; супруг (супруга) умершего инвалида или участника Великой Отечественной войны,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D1750C">
        <w:rPr>
          <w:rFonts w:ascii="Times New Roman" w:hAnsi="Times New Roman"/>
          <w:sz w:val="26"/>
          <w:szCs w:val="26"/>
        </w:rPr>
        <w:t xml:space="preserve">не вступивший в повторный брак; супруг (супруга) военнослужащего, погибшего на войне с Финляндией, Великой Отечественной войне, войне с Японией,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D1750C">
        <w:rPr>
          <w:rFonts w:ascii="Times New Roman" w:hAnsi="Times New Roman"/>
          <w:sz w:val="26"/>
          <w:szCs w:val="26"/>
        </w:rPr>
        <w:t>не вступивший в повторный брак, труженики тыла, бывшие несовершеннолетние узники концлагерей, участники обороны Москвы, Жители блокадного Ленинграда.</w:t>
      </w:r>
    </w:p>
    <w:p w:rsidR="00D1750C" w:rsidRPr="00D1750C" w:rsidRDefault="00D1750C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1750C">
        <w:rPr>
          <w:rFonts w:ascii="Times New Roman" w:hAnsi="Times New Roman"/>
          <w:sz w:val="26"/>
          <w:szCs w:val="26"/>
        </w:rPr>
        <w:t xml:space="preserve">С октября 2020 года признание гражданина нуждающимся в социальном обслуживании, определение необходимых форм социального обслуживания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D1750C">
        <w:rPr>
          <w:rFonts w:ascii="Times New Roman" w:hAnsi="Times New Roman"/>
          <w:sz w:val="26"/>
          <w:szCs w:val="26"/>
        </w:rPr>
        <w:t xml:space="preserve">и состава социальных услуг осуществляется на основе проведения оценки возможности осуществления самообслуживания, самостоятельного передвижения, обеспечения основных жизненных потребностей в силу заболевания,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D1750C">
        <w:rPr>
          <w:rFonts w:ascii="Times New Roman" w:hAnsi="Times New Roman"/>
          <w:sz w:val="26"/>
          <w:szCs w:val="26"/>
        </w:rPr>
        <w:t>их совокупности и особенности течения, травмы, возраста или наличия инвалидности - функциональная диагностика.</w:t>
      </w:r>
    </w:p>
    <w:p w:rsidR="00D1750C" w:rsidRPr="00D1750C" w:rsidRDefault="00D1750C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D1750C">
        <w:rPr>
          <w:rFonts w:ascii="Times New Roman" w:hAnsi="Times New Roman"/>
          <w:sz w:val="26"/>
          <w:szCs w:val="26"/>
        </w:rPr>
        <w:t xml:space="preserve">Функциональная диагностика заменяет собой обследование материально - бытовых и социальных условий проживания гражданина, по результатам которого составлялся акт обследования материально-бытовых и социальных условий проживания. Осуществляет функциональную диагностику социальный инспектор. На основе собранной информации принимается Решение о признании гражданина нуждающимся в надомном обслуживании либо отказе в признании обратившегося лица нуждающимся в социальном обслуживании. Признание гражданина, претендующего на предоставление социального обслуживания, нуждающимся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D1750C">
        <w:rPr>
          <w:rFonts w:ascii="Times New Roman" w:hAnsi="Times New Roman"/>
          <w:sz w:val="26"/>
          <w:szCs w:val="26"/>
        </w:rPr>
        <w:t>в социальном обслуживании в форме социального обслуживания на дому осуществляется Управлением социальной защиты населения административного округа города Москвы, в стационарной форме социального обслуживания - Управлением организации стационарного социального обслуживания Департамента труда и социальной защиты населения города Москвы.</w:t>
      </w:r>
    </w:p>
    <w:p w:rsidR="00D1750C" w:rsidRPr="00D1750C" w:rsidRDefault="00D1750C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D1750C">
        <w:rPr>
          <w:rFonts w:ascii="Times New Roman" w:hAnsi="Times New Roman"/>
          <w:sz w:val="26"/>
          <w:szCs w:val="26"/>
        </w:rPr>
        <w:t xml:space="preserve">С 01.01.2020 подать заявление на социальное обслуживание на дому можно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D1750C">
        <w:rPr>
          <w:rFonts w:ascii="Times New Roman" w:hAnsi="Times New Roman"/>
          <w:sz w:val="26"/>
          <w:szCs w:val="26"/>
        </w:rPr>
        <w:t xml:space="preserve">в центрах </w:t>
      </w:r>
      <w:proofErr w:type="spellStart"/>
      <w:r w:rsidRPr="00D1750C">
        <w:rPr>
          <w:rFonts w:ascii="Times New Roman" w:hAnsi="Times New Roman"/>
          <w:sz w:val="26"/>
          <w:szCs w:val="26"/>
        </w:rPr>
        <w:t>госуслуг</w:t>
      </w:r>
      <w:proofErr w:type="spellEnd"/>
      <w:r w:rsidRPr="00D1750C">
        <w:rPr>
          <w:rFonts w:ascii="Times New Roman" w:hAnsi="Times New Roman"/>
          <w:sz w:val="26"/>
          <w:szCs w:val="26"/>
        </w:rPr>
        <w:t xml:space="preserve"> «Мои документы» (МФЦ).</w:t>
      </w:r>
    </w:p>
    <w:p w:rsidR="00D1750C" w:rsidRPr="00D1750C" w:rsidRDefault="00D1750C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D1750C">
        <w:rPr>
          <w:rFonts w:ascii="Times New Roman" w:hAnsi="Times New Roman"/>
          <w:sz w:val="26"/>
          <w:szCs w:val="26"/>
        </w:rPr>
        <w:t xml:space="preserve">С целью увеличения спектра оказываемых услуг учреждение оказывает платные услуги для льготных категорий граждан по льготным расценкам. Все тарифы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D1750C">
        <w:rPr>
          <w:rFonts w:ascii="Times New Roman" w:hAnsi="Times New Roman"/>
          <w:sz w:val="26"/>
          <w:szCs w:val="26"/>
        </w:rPr>
        <w:t xml:space="preserve">на услуги расположены на стендах филиала. Услуги предоставляются социальными работниками. </w:t>
      </w:r>
    </w:p>
    <w:p w:rsidR="00D1750C" w:rsidRPr="00D1750C" w:rsidRDefault="00D1750C" w:rsidP="00D1750C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</w:t>
      </w:r>
      <w:r w:rsidRPr="00D1750C">
        <w:rPr>
          <w:rFonts w:ascii="Times New Roman" w:eastAsia="Times New Roman" w:hAnsi="Times New Roman"/>
          <w:sz w:val="26"/>
          <w:szCs w:val="26"/>
        </w:rPr>
        <w:t xml:space="preserve">Одиноким, одиноко проживающим гражданам пожилого возраста, инвалидам </w:t>
      </w:r>
      <w:r>
        <w:rPr>
          <w:rFonts w:ascii="Times New Roman" w:eastAsia="Times New Roman" w:hAnsi="Times New Roman"/>
          <w:sz w:val="26"/>
          <w:szCs w:val="26"/>
        </w:rPr>
        <w:t xml:space="preserve">         </w:t>
      </w:r>
      <w:r w:rsidRPr="00D1750C">
        <w:rPr>
          <w:rFonts w:ascii="Times New Roman" w:eastAsia="Times New Roman" w:hAnsi="Times New Roman"/>
          <w:sz w:val="26"/>
          <w:szCs w:val="26"/>
        </w:rPr>
        <w:t xml:space="preserve">1-й и 2-й группы, частично или полностью утратившим способность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</w:t>
      </w:r>
      <w:r w:rsidRPr="00D1750C">
        <w:rPr>
          <w:rFonts w:ascii="Times New Roman" w:eastAsia="Times New Roman" w:hAnsi="Times New Roman"/>
          <w:sz w:val="26"/>
          <w:szCs w:val="26"/>
        </w:rPr>
        <w:t xml:space="preserve">к самообслуживанию предоставляются от Пансионата для ветеранов труда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</w:t>
      </w:r>
      <w:r w:rsidRPr="00D1750C">
        <w:rPr>
          <w:rFonts w:ascii="Times New Roman" w:eastAsia="Times New Roman" w:hAnsi="Times New Roman"/>
          <w:sz w:val="26"/>
          <w:szCs w:val="26"/>
        </w:rPr>
        <w:t xml:space="preserve">№1 персональное устройство быстрого реагирования «Тревожная кнопка» - смартфоны. В 2020 году данной услугой воспользовалось </w:t>
      </w:r>
      <w:r w:rsidRPr="00D1750C">
        <w:rPr>
          <w:rFonts w:ascii="Times New Roman" w:eastAsia="Times New Roman" w:hAnsi="Times New Roman"/>
          <w:b/>
          <w:sz w:val="26"/>
          <w:szCs w:val="26"/>
        </w:rPr>
        <w:t xml:space="preserve">9 </w:t>
      </w:r>
      <w:r w:rsidRPr="00D1750C">
        <w:rPr>
          <w:rFonts w:ascii="Times New Roman" w:eastAsia="Times New Roman" w:hAnsi="Times New Roman"/>
          <w:sz w:val="26"/>
          <w:szCs w:val="26"/>
        </w:rPr>
        <w:t>человек.</w:t>
      </w:r>
      <w:r>
        <w:rPr>
          <w:rFonts w:ascii="Times New Roman" w:eastAsia="Times New Roman CYR" w:hAnsi="Times New Roman"/>
          <w:b/>
          <w:sz w:val="26"/>
          <w:szCs w:val="26"/>
          <w:lang w:bidi="en-US"/>
        </w:rPr>
        <w:t xml:space="preserve">     </w:t>
      </w:r>
    </w:p>
    <w:p w:rsidR="00D1750C" w:rsidRPr="00D1750C" w:rsidRDefault="00D1750C" w:rsidP="00D1750C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 CYR" w:hAnsi="Times New Roman"/>
          <w:b/>
          <w:sz w:val="26"/>
          <w:szCs w:val="26"/>
          <w:lang w:bidi="en-US"/>
        </w:rPr>
        <w:t xml:space="preserve">     </w:t>
      </w:r>
      <w:r w:rsidRPr="00D1750C">
        <w:rPr>
          <w:rFonts w:ascii="Times New Roman" w:eastAsia="Times New Roman CYR" w:hAnsi="Times New Roman"/>
          <w:b/>
          <w:sz w:val="26"/>
          <w:szCs w:val="26"/>
          <w:lang w:bidi="en-US"/>
        </w:rPr>
        <w:t xml:space="preserve">Отделением Срочного социального обслуживания </w:t>
      </w:r>
      <w:r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оказывается адресная социальная помощь с использованием электронных социальных сертификатов </w:t>
      </w: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                  </w:t>
      </w:r>
      <w:r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на продукты, товары длительного пользования, вещевая помощь. Адресная социальная помощь оказывается гражданам, </w:t>
      </w:r>
      <w:r w:rsidRPr="00D1750C">
        <w:rPr>
          <w:rFonts w:ascii="Times New Roman" w:hAnsi="Times New Roman"/>
          <w:sz w:val="26"/>
          <w:szCs w:val="26"/>
        </w:rPr>
        <w:t xml:space="preserve">оказавшимся в трудной жизненной ситуации. В отделении можно получить консультацию юриста, горячее питание.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D1750C">
        <w:rPr>
          <w:rFonts w:ascii="Times New Roman" w:hAnsi="Times New Roman"/>
          <w:sz w:val="26"/>
          <w:szCs w:val="26"/>
        </w:rPr>
        <w:t xml:space="preserve">В 2020 году социальная помощь с использованием Электронного социального сертификата оказывалась в виде зачисления 2000 условных баллов на Социальную карту Москвича. </w:t>
      </w:r>
      <w:r w:rsidRPr="00D1750C">
        <w:rPr>
          <w:rFonts w:ascii="Times New Roman" w:eastAsia="Times New Roman" w:hAnsi="Times New Roman"/>
          <w:sz w:val="26"/>
          <w:szCs w:val="26"/>
        </w:rPr>
        <w:t xml:space="preserve">В 2020 году помощь в виде электронного социального сертификата на продукты питания получили </w:t>
      </w:r>
      <w:r w:rsidRPr="00D1750C">
        <w:rPr>
          <w:rFonts w:ascii="Times New Roman" w:eastAsia="Times New Roman" w:hAnsi="Times New Roman"/>
          <w:b/>
          <w:sz w:val="26"/>
          <w:szCs w:val="26"/>
        </w:rPr>
        <w:t>2326</w:t>
      </w:r>
      <w:r w:rsidRPr="00D1750C">
        <w:rPr>
          <w:rFonts w:ascii="Times New Roman" w:eastAsia="Times New Roman" w:hAnsi="Times New Roman"/>
          <w:sz w:val="26"/>
          <w:szCs w:val="26"/>
        </w:rPr>
        <w:t xml:space="preserve"> жителя района: из них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</w:t>
      </w:r>
      <w:r w:rsidRPr="00D1750C">
        <w:rPr>
          <w:rFonts w:ascii="Times New Roman" w:eastAsia="Times New Roman" w:hAnsi="Times New Roman"/>
          <w:b/>
          <w:sz w:val="26"/>
          <w:szCs w:val="26"/>
        </w:rPr>
        <w:t>68</w:t>
      </w:r>
      <w:r>
        <w:rPr>
          <w:rFonts w:ascii="Times New Roman" w:eastAsia="Times New Roman" w:hAnsi="Times New Roman"/>
          <w:sz w:val="26"/>
          <w:szCs w:val="26"/>
        </w:rPr>
        <w:t xml:space="preserve"> ветеранов </w:t>
      </w:r>
      <w:r w:rsidRPr="00D1750C">
        <w:rPr>
          <w:rFonts w:ascii="Times New Roman" w:eastAsia="Times New Roman" w:hAnsi="Times New Roman"/>
          <w:sz w:val="26"/>
          <w:szCs w:val="26"/>
        </w:rPr>
        <w:t xml:space="preserve">ВОВ; </w:t>
      </w:r>
      <w:r w:rsidRPr="00D1750C">
        <w:rPr>
          <w:rFonts w:ascii="Times New Roman" w:eastAsia="Times New Roman" w:hAnsi="Times New Roman"/>
          <w:b/>
          <w:sz w:val="26"/>
          <w:szCs w:val="26"/>
        </w:rPr>
        <w:t>5</w:t>
      </w:r>
      <w:r>
        <w:rPr>
          <w:rFonts w:ascii="Times New Roman" w:eastAsia="Times New Roman" w:hAnsi="Times New Roman"/>
          <w:sz w:val="26"/>
          <w:szCs w:val="26"/>
        </w:rPr>
        <w:t xml:space="preserve"> - </w:t>
      </w:r>
      <w:r w:rsidRPr="00D1750C">
        <w:rPr>
          <w:rFonts w:ascii="Times New Roman" w:eastAsia="Times New Roman" w:hAnsi="Times New Roman"/>
          <w:sz w:val="26"/>
          <w:szCs w:val="26"/>
        </w:rPr>
        <w:t xml:space="preserve">НУФ; инвалиды – </w:t>
      </w:r>
      <w:r w:rsidRPr="00D1750C">
        <w:rPr>
          <w:rFonts w:ascii="Times New Roman" w:eastAsia="Times New Roman" w:hAnsi="Times New Roman"/>
          <w:b/>
          <w:sz w:val="26"/>
          <w:szCs w:val="26"/>
        </w:rPr>
        <w:t>1201</w:t>
      </w:r>
      <w:r w:rsidRPr="00D1750C">
        <w:rPr>
          <w:rFonts w:ascii="Times New Roman" w:eastAsia="Times New Roman" w:hAnsi="Times New Roman"/>
          <w:sz w:val="26"/>
          <w:szCs w:val="26"/>
        </w:rPr>
        <w:t xml:space="preserve">, пенсионеры – </w:t>
      </w:r>
      <w:r w:rsidRPr="00D1750C">
        <w:rPr>
          <w:rFonts w:ascii="Times New Roman" w:eastAsia="Times New Roman" w:hAnsi="Times New Roman"/>
          <w:b/>
          <w:sz w:val="26"/>
          <w:szCs w:val="26"/>
        </w:rPr>
        <w:t>1052</w:t>
      </w:r>
      <w:r w:rsidRPr="00D1750C">
        <w:rPr>
          <w:rFonts w:ascii="Times New Roman" w:eastAsia="Times New Roman" w:hAnsi="Times New Roman"/>
          <w:sz w:val="26"/>
          <w:szCs w:val="26"/>
        </w:rPr>
        <w:t xml:space="preserve"> человека.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D1750C">
        <w:rPr>
          <w:rFonts w:ascii="Times New Roman" w:eastAsia="Times New Roman" w:hAnsi="Times New Roman"/>
          <w:sz w:val="26"/>
          <w:szCs w:val="26"/>
        </w:rPr>
        <w:t xml:space="preserve">Праздничные продуктовые наборы к годовщине битвы под Москвой получили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</w:t>
      </w:r>
      <w:r w:rsidRPr="00D1750C">
        <w:rPr>
          <w:rFonts w:ascii="Times New Roman" w:eastAsia="Times New Roman" w:hAnsi="Times New Roman"/>
          <w:b/>
          <w:sz w:val="26"/>
          <w:szCs w:val="26"/>
        </w:rPr>
        <w:t>7</w:t>
      </w:r>
      <w:r w:rsidRPr="00D1750C">
        <w:rPr>
          <w:rFonts w:ascii="Times New Roman" w:eastAsia="Times New Roman" w:hAnsi="Times New Roman"/>
          <w:sz w:val="26"/>
          <w:szCs w:val="26"/>
        </w:rPr>
        <w:t xml:space="preserve"> жителей района (УВОВ, ИВОВ, ВВОВ).</w:t>
      </w:r>
    </w:p>
    <w:p w:rsidR="00D1750C" w:rsidRPr="00D1750C" w:rsidRDefault="00D1750C" w:rsidP="00D1750C">
      <w:pPr>
        <w:pStyle w:val="a4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</w:t>
      </w:r>
      <w:r w:rsidRPr="00D1750C">
        <w:rPr>
          <w:rFonts w:ascii="Times New Roman" w:eastAsia="Times New Roman" w:hAnsi="Times New Roman"/>
          <w:sz w:val="26"/>
          <w:szCs w:val="26"/>
        </w:rPr>
        <w:t xml:space="preserve">Вещевую помощь в натуральном виде получили </w:t>
      </w:r>
      <w:r w:rsidRPr="00D1750C">
        <w:rPr>
          <w:rFonts w:ascii="Times New Roman" w:eastAsia="Times New Roman" w:hAnsi="Times New Roman"/>
          <w:b/>
          <w:sz w:val="26"/>
          <w:szCs w:val="26"/>
        </w:rPr>
        <w:t>50</w:t>
      </w:r>
      <w:r w:rsidRPr="00D1750C">
        <w:rPr>
          <w:rFonts w:ascii="Times New Roman" w:eastAsia="Times New Roman" w:hAnsi="Times New Roman"/>
          <w:sz w:val="26"/>
          <w:szCs w:val="26"/>
        </w:rPr>
        <w:t xml:space="preserve"> человек: из них </w:t>
      </w:r>
      <w:r w:rsidRPr="00D1750C">
        <w:rPr>
          <w:rFonts w:ascii="Times New Roman" w:eastAsia="Times New Roman" w:hAnsi="Times New Roman"/>
          <w:b/>
          <w:sz w:val="26"/>
          <w:szCs w:val="26"/>
        </w:rPr>
        <w:t>30</w:t>
      </w:r>
      <w:r w:rsidRPr="00D1750C">
        <w:rPr>
          <w:rFonts w:ascii="Times New Roman" w:eastAsia="Times New Roman" w:hAnsi="Times New Roman"/>
          <w:sz w:val="26"/>
          <w:szCs w:val="26"/>
        </w:rPr>
        <w:t xml:space="preserve"> инвалида; 20 пенсионеров. Горячие обеды на базе филиала «Бутырский» получили </w:t>
      </w:r>
      <w:r w:rsidR="000A77F8">
        <w:rPr>
          <w:rFonts w:ascii="Times New Roman" w:eastAsia="Times New Roman" w:hAnsi="Times New Roman"/>
          <w:sz w:val="26"/>
          <w:szCs w:val="26"/>
        </w:rPr>
        <w:t xml:space="preserve">                               </w:t>
      </w:r>
      <w:r w:rsidRPr="00D1750C">
        <w:rPr>
          <w:rFonts w:ascii="Times New Roman" w:eastAsia="Times New Roman" w:hAnsi="Times New Roman"/>
          <w:b/>
          <w:sz w:val="26"/>
          <w:szCs w:val="26"/>
        </w:rPr>
        <w:t>83</w:t>
      </w:r>
      <w:r w:rsidRPr="00D1750C">
        <w:rPr>
          <w:rFonts w:ascii="Times New Roman" w:eastAsia="Times New Roman" w:hAnsi="Times New Roman"/>
          <w:sz w:val="26"/>
          <w:szCs w:val="26"/>
        </w:rPr>
        <w:t xml:space="preserve"> человека, из них: </w:t>
      </w:r>
      <w:r w:rsidRPr="00D1750C">
        <w:rPr>
          <w:rFonts w:ascii="Times New Roman" w:eastAsia="Times New Roman" w:hAnsi="Times New Roman"/>
          <w:b/>
          <w:sz w:val="26"/>
          <w:szCs w:val="26"/>
        </w:rPr>
        <w:t>56</w:t>
      </w:r>
      <w:r w:rsidRPr="00D1750C">
        <w:rPr>
          <w:rFonts w:ascii="Times New Roman" w:eastAsia="Times New Roman" w:hAnsi="Times New Roman"/>
          <w:sz w:val="26"/>
          <w:szCs w:val="26"/>
        </w:rPr>
        <w:t xml:space="preserve"> человек - инвалиды, </w:t>
      </w:r>
      <w:r w:rsidRPr="00D1750C">
        <w:rPr>
          <w:rFonts w:ascii="Times New Roman" w:eastAsia="Times New Roman" w:hAnsi="Times New Roman"/>
          <w:b/>
          <w:sz w:val="26"/>
          <w:szCs w:val="26"/>
        </w:rPr>
        <w:t>27</w:t>
      </w:r>
      <w:r w:rsidRPr="00D1750C">
        <w:rPr>
          <w:rFonts w:ascii="Times New Roman" w:eastAsia="Times New Roman" w:hAnsi="Times New Roman"/>
          <w:sz w:val="26"/>
          <w:szCs w:val="26"/>
        </w:rPr>
        <w:t xml:space="preserve"> человек – пенсионеры.</w:t>
      </w:r>
    </w:p>
    <w:p w:rsidR="00D1750C" w:rsidRPr="00D1750C" w:rsidRDefault="00D1750C" w:rsidP="00D1750C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</w:t>
      </w:r>
      <w:r w:rsidRPr="00D1750C">
        <w:rPr>
          <w:rFonts w:ascii="Times New Roman" w:eastAsia="Times New Roman" w:hAnsi="Times New Roman"/>
          <w:sz w:val="26"/>
          <w:szCs w:val="26"/>
        </w:rPr>
        <w:t xml:space="preserve">В течение 2020 г проводилась работа по удовлетворению нуждаемости льготных категорий граждан в различных видах социальной помощи, в том числе нуждаемости в Товарах длительного пользования. </w:t>
      </w:r>
    </w:p>
    <w:p w:rsidR="00D1750C" w:rsidRPr="00D1750C" w:rsidRDefault="00D1750C" w:rsidP="00D1750C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</w:t>
      </w:r>
      <w:r w:rsidRPr="00D1750C">
        <w:rPr>
          <w:rFonts w:ascii="Times New Roman" w:eastAsia="Times New Roman" w:hAnsi="Times New Roman"/>
          <w:sz w:val="26"/>
          <w:szCs w:val="26"/>
        </w:rPr>
        <w:t xml:space="preserve">В 2020 году на Социальную карту Москвича </w:t>
      </w:r>
      <w:r w:rsidRPr="00D1750C">
        <w:rPr>
          <w:rFonts w:ascii="Times New Roman" w:eastAsia="Times New Roman" w:hAnsi="Times New Roman"/>
          <w:b/>
          <w:sz w:val="26"/>
          <w:szCs w:val="26"/>
        </w:rPr>
        <w:t>233</w:t>
      </w:r>
      <w:r w:rsidRPr="00D1750C">
        <w:rPr>
          <w:rFonts w:ascii="Times New Roman" w:eastAsia="Times New Roman" w:hAnsi="Times New Roman"/>
          <w:sz w:val="26"/>
          <w:szCs w:val="26"/>
        </w:rPr>
        <w:t xml:space="preserve"> жителям района, из </w:t>
      </w:r>
      <w:proofErr w:type="gramStart"/>
      <w:r w:rsidRPr="00D1750C">
        <w:rPr>
          <w:rFonts w:ascii="Times New Roman" w:eastAsia="Times New Roman" w:hAnsi="Times New Roman"/>
          <w:sz w:val="26"/>
          <w:szCs w:val="26"/>
        </w:rPr>
        <w:t xml:space="preserve">них: </w:t>
      </w:r>
      <w:r>
        <w:rPr>
          <w:rFonts w:ascii="Times New Roman" w:eastAsia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                </w:t>
      </w:r>
      <w:r w:rsidRPr="00D1750C">
        <w:rPr>
          <w:rFonts w:ascii="Times New Roman" w:eastAsia="Times New Roman" w:hAnsi="Times New Roman"/>
          <w:b/>
          <w:sz w:val="26"/>
          <w:szCs w:val="26"/>
        </w:rPr>
        <w:t>13</w:t>
      </w:r>
      <w:r w:rsidRPr="00D1750C">
        <w:rPr>
          <w:rFonts w:ascii="Times New Roman" w:eastAsia="Times New Roman" w:hAnsi="Times New Roman"/>
          <w:sz w:val="26"/>
          <w:szCs w:val="26"/>
        </w:rPr>
        <w:t xml:space="preserve"> человек – инвалиды, </w:t>
      </w:r>
      <w:r w:rsidRPr="00D1750C">
        <w:rPr>
          <w:rFonts w:ascii="Times New Roman" w:eastAsia="Times New Roman" w:hAnsi="Times New Roman"/>
          <w:b/>
          <w:sz w:val="26"/>
          <w:szCs w:val="26"/>
        </w:rPr>
        <w:t>192</w:t>
      </w:r>
      <w:r w:rsidRPr="00D1750C">
        <w:rPr>
          <w:rFonts w:ascii="Times New Roman" w:eastAsia="Times New Roman" w:hAnsi="Times New Roman"/>
          <w:sz w:val="26"/>
          <w:szCs w:val="26"/>
        </w:rPr>
        <w:t xml:space="preserve"> человека пенсионеры и </w:t>
      </w:r>
      <w:r w:rsidRPr="00D1750C">
        <w:rPr>
          <w:rFonts w:ascii="Times New Roman" w:eastAsia="Times New Roman" w:hAnsi="Times New Roman"/>
          <w:b/>
          <w:sz w:val="26"/>
          <w:szCs w:val="26"/>
        </w:rPr>
        <w:t>28</w:t>
      </w:r>
      <w:r w:rsidRPr="00D1750C">
        <w:rPr>
          <w:rFonts w:ascii="Times New Roman" w:eastAsia="Times New Roman" w:hAnsi="Times New Roman"/>
          <w:sz w:val="26"/>
          <w:szCs w:val="26"/>
        </w:rPr>
        <w:t xml:space="preserve"> Ветеранам ВОВ, которым были зачислены денежные средства для покупки ТДП в виде телевизоров, холодильников, стиральных машин, пылесосов, газовых плит, электроплит, ноутбуков, печь СВЧ в количестве </w:t>
      </w:r>
      <w:r w:rsidRPr="00D1750C">
        <w:rPr>
          <w:rFonts w:ascii="Times New Roman" w:eastAsia="Times New Roman" w:hAnsi="Times New Roman"/>
          <w:b/>
          <w:sz w:val="26"/>
          <w:szCs w:val="26"/>
        </w:rPr>
        <w:t>233</w:t>
      </w:r>
      <w:r w:rsidRPr="00D1750C">
        <w:rPr>
          <w:rFonts w:ascii="Times New Roman" w:eastAsia="Times New Roman" w:hAnsi="Times New Roman"/>
          <w:sz w:val="26"/>
          <w:szCs w:val="26"/>
        </w:rPr>
        <w:t xml:space="preserve"> товаров.</w:t>
      </w:r>
    </w:p>
    <w:p w:rsidR="00D1750C" w:rsidRPr="00D1750C" w:rsidRDefault="000A77F8" w:rsidP="00D1750C">
      <w:pPr>
        <w:pStyle w:val="a4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</w:t>
      </w:r>
      <w:r w:rsidR="00D1750C" w:rsidRPr="00D1750C">
        <w:rPr>
          <w:rFonts w:ascii="Times New Roman" w:eastAsia="Times New Roman" w:hAnsi="Times New Roman"/>
          <w:sz w:val="26"/>
          <w:szCs w:val="26"/>
        </w:rPr>
        <w:t>Для тяжелобольных граждан-одиноких, одиноко проживающих, проживающих в семьях, состоящих из одних пенсионеров и инвалидов, через Отделение срочного социального обс</w:t>
      </w:r>
      <w:r>
        <w:rPr>
          <w:rFonts w:ascii="Times New Roman" w:eastAsia="Times New Roman" w:hAnsi="Times New Roman"/>
          <w:sz w:val="26"/>
          <w:szCs w:val="26"/>
        </w:rPr>
        <w:t>луживания оказывались санитарно-</w:t>
      </w:r>
      <w:r w:rsidR="00D1750C" w:rsidRPr="00D1750C">
        <w:rPr>
          <w:rFonts w:ascii="Times New Roman" w:eastAsia="Times New Roman" w:hAnsi="Times New Roman"/>
          <w:sz w:val="26"/>
          <w:szCs w:val="26"/>
        </w:rPr>
        <w:t>гигиенические услуги (</w:t>
      </w:r>
      <w:r w:rsidR="00D1750C" w:rsidRPr="00D1750C">
        <w:rPr>
          <w:rFonts w:ascii="Times New Roman" w:eastAsia="Times New Roman" w:hAnsi="Times New Roman"/>
          <w:b/>
          <w:sz w:val="26"/>
          <w:szCs w:val="26"/>
        </w:rPr>
        <w:t>27</w:t>
      </w:r>
      <w:r w:rsidR="00D1750C" w:rsidRPr="00D1750C">
        <w:rPr>
          <w:rFonts w:ascii="Times New Roman" w:eastAsia="Times New Roman" w:hAnsi="Times New Roman"/>
          <w:sz w:val="26"/>
          <w:szCs w:val="26"/>
        </w:rPr>
        <w:t xml:space="preserve"> чел.), уборка квартиры (20 чел.), комплекс социально бытовых услуг получили –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</w:t>
      </w:r>
      <w:r w:rsidR="00D1750C" w:rsidRPr="00D1750C">
        <w:rPr>
          <w:rFonts w:ascii="Times New Roman" w:eastAsia="Times New Roman" w:hAnsi="Times New Roman"/>
          <w:sz w:val="26"/>
          <w:szCs w:val="26"/>
        </w:rPr>
        <w:t>9 человек, комплекс социально-медицинский услуг получили – 4 человека.</w:t>
      </w:r>
    </w:p>
    <w:p w:rsidR="00D1750C" w:rsidRPr="00D1750C" w:rsidRDefault="000A77F8" w:rsidP="00D1750C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</w:t>
      </w:r>
      <w:r w:rsidR="00D1750C" w:rsidRPr="00D1750C">
        <w:rPr>
          <w:rFonts w:ascii="Times New Roman" w:eastAsia="Times New Roman" w:hAnsi="Times New Roman"/>
          <w:sz w:val="26"/>
          <w:szCs w:val="26"/>
        </w:rPr>
        <w:t xml:space="preserve">Услуги оказывались специализированной организацией, прошедшей конкурсный отбор, на основании договора, заключённого с </w:t>
      </w:r>
      <w:proofErr w:type="spellStart"/>
      <w:r w:rsidR="00D1750C" w:rsidRPr="00D1750C">
        <w:rPr>
          <w:rFonts w:ascii="Times New Roman" w:eastAsia="Times New Roman" w:hAnsi="Times New Roman"/>
          <w:sz w:val="26"/>
          <w:szCs w:val="26"/>
        </w:rPr>
        <w:t>ДТиСЗН</w:t>
      </w:r>
      <w:proofErr w:type="spellEnd"/>
      <w:r w:rsidR="00D1750C" w:rsidRPr="00D1750C">
        <w:rPr>
          <w:rFonts w:ascii="Times New Roman" w:eastAsia="Times New Roman" w:hAnsi="Times New Roman"/>
          <w:sz w:val="26"/>
          <w:szCs w:val="26"/>
        </w:rPr>
        <w:t xml:space="preserve"> г. Москвы.</w:t>
      </w:r>
    </w:p>
    <w:p w:rsidR="000A77F8" w:rsidRDefault="000A77F8" w:rsidP="00D1750C">
      <w:pPr>
        <w:pStyle w:val="a4"/>
        <w:jc w:val="both"/>
        <w:rPr>
          <w:rFonts w:ascii="Times New Roman" w:eastAsia="Times New Roman CYR" w:hAnsi="Times New Roman"/>
          <w:sz w:val="26"/>
          <w:szCs w:val="26"/>
          <w:lang w:bidi="en-US"/>
        </w:rPr>
      </w:pPr>
      <w:r>
        <w:rPr>
          <w:rFonts w:ascii="Times New Roman" w:eastAsia="Times New Roman CYR" w:hAnsi="Times New Roman"/>
          <w:b/>
          <w:sz w:val="26"/>
          <w:szCs w:val="26"/>
          <w:lang w:bidi="en-US"/>
        </w:rPr>
        <w:t xml:space="preserve">     </w:t>
      </w:r>
      <w:r w:rsidR="00D1750C" w:rsidRPr="00D1750C">
        <w:rPr>
          <w:rFonts w:ascii="Times New Roman" w:eastAsia="Times New Roman CYR" w:hAnsi="Times New Roman"/>
          <w:b/>
          <w:sz w:val="26"/>
          <w:szCs w:val="26"/>
          <w:lang w:bidi="en-US"/>
        </w:rPr>
        <w:t>Отделение социальной реабилитации инвалидов,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 не смотря на сложную эпидемиологическую обстановку, предоставило услуги по комплексной реабилитации </w:t>
      </w:r>
      <w:r w:rsidR="00D1750C" w:rsidRPr="00D1750C">
        <w:rPr>
          <w:rFonts w:ascii="Times New Roman" w:eastAsia="Times New Roman CYR" w:hAnsi="Times New Roman"/>
          <w:b/>
          <w:sz w:val="26"/>
          <w:szCs w:val="26"/>
          <w:lang w:bidi="en-US"/>
        </w:rPr>
        <w:t>168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 гражданам. Отделение обслуживает н</w:t>
      </w: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аселение районов «Бутырский» и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«Марьина роща». Зачисление граждан на курс «комплексная реабилитация лиц с ограничением жизнедеятельности в нестационарной форме» оформляется приказом на 1 календарный месяц. </w:t>
      </w:r>
    </w:p>
    <w:p w:rsidR="00D1750C" w:rsidRPr="00D1750C" w:rsidRDefault="000A77F8" w:rsidP="00D1750C">
      <w:pPr>
        <w:pStyle w:val="a4"/>
        <w:jc w:val="both"/>
        <w:rPr>
          <w:rFonts w:ascii="Times New Roman" w:eastAsia="Times New Roman CYR" w:hAnsi="Times New Roman"/>
          <w:sz w:val="26"/>
          <w:szCs w:val="26"/>
          <w:lang w:bidi="en-US"/>
        </w:rPr>
      </w:pP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   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>Положительным моментом в реабилитации является работа на базе отделения школ и клубов, направленных на всестороннюю помощь в восстановлении физического и психологического здоровья. На базе отделения функционируют следующие клубы и школы:</w:t>
      </w:r>
    </w:p>
    <w:p w:rsidR="00D1750C" w:rsidRPr="00D1750C" w:rsidRDefault="000A77F8" w:rsidP="00D1750C">
      <w:pPr>
        <w:pStyle w:val="a4"/>
        <w:jc w:val="both"/>
        <w:rPr>
          <w:rFonts w:ascii="Times New Roman" w:eastAsia="Times New Roman CYR" w:hAnsi="Times New Roman"/>
          <w:sz w:val="26"/>
          <w:szCs w:val="26"/>
          <w:lang w:bidi="en-US"/>
        </w:rPr>
      </w:pP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   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1. </w:t>
      </w:r>
      <w:r w:rsidR="00D1750C" w:rsidRPr="00D1750C">
        <w:rPr>
          <w:rFonts w:ascii="Times New Roman" w:eastAsia="Times New Roman CYR" w:hAnsi="Times New Roman"/>
          <w:b/>
          <w:sz w:val="26"/>
          <w:szCs w:val="26"/>
          <w:lang w:bidi="en-US"/>
        </w:rPr>
        <w:t>Школа «Спортивный досуг».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 Работа его направлена на восстановление </w:t>
      </w: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                   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>и укрепление физической и духовной активности. Самым интересным направлени</w:t>
      </w: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ем деятельности клуба является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участие инвалидов и лиц </w:t>
      </w: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                                    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lastRenderedPageBreak/>
        <w:t>с ограничением жизнедеятельности в проведении спортивных мероприятий. Клиенты участвуют в различных соревнованиях и спартакиадах в которых, благодаря усилиям, желанию и физическим возможностям они занимают призовые места.</w:t>
      </w:r>
    </w:p>
    <w:p w:rsidR="00D1750C" w:rsidRPr="00D1750C" w:rsidRDefault="000A77F8" w:rsidP="00D1750C">
      <w:pPr>
        <w:pStyle w:val="a4"/>
        <w:jc w:val="both"/>
        <w:rPr>
          <w:rFonts w:ascii="Times New Roman" w:eastAsia="Times New Roman CYR" w:hAnsi="Times New Roman"/>
          <w:sz w:val="26"/>
          <w:szCs w:val="26"/>
          <w:lang w:bidi="en-US"/>
        </w:rPr>
      </w:pP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   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2. </w:t>
      </w:r>
      <w:r w:rsidR="00D1750C" w:rsidRPr="00D1750C">
        <w:rPr>
          <w:rFonts w:ascii="Times New Roman" w:eastAsia="Times New Roman CYR" w:hAnsi="Times New Roman"/>
          <w:b/>
          <w:sz w:val="26"/>
          <w:szCs w:val="26"/>
          <w:lang w:bidi="en-US"/>
        </w:rPr>
        <w:t>Школа «Здоровый образ жизни»,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 работа данной школы направлена </w:t>
      </w: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                           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на улучшение социальной адаптации посредством активации и развития навыков группового и межличностного взаимодействия, активации интеллектуального потенциала неформальных связей среди участников группы, что способствует преодолению проблемы одиночества и повышению качества жизни в целом. </w:t>
      </w:r>
    </w:p>
    <w:p w:rsidR="00D1750C" w:rsidRPr="00D1750C" w:rsidRDefault="000A77F8" w:rsidP="00D1750C">
      <w:pPr>
        <w:pStyle w:val="a4"/>
        <w:jc w:val="both"/>
        <w:rPr>
          <w:rFonts w:ascii="Times New Roman" w:eastAsia="Times New Roman CYR" w:hAnsi="Times New Roman"/>
          <w:sz w:val="26"/>
          <w:szCs w:val="26"/>
          <w:lang w:bidi="en-US"/>
        </w:rPr>
      </w:pP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   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3. Школа </w:t>
      </w:r>
      <w:r w:rsidR="00D1750C" w:rsidRPr="00D1750C">
        <w:rPr>
          <w:rFonts w:ascii="Times New Roman" w:eastAsia="Times New Roman CYR" w:hAnsi="Times New Roman"/>
          <w:b/>
          <w:sz w:val="26"/>
          <w:szCs w:val="26"/>
          <w:lang w:bidi="en-US"/>
        </w:rPr>
        <w:t xml:space="preserve">«Здоровье без лекарств»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>направлена на поддержание состояния здоровья методами фитотерапии.</w:t>
      </w:r>
    </w:p>
    <w:p w:rsidR="00D1750C" w:rsidRPr="00D1750C" w:rsidRDefault="000A77F8" w:rsidP="00D1750C">
      <w:pPr>
        <w:pStyle w:val="a4"/>
        <w:jc w:val="both"/>
        <w:rPr>
          <w:rFonts w:ascii="Times New Roman" w:eastAsia="Times New Roman CYR" w:hAnsi="Times New Roman"/>
          <w:sz w:val="26"/>
          <w:szCs w:val="26"/>
          <w:lang w:bidi="en-US"/>
        </w:rPr>
      </w:pP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   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4. Школа </w:t>
      </w:r>
      <w:r w:rsidR="00D1750C" w:rsidRPr="00D1750C">
        <w:rPr>
          <w:rFonts w:ascii="Times New Roman" w:eastAsia="Times New Roman CYR" w:hAnsi="Times New Roman"/>
          <w:b/>
          <w:sz w:val="26"/>
          <w:szCs w:val="26"/>
          <w:lang w:bidi="en-US"/>
        </w:rPr>
        <w:t>«Помоги себе сам»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 - направлена на формирование адекватного отношения к своему психическому и физическому здоровью и образу </w:t>
      </w:r>
      <w:proofErr w:type="gramStart"/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жизни, </w:t>
      </w: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 </w:t>
      </w:r>
      <w:proofErr w:type="gramEnd"/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                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>на медицинское просвещение инвалидов и лиц с ограничением жизнедеятельности, ориентацию на здоровый образ жизни, здоровое питание, приобретение практических навыков само и взаимопомощи при функциональных расстройствах, на физическое развитие и самоопределение в сфере свободного времени.</w:t>
      </w:r>
    </w:p>
    <w:p w:rsidR="00D1750C" w:rsidRPr="00D1750C" w:rsidRDefault="000A77F8" w:rsidP="00D1750C">
      <w:pPr>
        <w:pStyle w:val="a4"/>
        <w:jc w:val="both"/>
        <w:rPr>
          <w:rFonts w:ascii="Times New Roman" w:eastAsia="Times New Roman CYR" w:hAnsi="Times New Roman"/>
          <w:sz w:val="26"/>
          <w:szCs w:val="26"/>
          <w:lang w:bidi="en-US"/>
        </w:rPr>
      </w:pP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   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>5. Школа</w:t>
      </w:r>
      <w:r w:rsidR="00D1750C" w:rsidRPr="00D1750C">
        <w:rPr>
          <w:rFonts w:ascii="Times New Roman" w:eastAsia="Times New Roman CYR" w:hAnsi="Times New Roman"/>
          <w:b/>
          <w:sz w:val="26"/>
          <w:szCs w:val="26"/>
          <w:lang w:bidi="en-US"/>
        </w:rPr>
        <w:t xml:space="preserve"> «Гимнастика тела»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направлена на укрепление связок и суставов, развитие гибкости и повышение мышечного тонуса, предупреждение остеохондроза позвоночника, и на его лечение, повышение выносливости, координации и равновесия, тренировку сердца, нормализацию артериального давления. Программа разработана для тех, кому не рекомендованы высокоинтенсивные и ударные нагрузки. В работе данной школы используются методики: суставной гимнастики по авторской оздоровительной методике </w:t>
      </w: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                        </w:t>
      </w:r>
      <w:proofErr w:type="spellStart"/>
      <w:r>
        <w:rPr>
          <w:rFonts w:ascii="Times New Roman" w:eastAsia="Times New Roman CYR" w:hAnsi="Times New Roman"/>
          <w:sz w:val="26"/>
          <w:szCs w:val="26"/>
          <w:lang w:bidi="en-US"/>
        </w:rPr>
        <w:t>М.С.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>Норбекова</w:t>
      </w:r>
      <w:proofErr w:type="spellEnd"/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, Реабилитационная программа по авторской оздоровительной методике В.В. Касьянова, Лечебная гимнастика для позвоночника по авторской методике Е. А. Плужник, </w:t>
      </w:r>
      <w:r>
        <w:rPr>
          <w:rFonts w:ascii="Times New Roman" w:eastAsia="Times New Roman CYR" w:hAnsi="Times New Roman"/>
          <w:sz w:val="26"/>
          <w:szCs w:val="26"/>
          <w:lang w:bidi="en-US"/>
        </w:rPr>
        <w:t>«</w:t>
      </w:r>
      <w:proofErr w:type="spellStart"/>
      <w:r>
        <w:rPr>
          <w:rFonts w:ascii="Times New Roman" w:eastAsia="Times New Roman CYR" w:hAnsi="Times New Roman"/>
          <w:sz w:val="26"/>
          <w:szCs w:val="26"/>
          <w:lang w:bidi="en-US"/>
        </w:rPr>
        <w:t>к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>ардио</w:t>
      </w:r>
      <w:proofErr w:type="spellEnd"/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-степ». </w:t>
      </w:r>
    </w:p>
    <w:p w:rsidR="00D1750C" w:rsidRPr="00D1750C" w:rsidRDefault="000A77F8" w:rsidP="00D1750C">
      <w:pPr>
        <w:pStyle w:val="a4"/>
        <w:jc w:val="both"/>
        <w:rPr>
          <w:rFonts w:ascii="Times New Roman" w:eastAsia="Times New Roman CYR" w:hAnsi="Times New Roman"/>
          <w:sz w:val="26"/>
          <w:szCs w:val="26"/>
          <w:lang w:bidi="en-US"/>
        </w:rPr>
      </w:pP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   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6. Школа </w:t>
      </w:r>
      <w:r w:rsidR="00D1750C" w:rsidRPr="00D1750C">
        <w:rPr>
          <w:rFonts w:ascii="Times New Roman" w:eastAsia="Times New Roman CYR" w:hAnsi="Times New Roman"/>
          <w:b/>
          <w:sz w:val="26"/>
          <w:szCs w:val="26"/>
          <w:lang w:bidi="en-US"/>
        </w:rPr>
        <w:t xml:space="preserve">«Физиологическое омоложение».  </w:t>
      </w:r>
      <w:r w:rsidR="00E209AF">
        <w:rPr>
          <w:rFonts w:ascii="Times New Roman" w:eastAsia="Times New Roman CYR" w:hAnsi="Times New Roman"/>
          <w:sz w:val="26"/>
          <w:szCs w:val="26"/>
          <w:lang w:bidi="en-US"/>
        </w:rPr>
        <w:t xml:space="preserve">Основные задачи школы: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>заложить основы для долгой, активной и здоровой молодости, эстетическая реабилитация лица и зоны декольт</w:t>
      </w: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е, устранение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факторов, </w:t>
      </w:r>
      <w:proofErr w:type="gramStart"/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>препятствующих  полноценному</w:t>
      </w:r>
      <w:proofErr w:type="gramEnd"/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 кровообращению головы и лица, снятие мимических блоков </w:t>
      </w: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                          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>и зажимов в области шеи, восстановление полноценного функционирования системы, обеспечивающей вывод продуктов метаболизма клетками кожи лица.</w:t>
      </w:r>
    </w:p>
    <w:p w:rsidR="00E209AF" w:rsidRDefault="000A77F8" w:rsidP="00D1750C">
      <w:pPr>
        <w:pStyle w:val="a4"/>
        <w:jc w:val="both"/>
        <w:rPr>
          <w:rFonts w:ascii="Times New Roman" w:eastAsia="Times New Roman CYR" w:hAnsi="Times New Roman"/>
          <w:sz w:val="26"/>
          <w:szCs w:val="26"/>
          <w:lang w:bidi="en-US"/>
        </w:rPr>
      </w:pP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   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7. Клуб </w:t>
      </w:r>
      <w:r w:rsidR="00D1750C" w:rsidRPr="00D1750C">
        <w:rPr>
          <w:rFonts w:ascii="Times New Roman" w:eastAsia="Times New Roman CYR" w:hAnsi="Times New Roman"/>
          <w:b/>
          <w:sz w:val="26"/>
          <w:szCs w:val="26"/>
          <w:lang w:bidi="en-US"/>
        </w:rPr>
        <w:t>«Надежда»,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 работа направлена на социокультурную реабилитацию </w:t>
      </w:r>
      <w:r w:rsidR="00E209AF">
        <w:rPr>
          <w:rFonts w:ascii="Times New Roman" w:eastAsia="Times New Roman CYR" w:hAnsi="Times New Roman"/>
          <w:sz w:val="26"/>
          <w:szCs w:val="26"/>
          <w:lang w:bidi="en-US"/>
        </w:rPr>
        <w:t xml:space="preserve">                   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и интеграцию молодых инвалидов в возрасте от 18 до 45 лет в общество посредством организации игровых форм реабилитации,  </w:t>
      </w:r>
    </w:p>
    <w:p w:rsidR="00D1750C" w:rsidRPr="00D1750C" w:rsidRDefault="00E209AF" w:rsidP="00D1750C">
      <w:pPr>
        <w:pStyle w:val="a4"/>
        <w:jc w:val="both"/>
        <w:rPr>
          <w:rFonts w:ascii="Times New Roman" w:eastAsia="Times New Roman CYR" w:hAnsi="Times New Roman"/>
          <w:sz w:val="26"/>
          <w:szCs w:val="26"/>
          <w:lang w:bidi="en-US"/>
        </w:rPr>
      </w:pP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   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культурно - досуговых мероприятий, экскурсионных маршрутов, дружеских чаепитий и т.д. Основной целью работы данного клуба является социализация </w:t>
      </w: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                    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>и интеграция в современное общество молодых людей с ограниченными возможностями здоровья.</w:t>
      </w:r>
    </w:p>
    <w:p w:rsidR="00E209AF" w:rsidRDefault="00E209AF" w:rsidP="00D1750C">
      <w:pPr>
        <w:pStyle w:val="a4"/>
        <w:jc w:val="both"/>
        <w:rPr>
          <w:rFonts w:ascii="Times New Roman" w:eastAsia="Times New Roman CYR" w:hAnsi="Times New Roman"/>
          <w:sz w:val="26"/>
          <w:szCs w:val="26"/>
          <w:lang w:bidi="en-US"/>
        </w:rPr>
      </w:pP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   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>В 2020 году школы и клубы отделения социальной реабилитации инвалидов посетило более 80 человек.</w:t>
      </w:r>
    </w:p>
    <w:p w:rsidR="00D1750C" w:rsidRPr="00D1750C" w:rsidRDefault="00E209AF" w:rsidP="00D1750C">
      <w:pPr>
        <w:pStyle w:val="a4"/>
        <w:jc w:val="both"/>
        <w:rPr>
          <w:rFonts w:ascii="Times New Roman" w:eastAsia="Times New Roman CYR" w:hAnsi="Times New Roman"/>
          <w:sz w:val="26"/>
          <w:szCs w:val="26"/>
          <w:lang w:bidi="en-US"/>
        </w:rPr>
      </w:pP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   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В отделении функционирует общественный Совет по делам молодых инвалидов «18+».  </w:t>
      </w:r>
    </w:p>
    <w:p w:rsidR="00E209AF" w:rsidRDefault="00E209AF" w:rsidP="00D1750C">
      <w:pPr>
        <w:pStyle w:val="a4"/>
        <w:jc w:val="both"/>
        <w:rPr>
          <w:rFonts w:ascii="Times New Roman" w:eastAsia="Times New Roman CYR" w:hAnsi="Times New Roman"/>
          <w:sz w:val="26"/>
          <w:szCs w:val="26"/>
          <w:lang w:bidi="en-US"/>
        </w:rPr>
      </w:pP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   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Между отделением социальной реабилитации инвалидов филиала «Бутырский» и </w:t>
      </w:r>
      <w:proofErr w:type="spellStart"/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>Иппоклубом</w:t>
      </w:r>
      <w:proofErr w:type="spellEnd"/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 «</w:t>
      </w:r>
      <w:proofErr w:type="spellStart"/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>Берегиня</w:t>
      </w:r>
      <w:proofErr w:type="spellEnd"/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» заключено соглашение о социальном </w:t>
      </w:r>
      <w:proofErr w:type="gramStart"/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партнерстве, </w:t>
      </w: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 </w:t>
      </w:r>
      <w:proofErr w:type="gramEnd"/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                  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в рамках реализации данного соглашения ведется работа по реабилитации детей – инвалидов, проживающих на территории района «Бутырский», методами </w:t>
      </w:r>
      <w:proofErr w:type="spellStart"/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lastRenderedPageBreak/>
        <w:t>иппотерапии</w:t>
      </w:r>
      <w:proofErr w:type="spellEnd"/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. </w:t>
      </w:r>
      <w:proofErr w:type="spellStart"/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>Иппотерапия</w:t>
      </w:r>
      <w:proofErr w:type="spellEnd"/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 — физиотерапевтическое лечение посредством использования движений лошади при активном или пассивном содействии самого всадника. Занятия проходят под контролем </w:t>
      </w:r>
      <w:proofErr w:type="spellStart"/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>иппотерапевта</w:t>
      </w:r>
      <w:proofErr w:type="spellEnd"/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 и специально обученного инструктора по лечебной верховой езде (данное направление </w:t>
      </w:r>
      <w:proofErr w:type="gramStart"/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работы </w:t>
      </w: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>не</w:t>
      </w:r>
      <w:proofErr w:type="gramEnd"/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 включено в государственное задание отделения). За 2020 год данной услугой воспользовалось 12 детей-инвалидов и 4 молодых инвалида. </w:t>
      </w:r>
    </w:p>
    <w:p w:rsidR="00E209AF" w:rsidRDefault="00E209AF" w:rsidP="00D1750C">
      <w:pPr>
        <w:pStyle w:val="a4"/>
        <w:jc w:val="both"/>
        <w:rPr>
          <w:rFonts w:ascii="Times New Roman" w:eastAsia="Times New Roman CYR" w:hAnsi="Times New Roman"/>
          <w:sz w:val="26"/>
          <w:szCs w:val="26"/>
          <w:lang w:bidi="en-US"/>
        </w:rPr>
      </w:pP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   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>Для инвалидов молодого возраста и получателей социальных услуг отделения достигнута договоренность посещения на благотворительной основе Боулинга «Галактика» (ул. Академика Королева, д.8А). В 2020 году данной усл</w:t>
      </w:r>
      <w:r>
        <w:rPr>
          <w:rFonts w:ascii="Times New Roman" w:eastAsia="Times New Roman CYR" w:hAnsi="Times New Roman"/>
          <w:sz w:val="26"/>
          <w:szCs w:val="26"/>
          <w:lang w:bidi="en-US"/>
        </w:rPr>
        <w:t>угой воспользовались 10 человек.</w:t>
      </w:r>
    </w:p>
    <w:p w:rsidR="00D1750C" w:rsidRPr="00D1750C" w:rsidRDefault="00E209AF" w:rsidP="00D1750C">
      <w:pPr>
        <w:pStyle w:val="a4"/>
        <w:jc w:val="both"/>
        <w:rPr>
          <w:rFonts w:ascii="Times New Roman" w:eastAsia="Times New Roman CYR" w:hAnsi="Times New Roman"/>
          <w:sz w:val="26"/>
          <w:szCs w:val="26"/>
          <w:lang w:bidi="en-US"/>
        </w:rPr>
      </w:pP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   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На благотворительной основе получатели услуг отделения реабилитации посетили плавательный бассейн: ФОК «Полярная звезда», услуга оздоровительного плавания не входит в курс </w:t>
      </w:r>
      <w:r w:rsidR="00D1750C" w:rsidRPr="00D1750C">
        <w:rPr>
          <w:rFonts w:ascii="Times New Roman" w:eastAsia="Times New Roman CYR" w:hAnsi="Times New Roman"/>
          <w:bCs/>
          <w:sz w:val="26"/>
          <w:szCs w:val="26"/>
          <w:lang w:bidi="en-US"/>
        </w:rPr>
        <w:t xml:space="preserve">Комплексной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реабилитации инвалидов. В 2020 году данной услугой воспользовались более </w:t>
      </w:r>
      <w:r w:rsidR="00D1750C" w:rsidRPr="00D1750C">
        <w:rPr>
          <w:rFonts w:ascii="Times New Roman" w:eastAsia="Times New Roman CYR" w:hAnsi="Times New Roman"/>
          <w:b/>
          <w:sz w:val="26"/>
          <w:szCs w:val="26"/>
          <w:lang w:bidi="en-US"/>
        </w:rPr>
        <w:t>30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 человек, получателей услуг отделения реабилитации. </w:t>
      </w:r>
    </w:p>
    <w:p w:rsidR="00D1750C" w:rsidRPr="00D1750C" w:rsidRDefault="00E209AF" w:rsidP="00D1750C">
      <w:pPr>
        <w:pStyle w:val="a4"/>
        <w:jc w:val="both"/>
        <w:rPr>
          <w:rFonts w:ascii="Times New Roman" w:eastAsia="Times New Roman CYR" w:hAnsi="Times New Roman"/>
          <w:sz w:val="26"/>
          <w:szCs w:val="26"/>
          <w:lang w:bidi="en-US"/>
        </w:rPr>
      </w:pP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   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>В 2020</w:t>
      </w: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году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 услуги Комплексной реабилитации в Научно-практических реабилитационных цент</w:t>
      </w: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рах Москвы получил 21 инвалид,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98 детей-инвалидов были </w:t>
      </w:r>
      <w:r>
        <w:rPr>
          <w:rFonts w:ascii="Times New Roman" w:eastAsia="Times New Roman CYR" w:hAnsi="Times New Roman"/>
          <w:sz w:val="26"/>
          <w:szCs w:val="26"/>
          <w:lang w:bidi="en-US"/>
        </w:rPr>
        <w:t>направлены на выездную реабилитацию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 на Черноморское побережье.</w:t>
      </w:r>
    </w:p>
    <w:p w:rsidR="00D1750C" w:rsidRPr="00D1750C" w:rsidRDefault="00E209AF" w:rsidP="00D1750C">
      <w:pPr>
        <w:pStyle w:val="a4"/>
        <w:jc w:val="both"/>
        <w:rPr>
          <w:rFonts w:ascii="Times New Roman" w:eastAsia="Times New Roman CYR" w:hAnsi="Times New Roman"/>
          <w:sz w:val="26"/>
          <w:szCs w:val="26"/>
          <w:lang w:bidi="en-US"/>
        </w:rPr>
      </w:pPr>
      <w:r>
        <w:rPr>
          <w:rFonts w:ascii="Times New Roman" w:eastAsia="Times New Roman CYR" w:hAnsi="Times New Roman"/>
          <w:b/>
          <w:sz w:val="26"/>
          <w:szCs w:val="26"/>
          <w:lang w:bidi="en-US"/>
        </w:rPr>
        <w:t xml:space="preserve">     Через Пункт</w:t>
      </w:r>
      <w:r w:rsidR="00D1750C" w:rsidRPr="00D1750C">
        <w:rPr>
          <w:rFonts w:ascii="Times New Roman" w:eastAsia="Times New Roman CYR" w:hAnsi="Times New Roman"/>
          <w:b/>
          <w:sz w:val="26"/>
          <w:szCs w:val="26"/>
          <w:lang w:bidi="en-US"/>
        </w:rPr>
        <w:t xml:space="preserve"> проката и выдачи технических средств реабилитации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 абсорбирующем бельём было обеспечено </w:t>
      </w:r>
      <w:r w:rsidR="00D1750C" w:rsidRPr="00D1750C">
        <w:rPr>
          <w:rFonts w:ascii="Times New Roman" w:eastAsia="Times New Roman CYR" w:hAnsi="Times New Roman"/>
          <w:b/>
          <w:sz w:val="26"/>
          <w:szCs w:val="26"/>
          <w:lang w:bidi="en-US"/>
        </w:rPr>
        <w:t>896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 граждан, </w:t>
      </w:r>
      <w:r w:rsidR="00D1750C" w:rsidRPr="00D1750C">
        <w:rPr>
          <w:rFonts w:ascii="Times New Roman" w:eastAsia="Times New Roman CYR" w:hAnsi="Times New Roman"/>
          <w:b/>
          <w:sz w:val="26"/>
          <w:szCs w:val="26"/>
          <w:lang w:bidi="en-US"/>
        </w:rPr>
        <w:t>290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 человек получили технические средства реабилитации, за оформлением компенсации </w:t>
      </w: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                                     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за самостоятельно приобретённые технические средства реабилитации обратилось </w:t>
      </w:r>
      <w:r w:rsidR="00D1750C" w:rsidRPr="00D1750C">
        <w:rPr>
          <w:rFonts w:ascii="Times New Roman" w:eastAsia="Times New Roman CYR" w:hAnsi="Times New Roman"/>
          <w:b/>
          <w:sz w:val="26"/>
          <w:szCs w:val="26"/>
          <w:lang w:bidi="en-US"/>
        </w:rPr>
        <w:t>234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 человека, за получением направлений на изготовление протезно-ортопедических изделий обратилось 235 человек.</w:t>
      </w:r>
    </w:p>
    <w:p w:rsidR="00D1750C" w:rsidRPr="00D1750C" w:rsidRDefault="00E209AF" w:rsidP="00D1750C">
      <w:pPr>
        <w:pStyle w:val="a4"/>
        <w:jc w:val="both"/>
        <w:rPr>
          <w:rFonts w:ascii="Times New Roman" w:eastAsia="Times New Roman CYR" w:hAnsi="Times New Roman"/>
          <w:sz w:val="26"/>
          <w:szCs w:val="26"/>
          <w:lang w:bidi="en-US"/>
        </w:rPr>
      </w:pPr>
      <w:r>
        <w:rPr>
          <w:rFonts w:ascii="Times New Roman" w:eastAsia="Times New Roman CYR" w:hAnsi="Times New Roman"/>
          <w:color w:val="FF0000"/>
          <w:sz w:val="26"/>
          <w:szCs w:val="26"/>
          <w:lang w:bidi="en-US"/>
        </w:rPr>
        <w:t xml:space="preserve">     </w:t>
      </w:r>
      <w:r w:rsidR="00D1750C" w:rsidRPr="00D1750C">
        <w:rPr>
          <w:rFonts w:ascii="Times New Roman" w:hAnsi="Times New Roman"/>
          <w:b/>
          <w:sz w:val="26"/>
          <w:szCs w:val="26"/>
        </w:rPr>
        <w:t>Отдел социальных коммуникаций и активного долголетия</w:t>
      </w:r>
      <w:r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eastAsia="Times New Roman CYR" w:hAnsi="Times New Roman"/>
          <w:sz w:val="26"/>
          <w:szCs w:val="26"/>
          <w:lang w:bidi="en-US"/>
        </w:rPr>
        <w:t xml:space="preserve"> </w:t>
      </w:r>
      <w:r w:rsidR="00D1750C" w:rsidRPr="00D1750C">
        <w:rPr>
          <w:rFonts w:ascii="Times New Roman" w:hAnsi="Times New Roman"/>
          <w:sz w:val="26"/>
          <w:szCs w:val="26"/>
        </w:rPr>
        <w:t>С 1 марта 2018года Мэром Москвы утверждён первый в России пилотный проект «Московское долголетие», направленный на расширение возможностей участия граждан старшего поколения в культурных, образовательных, физкультурных, оздоровительных и иных досуговых мероприятиях. За последние 7 лет средняя ожидаемая продолжительность жизни в Москве увеличилась на 3 года и превысила 77 лет. Рост продолжительности жизни, повышение качества медицинских услуг, улучшение состояния здоровья пожилых людей постепенно формируют новое отношение к старшему возрасту как к «лу</w:t>
      </w:r>
      <w:r>
        <w:rPr>
          <w:rFonts w:ascii="Times New Roman" w:hAnsi="Times New Roman"/>
          <w:sz w:val="26"/>
          <w:szCs w:val="26"/>
        </w:rPr>
        <w:t xml:space="preserve">чшей половине жизни». </w:t>
      </w:r>
      <w:r w:rsidR="00D1750C" w:rsidRPr="00D1750C">
        <w:rPr>
          <w:rFonts w:ascii="Times New Roman" w:hAnsi="Times New Roman"/>
          <w:sz w:val="26"/>
          <w:szCs w:val="26"/>
        </w:rPr>
        <w:t>Пожилые люди стремятся получить больше возможностей для активной насыщенной жизни, чтобы сохранять хорошее здоровье и бодрость на максимально длительное время. Откликаясь на эти запросы, Правительство Москвы приняло решение о проведении масштабного пилотного проекта «Московское долголетие».</w:t>
      </w:r>
      <w:r w:rsidR="00D1750C" w:rsidRPr="00D1750C">
        <w:rPr>
          <w:rFonts w:ascii="Times New Roman" w:eastAsia="Times New Roman CYR" w:hAnsi="Times New Roman"/>
          <w:sz w:val="26"/>
          <w:szCs w:val="26"/>
          <w:lang w:bidi="en-US"/>
        </w:rPr>
        <w:t xml:space="preserve"> </w:t>
      </w:r>
      <w:r w:rsidR="00D1750C" w:rsidRPr="00D1750C">
        <w:rPr>
          <w:rFonts w:ascii="Times New Roman" w:eastAsia="Times New Roman" w:hAnsi="Times New Roman"/>
          <w:sz w:val="26"/>
          <w:szCs w:val="26"/>
        </w:rPr>
        <w:t xml:space="preserve">Запись участников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</w:t>
      </w:r>
      <w:r w:rsidR="00D1750C" w:rsidRPr="00D1750C">
        <w:rPr>
          <w:rFonts w:ascii="Times New Roman" w:eastAsia="Times New Roman" w:hAnsi="Times New Roman"/>
          <w:sz w:val="26"/>
          <w:szCs w:val="26"/>
        </w:rPr>
        <w:t xml:space="preserve">в проект ведётся с 1 марта 2018 года. Большинство направлений не имеют противопоказаний для занятий, не требует предварительной подготовки. Занятия рассчитаны на длительный срок и регулярное посещение (один или два раза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</w:t>
      </w:r>
      <w:r w:rsidR="00D1750C" w:rsidRPr="00D1750C">
        <w:rPr>
          <w:rFonts w:ascii="Times New Roman" w:eastAsia="Times New Roman" w:hAnsi="Times New Roman"/>
          <w:sz w:val="26"/>
          <w:szCs w:val="26"/>
        </w:rPr>
        <w:t>в неделю). Занятия проводятся в группах от 15 человек. Это даёт участникам новые возможности для расширения круга знакомств и общения. Все занятия проводятся бесплатно.</w:t>
      </w:r>
    </w:p>
    <w:p w:rsidR="00D1750C" w:rsidRPr="00D1750C" w:rsidRDefault="00E209AF" w:rsidP="00D1750C">
      <w:pPr>
        <w:pStyle w:val="a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</w:t>
      </w:r>
      <w:r w:rsidR="00D1750C" w:rsidRPr="00D1750C">
        <w:rPr>
          <w:rFonts w:ascii="Times New Roman" w:eastAsia="Times New Roman" w:hAnsi="Times New Roman"/>
          <w:sz w:val="26"/>
          <w:szCs w:val="26"/>
        </w:rPr>
        <w:t xml:space="preserve">Стать участником проекта могут москвичи старшего поколения, т. е. достигшие пенсионного возраста. Стремящиеся вести активный, здоровый образ жизни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</w:t>
      </w:r>
      <w:r w:rsidR="00D1750C" w:rsidRPr="00D1750C">
        <w:rPr>
          <w:rFonts w:ascii="Times New Roman" w:eastAsia="Times New Roman" w:hAnsi="Times New Roman"/>
          <w:sz w:val="26"/>
          <w:szCs w:val="26"/>
        </w:rPr>
        <w:t>и п</w:t>
      </w:r>
      <w:r>
        <w:rPr>
          <w:rFonts w:ascii="Times New Roman" w:eastAsia="Times New Roman" w:hAnsi="Times New Roman"/>
          <w:sz w:val="26"/>
          <w:szCs w:val="26"/>
        </w:rPr>
        <w:t xml:space="preserve">олучать от этого удовольствие. </w:t>
      </w:r>
      <w:r w:rsidR="00D1750C" w:rsidRPr="00D1750C">
        <w:rPr>
          <w:rFonts w:ascii="Times New Roman" w:eastAsia="Times New Roman" w:hAnsi="Times New Roman"/>
          <w:sz w:val="26"/>
          <w:szCs w:val="26"/>
        </w:rPr>
        <w:t>Это должны быть пенсионеры, постоянно зарегистрированные в г. Москве, не имеющие противопоказаний для занятий физической культурой и спортом.</w:t>
      </w:r>
    </w:p>
    <w:p w:rsidR="00D1750C" w:rsidRPr="00D1750C" w:rsidRDefault="00E209AF" w:rsidP="00D1750C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</w:t>
      </w:r>
      <w:r w:rsidR="00D1750C" w:rsidRPr="00D1750C">
        <w:rPr>
          <w:rFonts w:ascii="Times New Roman" w:eastAsia="Times New Roman" w:hAnsi="Times New Roman"/>
          <w:sz w:val="26"/>
          <w:szCs w:val="26"/>
        </w:rPr>
        <w:t xml:space="preserve">Для того чтобы стать участником проекта, ознакомиться с предложенным перечнем и выбрать интересное для себя направление, подать анкету-заявку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</w:t>
      </w:r>
      <w:r w:rsidR="00D1750C" w:rsidRPr="00D1750C">
        <w:rPr>
          <w:rFonts w:ascii="Times New Roman" w:eastAsia="Times New Roman" w:hAnsi="Times New Roman"/>
          <w:sz w:val="26"/>
          <w:szCs w:val="26"/>
        </w:rPr>
        <w:t>на участие в проекте необходимо обратиться в ближайший центр социального обслуживания, МФЦ в районе проживания или в государственную организацию, которая является участником проекта «Московское долголетие». Также ознакомиться с расписанием занятий и подать</w:t>
      </w:r>
      <w:r w:rsidR="00D1750C" w:rsidRPr="00D1750C">
        <w:rPr>
          <w:rFonts w:ascii="Times New Roman" w:hAnsi="Times New Roman"/>
          <w:sz w:val="26"/>
          <w:szCs w:val="26"/>
        </w:rPr>
        <w:t xml:space="preserve"> </w:t>
      </w:r>
      <w:r w:rsidR="00D1750C" w:rsidRPr="00D1750C">
        <w:rPr>
          <w:rFonts w:ascii="Times New Roman" w:eastAsia="Times New Roman" w:hAnsi="Times New Roman"/>
          <w:sz w:val="26"/>
          <w:szCs w:val="26"/>
        </w:rPr>
        <w:t xml:space="preserve">анкету-заявку на участие в проекте возможно на портале Мэра Москвы </w:t>
      </w:r>
      <w:proofErr w:type="spellStart"/>
      <w:r w:rsidR="00D1750C" w:rsidRPr="00D1750C">
        <w:rPr>
          <w:rFonts w:ascii="Times New Roman" w:eastAsia="Times New Roman" w:hAnsi="Times New Roman"/>
          <w:sz w:val="26"/>
          <w:szCs w:val="26"/>
          <w:lang w:val="en-US"/>
        </w:rPr>
        <w:t>mos</w:t>
      </w:r>
      <w:proofErr w:type="spellEnd"/>
      <w:r w:rsidR="00D1750C" w:rsidRPr="00D1750C">
        <w:rPr>
          <w:rFonts w:ascii="Times New Roman" w:eastAsia="Times New Roman" w:hAnsi="Times New Roman"/>
          <w:sz w:val="26"/>
          <w:szCs w:val="26"/>
        </w:rPr>
        <w:t>.</w:t>
      </w:r>
      <w:proofErr w:type="spellStart"/>
      <w:r w:rsidR="00D1750C" w:rsidRPr="00D1750C">
        <w:rPr>
          <w:rFonts w:ascii="Times New Roman" w:eastAsia="Times New Roman" w:hAnsi="Times New Roman"/>
          <w:sz w:val="26"/>
          <w:szCs w:val="26"/>
          <w:lang w:val="en-US"/>
        </w:rPr>
        <w:t>ru</w:t>
      </w:r>
      <w:proofErr w:type="spellEnd"/>
    </w:p>
    <w:p w:rsidR="00D1750C" w:rsidRPr="00D1750C" w:rsidRDefault="00E209AF" w:rsidP="00D1750C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</w:t>
      </w:r>
      <w:r w:rsidR="00D1750C" w:rsidRPr="00D1750C">
        <w:rPr>
          <w:rFonts w:ascii="Times New Roman" w:eastAsia="Times New Roman" w:hAnsi="Times New Roman"/>
          <w:sz w:val="26"/>
          <w:szCs w:val="26"/>
        </w:rPr>
        <w:t>В 2018 году были заключены Соглашения с Государственным бюджетным общеобразовательным учреждением «Школа №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D1750C" w:rsidRPr="00D1750C">
        <w:rPr>
          <w:rFonts w:ascii="Times New Roman" w:eastAsia="Times New Roman" w:hAnsi="Times New Roman"/>
          <w:sz w:val="26"/>
          <w:szCs w:val="26"/>
        </w:rPr>
        <w:t>1236», Государственным бюджетным учреждением здравоохранения Городская поликлиника №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D1750C" w:rsidRPr="00D1750C">
        <w:rPr>
          <w:rFonts w:ascii="Times New Roman" w:eastAsia="Times New Roman" w:hAnsi="Times New Roman"/>
          <w:sz w:val="26"/>
          <w:szCs w:val="26"/>
        </w:rPr>
        <w:t xml:space="preserve">12 Департамента здравоохранения, Государственным бюджетным учреждением города Москвы «досугово – спортивным Центром  «Гармония»,  Государственным бюджетным учреждением города Москвы «Спортивная школа № 86» Департамента спорта города Москвы, Государственным бюджетным учреждением дополнительного образования города Москвы «Детская художественная школа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</w:t>
      </w:r>
      <w:r w:rsidR="00D1750C" w:rsidRPr="00D1750C">
        <w:rPr>
          <w:rFonts w:ascii="Times New Roman" w:eastAsia="Times New Roman" w:hAnsi="Times New Roman"/>
          <w:sz w:val="26"/>
          <w:szCs w:val="26"/>
        </w:rPr>
        <w:t>№ 6», Государственным бюджетным профессиональным образовательным учреждением города Москвы Колледж по подготовке социальных работников Департамента труда и социальной защиты населения города Москвы,  Автономной некоммерческой организацией Молодёжный культурно-досуговый центр "Ключ", Местной общественной организацией «Подростковый клуб «Надежда – «Н», Автономной некоммерческой организацией образовательный Центр-школа «Садко», Государственным бюджетным учреждением культуры города Москвы «Централизованная библиотечная система Северо-Восточного административного округа», Государственным автономным учреждением культуры г. Москвы Парк культуры и отдыха «Лианозовский», Обществом с ограниченной ответственностью «ПРОКСИМО» (Бильярдный клуб «Гладиатор»).</w:t>
      </w:r>
    </w:p>
    <w:p w:rsidR="00E209AF" w:rsidRDefault="00E209AF" w:rsidP="00D1750C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</w:t>
      </w:r>
      <w:r w:rsidR="00D1750C" w:rsidRPr="00D1750C">
        <w:rPr>
          <w:rFonts w:ascii="Times New Roman" w:eastAsia="Times New Roman" w:hAnsi="Times New Roman"/>
          <w:sz w:val="26"/>
          <w:szCs w:val="26"/>
        </w:rPr>
        <w:t>Хочется отметить, что если в 2018 году профессиональные педагоги проводили занятия по Общей физической подготовке; рисованию; художественно - прикладному творчеству; английскому языку; образовательной программе «Здорово жить»; фитнес - танцы «</w:t>
      </w:r>
      <w:proofErr w:type="spellStart"/>
      <w:r w:rsidR="00D1750C" w:rsidRPr="00D1750C">
        <w:rPr>
          <w:rFonts w:ascii="Times New Roman" w:eastAsia="Times New Roman" w:hAnsi="Times New Roman"/>
          <w:sz w:val="26"/>
          <w:szCs w:val="26"/>
        </w:rPr>
        <w:t>Зумба</w:t>
      </w:r>
      <w:proofErr w:type="spellEnd"/>
      <w:r w:rsidR="00D1750C" w:rsidRPr="00D1750C">
        <w:rPr>
          <w:rFonts w:ascii="Times New Roman" w:eastAsia="Times New Roman" w:hAnsi="Times New Roman"/>
          <w:sz w:val="26"/>
          <w:szCs w:val="26"/>
        </w:rPr>
        <w:t xml:space="preserve">»; фитнес - тренажёры; информационным технологиям, скандинавской ходьбе, то уже в 2019 году спектр направлений расширился и были запущены группы по волейболу, настольному теннису, стрельба из пневматической винтовки, фигурное катание, немецкий язык, история искусств, салон красоты, йога, </w:t>
      </w:r>
      <w:proofErr w:type="spellStart"/>
      <w:r w:rsidR="00D1750C" w:rsidRPr="00D1750C">
        <w:rPr>
          <w:rFonts w:ascii="Times New Roman" w:eastAsia="Times New Roman" w:hAnsi="Times New Roman"/>
          <w:sz w:val="26"/>
          <w:szCs w:val="26"/>
        </w:rPr>
        <w:t>белояр</w:t>
      </w:r>
      <w:proofErr w:type="spellEnd"/>
      <w:r w:rsidR="00D1750C" w:rsidRPr="00D1750C">
        <w:rPr>
          <w:rFonts w:ascii="Times New Roman" w:eastAsia="Times New Roman" w:hAnsi="Times New Roman"/>
          <w:sz w:val="26"/>
          <w:szCs w:val="26"/>
        </w:rPr>
        <w:t>, фламенко и восточные танцы и др. В начале 2020 года невероятной популярностью пользовались занятия</w:t>
      </w:r>
      <w:r>
        <w:rPr>
          <w:rFonts w:ascii="Times New Roman" w:eastAsia="Times New Roman" w:hAnsi="Times New Roman"/>
          <w:sz w:val="26"/>
          <w:szCs w:val="26"/>
        </w:rPr>
        <w:t xml:space="preserve"> в Бильярдном клубе «Гладиатор».</w:t>
      </w:r>
    </w:p>
    <w:p w:rsidR="00D1750C" w:rsidRPr="00D1750C" w:rsidRDefault="00E209AF" w:rsidP="00D1750C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</w:t>
      </w:r>
      <w:r w:rsidR="00D1750C" w:rsidRPr="00D1750C">
        <w:rPr>
          <w:rFonts w:ascii="Times New Roman" w:eastAsia="Times New Roman" w:hAnsi="Times New Roman"/>
          <w:sz w:val="26"/>
          <w:szCs w:val="26"/>
        </w:rPr>
        <w:t>В связи с введением режима повышенной готовности занятия «Московского долголетия» проходят в онлайн-формате. Автономная некоммерческая организация Молодёжный культурно-досуговый центр "Ключ", Местная общественная организация «Подростковый клуб «Надежда – «Н», Автономная некоммерческая организация образовательный Центр-школа «Садко» наряду с</w:t>
      </w:r>
      <w:r w:rsidR="00D1750C" w:rsidRPr="00D1750C">
        <w:rPr>
          <w:rFonts w:ascii="Times New Roman" w:hAnsi="Times New Roman"/>
          <w:sz w:val="26"/>
          <w:szCs w:val="26"/>
        </w:rPr>
        <w:t xml:space="preserve"> </w:t>
      </w:r>
      <w:r w:rsidR="00D1750C" w:rsidRPr="00D1750C">
        <w:rPr>
          <w:rFonts w:ascii="Times New Roman" w:eastAsia="Times New Roman" w:hAnsi="Times New Roman"/>
          <w:sz w:val="26"/>
          <w:szCs w:val="26"/>
        </w:rPr>
        <w:t>Государственным бюджетным общеобразовательным учреждением «Школа №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D1750C" w:rsidRPr="00D1750C">
        <w:rPr>
          <w:rFonts w:ascii="Times New Roman" w:eastAsia="Times New Roman" w:hAnsi="Times New Roman"/>
          <w:sz w:val="26"/>
          <w:szCs w:val="26"/>
        </w:rPr>
        <w:t>1236» проводят онлайн занятия по следующим направлениям: суставная гимнастика; здоровая спина; английский язык; художественно - прикладное творчество; история, искусство, краеведение. Всего онлайн занятия посещают более 550 человек.</w:t>
      </w:r>
    </w:p>
    <w:p w:rsidR="00E209AF" w:rsidRDefault="00D1750C" w:rsidP="00D1750C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 w:rsidRPr="00D1750C">
        <w:rPr>
          <w:rFonts w:ascii="Times New Roman" w:eastAsia="Times New Roman" w:hAnsi="Times New Roman"/>
          <w:sz w:val="26"/>
          <w:szCs w:val="26"/>
        </w:rPr>
        <w:t xml:space="preserve">            </w:t>
      </w:r>
    </w:p>
    <w:p w:rsidR="00E209AF" w:rsidRDefault="00E209AF" w:rsidP="00D1750C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</w:p>
    <w:p w:rsidR="00D1750C" w:rsidRPr="00D1750C" w:rsidRDefault="00E209AF" w:rsidP="00D1750C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</w:t>
      </w:r>
      <w:r w:rsidR="00D1750C" w:rsidRPr="00D1750C">
        <w:rPr>
          <w:rFonts w:ascii="Times New Roman" w:eastAsia="Times New Roman" w:hAnsi="Times New Roman"/>
          <w:sz w:val="26"/>
          <w:szCs w:val="26"/>
        </w:rPr>
        <w:t>В 2020 году в проекте приняли участие около 1426 уникальных жителей района. Наиболее востребованными были такие направления как изучение английского, итальянского языка, информационные технологии, скандинавская ходьба, занятия различными видами гимнастики, бильярд.</w:t>
      </w:r>
    </w:p>
    <w:p w:rsidR="00D1750C" w:rsidRPr="00D1750C" w:rsidRDefault="00E209AF" w:rsidP="00D1750C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</w:t>
      </w:r>
      <w:r w:rsidR="00D1750C" w:rsidRPr="00D1750C">
        <w:rPr>
          <w:rFonts w:ascii="Times New Roman" w:eastAsia="Times New Roman" w:hAnsi="Times New Roman"/>
          <w:sz w:val="26"/>
          <w:szCs w:val="26"/>
        </w:rPr>
        <w:t xml:space="preserve">В 2021 году после снятия ограничительных мер планируется открыть новые направления в районе: </w:t>
      </w:r>
      <w:proofErr w:type="spellStart"/>
      <w:r w:rsidR="00D1750C" w:rsidRPr="00D1750C">
        <w:rPr>
          <w:rFonts w:ascii="Times New Roman" w:eastAsia="Times New Roman" w:hAnsi="Times New Roman"/>
          <w:sz w:val="26"/>
          <w:szCs w:val="26"/>
        </w:rPr>
        <w:t>киберспорт</w:t>
      </w:r>
      <w:proofErr w:type="spellEnd"/>
      <w:r w:rsidR="00D1750C" w:rsidRPr="00D1750C">
        <w:rPr>
          <w:rFonts w:ascii="Times New Roman" w:eastAsia="Times New Roman" w:hAnsi="Times New Roman"/>
          <w:sz w:val="26"/>
          <w:szCs w:val="26"/>
        </w:rPr>
        <w:t xml:space="preserve"> и литературные мастерские, и это не предел.</w:t>
      </w:r>
    </w:p>
    <w:p w:rsidR="00D1750C" w:rsidRPr="00D1750C" w:rsidRDefault="00E209AF" w:rsidP="00D1750C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</w:t>
      </w:r>
      <w:r w:rsidR="00D1750C" w:rsidRPr="00D1750C">
        <w:rPr>
          <w:rFonts w:ascii="Times New Roman" w:eastAsia="Times New Roman" w:hAnsi="Times New Roman"/>
          <w:sz w:val="26"/>
          <w:szCs w:val="26"/>
        </w:rPr>
        <w:t>Ко всем праздничным датам в филиале проводятся праздничные концертные программы в формате онлайн.</w:t>
      </w:r>
    </w:p>
    <w:p w:rsidR="00D1750C" w:rsidRPr="00D1750C" w:rsidRDefault="00E209AF" w:rsidP="00D1750C">
      <w:pPr>
        <w:pStyle w:val="a4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</w:t>
      </w:r>
      <w:r w:rsidR="00D1750C" w:rsidRPr="00D1750C">
        <w:rPr>
          <w:rFonts w:ascii="Times New Roman" w:hAnsi="Times New Roman"/>
          <w:sz w:val="26"/>
          <w:szCs w:val="26"/>
        </w:rPr>
        <w:t xml:space="preserve">В соответствии с Указом Мэра Москвы от 23.03.2020г. №26-УМ в связи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D1750C" w:rsidRPr="00D1750C">
        <w:rPr>
          <w:rFonts w:ascii="Times New Roman" w:hAnsi="Times New Roman"/>
          <w:sz w:val="26"/>
          <w:szCs w:val="26"/>
        </w:rPr>
        <w:t>с введением в городе Москве режима повышенной готовности, установленные приказом ДТСЗН города Москвы от 23.03.2020г.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D1750C" w:rsidRPr="00D1750C">
        <w:rPr>
          <w:rFonts w:ascii="Times New Roman" w:hAnsi="Times New Roman"/>
          <w:sz w:val="26"/>
          <w:szCs w:val="26"/>
        </w:rPr>
        <w:t xml:space="preserve">283 «Об организации дополнительной адресной социальной поддержки граждан с введением в городе Москве режима повышенной готовности начала работу горячая линия Департамента труда и социальной защиты населения по вопросам </w:t>
      </w:r>
      <w:proofErr w:type="spellStart"/>
      <w:r w:rsidR="00D1750C" w:rsidRPr="00D1750C">
        <w:rPr>
          <w:rFonts w:ascii="Times New Roman" w:hAnsi="Times New Roman"/>
          <w:sz w:val="26"/>
          <w:szCs w:val="26"/>
        </w:rPr>
        <w:t>коронавируса</w:t>
      </w:r>
      <w:proofErr w:type="spellEnd"/>
      <w:r w:rsidR="00D1750C" w:rsidRPr="00D1750C">
        <w:rPr>
          <w:rFonts w:ascii="Times New Roman" w:hAnsi="Times New Roman"/>
          <w:sz w:val="26"/>
          <w:szCs w:val="26"/>
        </w:rPr>
        <w:t xml:space="preserve"> (контакт-центра). Было организовано оказание следующих мер дополнительной адресной социальной поддержки:</w:t>
      </w:r>
    </w:p>
    <w:p w:rsidR="00D1750C" w:rsidRPr="00D1750C" w:rsidRDefault="00E209AF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п</w:t>
      </w:r>
      <w:r w:rsidR="00D1750C" w:rsidRPr="00D1750C">
        <w:rPr>
          <w:rFonts w:ascii="Times New Roman" w:hAnsi="Times New Roman"/>
          <w:sz w:val="26"/>
          <w:szCs w:val="26"/>
        </w:rPr>
        <w:t>окупка и доставка продуктов питания на дом</w:t>
      </w:r>
    </w:p>
    <w:p w:rsidR="00D1750C" w:rsidRPr="00D1750C" w:rsidRDefault="00E209AF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п</w:t>
      </w:r>
      <w:r w:rsidR="00D1750C" w:rsidRPr="00D1750C">
        <w:rPr>
          <w:rFonts w:ascii="Times New Roman" w:hAnsi="Times New Roman"/>
          <w:sz w:val="26"/>
          <w:szCs w:val="26"/>
        </w:rPr>
        <w:t>окупка и доставка товаров первой необходимости на дом</w:t>
      </w:r>
    </w:p>
    <w:p w:rsidR="00D1750C" w:rsidRPr="00D1750C" w:rsidRDefault="00E209AF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п</w:t>
      </w:r>
      <w:r w:rsidR="00D1750C" w:rsidRPr="00D1750C">
        <w:rPr>
          <w:rFonts w:ascii="Times New Roman" w:hAnsi="Times New Roman"/>
          <w:sz w:val="26"/>
          <w:szCs w:val="26"/>
        </w:rPr>
        <w:t>окупка и доставка на дом лекарственных препаратов и медицинских изделий</w:t>
      </w:r>
    </w:p>
    <w:p w:rsidR="00D1750C" w:rsidRPr="00D1750C" w:rsidRDefault="00E209AF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в</w:t>
      </w:r>
      <w:r w:rsidR="00D1750C" w:rsidRPr="00D1750C">
        <w:rPr>
          <w:rFonts w:ascii="Times New Roman" w:hAnsi="Times New Roman"/>
          <w:sz w:val="26"/>
          <w:szCs w:val="26"/>
        </w:rPr>
        <w:t>ыгул домашних животных</w:t>
      </w:r>
    </w:p>
    <w:p w:rsidR="00D1750C" w:rsidRPr="00D1750C" w:rsidRDefault="00E209AF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п</w:t>
      </w:r>
      <w:r w:rsidR="00D1750C" w:rsidRPr="00D1750C">
        <w:rPr>
          <w:rFonts w:ascii="Times New Roman" w:hAnsi="Times New Roman"/>
          <w:sz w:val="26"/>
          <w:szCs w:val="26"/>
        </w:rPr>
        <w:t>окупка и доставка корма для домашних животных</w:t>
      </w:r>
    </w:p>
    <w:p w:rsidR="00D1750C" w:rsidRPr="00D1750C" w:rsidRDefault="00E209AF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у</w:t>
      </w:r>
      <w:r w:rsidR="00D1750C" w:rsidRPr="00D1750C">
        <w:rPr>
          <w:rFonts w:ascii="Times New Roman" w:hAnsi="Times New Roman"/>
          <w:sz w:val="26"/>
          <w:szCs w:val="26"/>
        </w:rPr>
        <w:t>стройство домашних животных при госпитализации владельца</w:t>
      </w:r>
    </w:p>
    <w:p w:rsidR="00D1750C" w:rsidRPr="00D1750C" w:rsidRDefault="00E209AF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доставка а</w:t>
      </w:r>
      <w:r w:rsidR="00D1750C" w:rsidRPr="00D1750C">
        <w:rPr>
          <w:rFonts w:ascii="Times New Roman" w:hAnsi="Times New Roman"/>
          <w:sz w:val="26"/>
          <w:szCs w:val="26"/>
        </w:rPr>
        <w:t>бсорбирующего белья</w:t>
      </w:r>
    </w:p>
    <w:p w:rsidR="00D1750C" w:rsidRPr="00D1750C" w:rsidRDefault="00E209AF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д</w:t>
      </w:r>
      <w:r w:rsidR="00D1750C" w:rsidRPr="00D1750C">
        <w:rPr>
          <w:rFonts w:ascii="Times New Roman" w:hAnsi="Times New Roman"/>
          <w:sz w:val="26"/>
          <w:szCs w:val="26"/>
        </w:rPr>
        <w:t>оставка технических средств реабилитации</w:t>
      </w:r>
      <w:r>
        <w:rPr>
          <w:rFonts w:ascii="Times New Roman" w:hAnsi="Times New Roman"/>
          <w:sz w:val="26"/>
          <w:szCs w:val="26"/>
        </w:rPr>
        <w:t>.</w:t>
      </w:r>
    </w:p>
    <w:p w:rsidR="00D1750C" w:rsidRPr="00D1750C" w:rsidRDefault="00E209AF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1750C" w:rsidRPr="00D1750C">
        <w:rPr>
          <w:rFonts w:ascii="Times New Roman" w:hAnsi="Times New Roman"/>
          <w:sz w:val="26"/>
          <w:szCs w:val="26"/>
        </w:rPr>
        <w:t>На основании приказа Правительства Москвы от 26 марта 2020 г № 357/304</w:t>
      </w:r>
      <w:r>
        <w:rPr>
          <w:rFonts w:ascii="Times New Roman" w:hAnsi="Times New Roman"/>
          <w:sz w:val="26"/>
          <w:szCs w:val="26"/>
        </w:rPr>
        <w:t xml:space="preserve"> </w:t>
      </w:r>
      <w:r w:rsidR="00D1750C" w:rsidRPr="00D1750C">
        <w:rPr>
          <w:rFonts w:ascii="Times New Roman" w:hAnsi="Times New Roman"/>
          <w:sz w:val="26"/>
          <w:szCs w:val="26"/>
        </w:rPr>
        <w:t xml:space="preserve"> «Об организации обеспечения на дому лекарственными препаратами и изделиями медицинского назначения отдельных категорий жителей города Москвы, имеющих право на меры социальной поддержки, из групп риска в связи с угрозой распространения в городе Москве новой </w:t>
      </w:r>
      <w:proofErr w:type="spellStart"/>
      <w:r w:rsidR="00D1750C" w:rsidRPr="00D1750C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D1750C" w:rsidRPr="00D1750C">
        <w:rPr>
          <w:rFonts w:ascii="Times New Roman" w:hAnsi="Times New Roman"/>
          <w:sz w:val="26"/>
          <w:szCs w:val="26"/>
        </w:rPr>
        <w:t xml:space="preserve"> инфекции», в рамках межведомственно</w:t>
      </w:r>
      <w:r>
        <w:rPr>
          <w:rFonts w:ascii="Times New Roman" w:hAnsi="Times New Roman"/>
          <w:sz w:val="26"/>
          <w:szCs w:val="26"/>
        </w:rPr>
        <w:t xml:space="preserve">го взаимодействия совместно с </w:t>
      </w:r>
      <w:r w:rsidR="00D1750C" w:rsidRPr="00D1750C">
        <w:rPr>
          <w:rFonts w:ascii="Times New Roman" w:hAnsi="Times New Roman"/>
          <w:sz w:val="26"/>
          <w:szCs w:val="26"/>
        </w:rPr>
        <w:t xml:space="preserve">Городской поликлиникой № 12 Департамента здравоохранения города Москвы была организована работа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D1750C" w:rsidRPr="00D1750C">
        <w:rPr>
          <w:rFonts w:ascii="Times New Roman" w:hAnsi="Times New Roman"/>
          <w:sz w:val="26"/>
          <w:szCs w:val="26"/>
        </w:rPr>
        <w:t>по обеспечени</w:t>
      </w:r>
      <w:r>
        <w:rPr>
          <w:rFonts w:ascii="Times New Roman" w:hAnsi="Times New Roman"/>
          <w:sz w:val="26"/>
          <w:szCs w:val="26"/>
        </w:rPr>
        <w:t xml:space="preserve">ю лекарственными препаратами с </w:t>
      </w:r>
      <w:r w:rsidR="00D1750C" w:rsidRPr="00D1750C">
        <w:rPr>
          <w:rFonts w:ascii="Times New Roman" w:hAnsi="Times New Roman"/>
          <w:sz w:val="26"/>
          <w:szCs w:val="26"/>
        </w:rPr>
        <w:t>доставкой на дом отдельных категорий жителей района «Бутырский».</w:t>
      </w:r>
    </w:p>
    <w:p w:rsidR="00D1750C" w:rsidRPr="00D1750C" w:rsidRDefault="00E209AF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1750C" w:rsidRPr="00D1750C">
        <w:rPr>
          <w:rFonts w:ascii="Times New Roman" w:hAnsi="Times New Roman"/>
          <w:sz w:val="26"/>
          <w:szCs w:val="26"/>
        </w:rPr>
        <w:t xml:space="preserve">Всего за 2020 г. поступило и было выполнено 3552 заявки. Покупка и доставка продуктов питания на дом – 861 услуга, Покупка и доставка на дом товаров первой необходимости 767 услуг, Покупка и доставка на дом лекарственных препаратов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D1750C" w:rsidRPr="00D1750C">
        <w:rPr>
          <w:rFonts w:ascii="Times New Roman" w:hAnsi="Times New Roman"/>
          <w:sz w:val="26"/>
          <w:szCs w:val="26"/>
        </w:rPr>
        <w:t>и медицинских изделий – 513 услуг, оказание разовых услуг гражданам, нуждающимся в единовременном оказании социальных услуг (в том числе обеспечение лекарственными льготными препаратами) – 1403 услуги, Выгул домашних животных – 3 услуги, покупка и доставка корма для домашних животных – 5 услуг.</w:t>
      </w:r>
    </w:p>
    <w:p w:rsidR="00D1750C" w:rsidRPr="00E209AF" w:rsidRDefault="00E209AF" w:rsidP="00D1750C">
      <w:pPr>
        <w:pStyle w:val="a4"/>
        <w:jc w:val="both"/>
        <w:rPr>
          <w:rFonts w:ascii="Times New Roman" w:hAnsi="Times New Roman"/>
          <w:color w:val="FF0000"/>
          <w:sz w:val="26"/>
          <w:szCs w:val="26"/>
        </w:rPr>
      </w:pPr>
      <w:bookmarkStart w:id="1" w:name="_Hlk33522192"/>
      <w:bookmarkEnd w:id="1"/>
      <w:r>
        <w:rPr>
          <w:rFonts w:ascii="Times New Roman" w:hAnsi="Times New Roman"/>
          <w:sz w:val="26"/>
          <w:szCs w:val="26"/>
        </w:rPr>
        <w:t xml:space="preserve">     </w:t>
      </w:r>
      <w:r w:rsidR="00D1750C" w:rsidRPr="00E209AF">
        <w:rPr>
          <w:rFonts w:ascii="Times New Roman" w:hAnsi="Times New Roman"/>
          <w:sz w:val="26"/>
          <w:szCs w:val="26"/>
        </w:rPr>
        <w:t>Спасибо за внимание!</w:t>
      </w:r>
    </w:p>
    <w:p w:rsidR="008608F4" w:rsidRPr="00D1750C" w:rsidRDefault="008608F4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608F4" w:rsidRPr="00D1750C" w:rsidRDefault="008608F4" w:rsidP="00D1750C">
      <w:pPr>
        <w:pStyle w:val="a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11AA7" w:rsidRPr="008608F4" w:rsidRDefault="008608F4" w:rsidP="00D1750C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1750C">
        <w:rPr>
          <w:rFonts w:ascii="Times New Roman" w:hAnsi="Times New Roman"/>
          <w:b/>
          <w:color w:val="000000" w:themeColor="text1"/>
          <w:sz w:val="26"/>
          <w:szCs w:val="26"/>
        </w:rPr>
        <w:t>Директор ТЦСО «</w:t>
      </w:r>
      <w:proofErr w:type="gramStart"/>
      <w:r w:rsidRPr="00D1750C">
        <w:rPr>
          <w:rFonts w:ascii="Times New Roman" w:hAnsi="Times New Roman"/>
          <w:b/>
          <w:color w:val="000000" w:themeColor="text1"/>
          <w:sz w:val="26"/>
          <w:szCs w:val="26"/>
        </w:rPr>
        <w:t xml:space="preserve">Алексеевский»   </w:t>
      </w:r>
      <w:proofErr w:type="gramEnd"/>
      <w:r w:rsidRPr="00D1750C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</w:t>
      </w:r>
      <w:r w:rsidR="00D201F5" w:rsidRPr="00D1750C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</w:t>
      </w:r>
      <w:r w:rsidRPr="00D1750C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               О.П. </w:t>
      </w:r>
      <w:proofErr w:type="spellStart"/>
      <w:r w:rsidRPr="00D1750C">
        <w:rPr>
          <w:rFonts w:ascii="Times New Roman" w:hAnsi="Times New Roman"/>
          <w:b/>
          <w:color w:val="000000" w:themeColor="text1"/>
          <w:sz w:val="26"/>
          <w:szCs w:val="26"/>
        </w:rPr>
        <w:t>Будакова</w:t>
      </w:r>
      <w:proofErr w:type="spellEnd"/>
    </w:p>
    <w:sectPr w:rsidR="00611AA7" w:rsidRPr="0086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34861"/>
    <w:multiLevelType w:val="hybridMultilevel"/>
    <w:tmpl w:val="E7B0F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37B2B"/>
    <w:multiLevelType w:val="hybridMultilevel"/>
    <w:tmpl w:val="85C67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6D"/>
    <w:rsid w:val="00006D8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53065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A77F8"/>
    <w:rsid w:val="000B1847"/>
    <w:rsid w:val="000B1F0D"/>
    <w:rsid w:val="000B704F"/>
    <w:rsid w:val="000C6C13"/>
    <w:rsid w:val="000D1354"/>
    <w:rsid w:val="000D2807"/>
    <w:rsid w:val="000D4DF3"/>
    <w:rsid w:val="000D5D46"/>
    <w:rsid w:val="000E59F0"/>
    <w:rsid w:val="000E6C65"/>
    <w:rsid w:val="000F0875"/>
    <w:rsid w:val="000F26C8"/>
    <w:rsid w:val="000F2CA7"/>
    <w:rsid w:val="000F3EA9"/>
    <w:rsid w:val="000F435C"/>
    <w:rsid w:val="001057D3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86B"/>
    <w:rsid w:val="0014235A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12B0"/>
    <w:rsid w:val="001D2CA4"/>
    <w:rsid w:val="001D62C4"/>
    <w:rsid w:val="001E1BC8"/>
    <w:rsid w:val="001E5364"/>
    <w:rsid w:val="001F099B"/>
    <w:rsid w:val="00200CFA"/>
    <w:rsid w:val="002105FE"/>
    <w:rsid w:val="00211145"/>
    <w:rsid w:val="0021525C"/>
    <w:rsid w:val="00224755"/>
    <w:rsid w:val="00226D0B"/>
    <w:rsid w:val="0022706A"/>
    <w:rsid w:val="00232900"/>
    <w:rsid w:val="00234A80"/>
    <w:rsid w:val="00236440"/>
    <w:rsid w:val="002447B1"/>
    <w:rsid w:val="0025203D"/>
    <w:rsid w:val="00254995"/>
    <w:rsid w:val="00265934"/>
    <w:rsid w:val="00265BAC"/>
    <w:rsid w:val="00266192"/>
    <w:rsid w:val="0027144D"/>
    <w:rsid w:val="0027316D"/>
    <w:rsid w:val="00275751"/>
    <w:rsid w:val="00280288"/>
    <w:rsid w:val="00285057"/>
    <w:rsid w:val="00286B95"/>
    <w:rsid w:val="00294B98"/>
    <w:rsid w:val="002A3AFD"/>
    <w:rsid w:val="002A3C52"/>
    <w:rsid w:val="002A5CB0"/>
    <w:rsid w:val="002A6638"/>
    <w:rsid w:val="002B00F6"/>
    <w:rsid w:val="002B122C"/>
    <w:rsid w:val="002B6420"/>
    <w:rsid w:val="002B6F1C"/>
    <w:rsid w:val="002C5ABF"/>
    <w:rsid w:val="002D66B5"/>
    <w:rsid w:val="002D6956"/>
    <w:rsid w:val="002E0993"/>
    <w:rsid w:val="002E18C4"/>
    <w:rsid w:val="002E3A30"/>
    <w:rsid w:val="002E6353"/>
    <w:rsid w:val="002E6B33"/>
    <w:rsid w:val="002F0897"/>
    <w:rsid w:val="002F17F8"/>
    <w:rsid w:val="002F1BF7"/>
    <w:rsid w:val="002F46FE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3A63"/>
    <w:rsid w:val="00354FB4"/>
    <w:rsid w:val="00355CE7"/>
    <w:rsid w:val="003629F0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968D0"/>
    <w:rsid w:val="003A0589"/>
    <w:rsid w:val="003A0A6C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06B6D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295"/>
    <w:rsid w:val="00487731"/>
    <w:rsid w:val="004905C1"/>
    <w:rsid w:val="004921C3"/>
    <w:rsid w:val="004A3371"/>
    <w:rsid w:val="004B159B"/>
    <w:rsid w:val="004B57F7"/>
    <w:rsid w:val="004C0F63"/>
    <w:rsid w:val="004C3201"/>
    <w:rsid w:val="004D63FB"/>
    <w:rsid w:val="004E0A1E"/>
    <w:rsid w:val="004F0151"/>
    <w:rsid w:val="004F5000"/>
    <w:rsid w:val="00506EBB"/>
    <w:rsid w:val="0051038F"/>
    <w:rsid w:val="00514616"/>
    <w:rsid w:val="005248ED"/>
    <w:rsid w:val="00524E84"/>
    <w:rsid w:val="00530658"/>
    <w:rsid w:val="005327ED"/>
    <w:rsid w:val="00535991"/>
    <w:rsid w:val="0054736D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327D"/>
    <w:rsid w:val="00595378"/>
    <w:rsid w:val="0059749F"/>
    <w:rsid w:val="005A22D5"/>
    <w:rsid w:val="005A452B"/>
    <w:rsid w:val="005A559E"/>
    <w:rsid w:val="005B1B31"/>
    <w:rsid w:val="005B22EF"/>
    <w:rsid w:val="005C0D17"/>
    <w:rsid w:val="005C1EE1"/>
    <w:rsid w:val="005C25F1"/>
    <w:rsid w:val="005C3F48"/>
    <w:rsid w:val="005C76A7"/>
    <w:rsid w:val="005C7F58"/>
    <w:rsid w:val="005D0E3E"/>
    <w:rsid w:val="005D12A9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1AA7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1E14"/>
    <w:rsid w:val="006A34BC"/>
    <w:rsid w:val="006A59F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6F5A41"/>
    <w:rsid w:val="00701300"/>
    <w:rsid w:val="00713412"/>
    <w:rsid w:val="0071559A"/>
    <w:rsid w:val="00716807"/>
    <w:rsid w:val="007177C1"/>
    <w:rsid w:val="00731447"/>
    <w:rsid w:val="00731CA6"/>
    <w:rsid w:val="00731E8F"/>
    <w:rsid w:val="007354D4"/>
    <w:rsid w:val="00741AC2"/>
    <w:rsid w:val="00743D96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B5"/>
    <w:rsid w:val="007B34C0"/>
    <w:rsid w:val="007B3B6C"/>
    <w:rsid w:val="007B49C5"/>
    <w:rsid w:val="007B788F"/>
    <w:rsid w:val="007C35D2"/>
    <w:rsid w:val="007E1908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187B"/>
    <w:rsid w:val="008465EB"/>
    <w:rsid w:val="00850BD6"/>
    <w:rsid w:val="00854E40"/>
    <w:rsid w:val="008608F4"/>
    <w:rsid w:val="00865809"/>
    <w:rsid w:val="00867B94"/>
    <w:rsid w:val="00867EA0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37EB"/>
    <w:rsid w:val="008C4126"/>
    <w:rsid w:val="008D1203"/>
    <w:rsid w:val="008D5207"/>
    <w:rsid w:val="00904DE2"/>
    <w:rsid w:val="009069FE"/>
    <w:rsid w:val="009104FE"/>
    <w:rsid w:val="00915E8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2536"/>
    <w:rsid w:val="00A35042"/>
    <w:rsid w:val="00A44607"/>
    <w:rsid w:val="00A502C9"/>
    <w:rsid w:val="00A52638"/>
    <w:rsid w:val="00A54106"/>
    <w:rsid w:val="00A6292B"/>
    <w:rsid w:val="00A737F0"/>
    <w:rsid w:val="00A747A8"/>
    <w:rsid w:val="00A77E30"/>
    <w:rsid w:val="00A80BCA"/>
    <w:rsid w:val="00A84900"/>
    <w:rsid w:val="00A8672B"/>
    <w:rsid w:val="00A87811"/>
    <w:rsid w:val="00A90572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49B2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2D7A"/>
    <w:rsid w:val="00B47158"/>
    <w:rsid w:val="00B507D6"/>
    <w:rsid w:val="00B73370"/>
    <w:rsid w:val="00B73A2C"/>
    <w:rsid w:val="00B8228C"/>
    <w:rsid w:val="00B85E17"/>
    <w:rsid w:val="00B87AC5"/>
    <w:rsid w:val="00B904AE"/>
    <w:rsid w:val="00BB1993"/>
    <w:rsid w:val="00BB3EAC"/>
    <w:rsid w:val="00BB51F0"/>
    <w:rsid w:val="00BC2652"/>
    <w:rsid w:val="00BC3E01"/>
    <w:rsid w:val="00BC5E03"/>
    <w:rsid w:val="00BC793A"/>
    <w:rsid w:val="00BD2CAB"/>
    <w:rsid w:val="00BD4188"/>
    <w:rsid w:val="00BD5029"/>
    <w:rsid w:val="00BF15C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1750C"/>
    <w:rsid w:val="00D201F5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39D3"/>
    <w:rsid w:val="00D73AD8"/>
    <w:rsid w:val="00D77874"/>
    <w:rsid w:val="00D808AC"/>
    <w:rsid w:val="00D82342"/>
    <w:rsid w:val="00D90BDD"/>
    <w:rsid w:val="00D97DEC"/>
    <w:rsid w:val="00DA43C8"/>
    <w:rsid w:val="00DA4669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09AF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EF5EA7"/>
    <w:rsid w:val="00F00CA4"/>
    <w:rsid w:val="00F03729"/>
    <w:rsid w:val="00F219E4"/>
    <w:rsid w:val="00F23D33"/>
    <w:rsid w:val="00F2483C"/>
    <w:rsid w:val="00F270F5"/>
    <w:rsid w:val="00F3365B"/>
    <w:rsid w:val="00F363C7"/>
    <w:rsid w:val="00F36CFD"/>
    <w:rsid w:val="00F42295"/>
    <w:rsid w:val="00F4510B"/>
    <w:rsid w:val="00F4760C"/>
    <w:rsid w:val="00F57C84"/>
    <w:rsid w:val="00F60210"/>
    <w:rsid w:val="00F603D7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D7F18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F3099-41F1-40E9-BB0F-F4D2353A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p1">
    <w:name w:val="p1"/>
    <w:basedOn w:val="a"/>
    <w:rsid w:val="00406B6D"/>
    <w:pPr>
      <w:spacing w:before="100" w:beforeAutospacing="1" w:after="100" w:afterAutospacing="1"/>
    </w:pPr>
  </w:style>
  <w:style w:type="character" w:customStyle="1" w:styleId="s1">
    <w:name w:val="s1"/>
    <w:basedOn w:val="a0"/>
    <w:rsid w:val="00406B6D"/>
  </w:style>
  <w:style w:type="paragraph" w:customStyle="1" w:styleId="p2">
    <w:name w:val="p2"/>
    <w:basedOn w:val="a"/>
    <w:rsid w:val="00406B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6B6D"/>
  </w:style>
  <w:style w:type="character" w:customStyle="1" w:styleId="s2">
    <w:name w:val="s2"/>
    <w:basedOn w:val="a0"/>
    <w:rsid w:val="00406B6D"/>
  </w:style>
  <w:style w:type="paragraph" w:customStyle="1" w:styleId="p3">
    <w:name w:val="p3"/>
    <w:basedOn w:val="a"/>
    <w:rsid w:val="00406B6D"/>
    <w:pPr>
      <w:spacing w:before="100" w:beforeAutospacing="1" w:after="100" w:afterAutospacing="1"/>
    </w:pPr>
  </w:style>
  <w:style w:type="paragraph" w:customStyle="1" w:styleId="p4">
    <w:name w:val="p4"/>
    <w:basedOn w:val="a"/>
    <w:rsid w:val="00406B6D"/>
    <w:pPr>
      <w:spacing w:before="100" w:beforeAutospacing="1" w:after="100" w:afterAutospacing="1"/>
    </w:pPr>
  </w:style>
  <w:style w:type="paragraph" w:customStyle="1" w:styleId="p6">
    <w:name w:val="p6"/>
    <w:basedOn w:val="a"/>
    <w:rsid w:val="00406B6D"/>
    <w:pPr>
      <w:spacing w:before="100" w:beforeAutospacing="1" w:after="100" w:afterAutospacing="1"/>
    </w:pPr>
  </w:style>
  <w:style w:type="paragraph" w:customStyle="1" w:styleId="p7">
    <w:name w:val="p7"/>
    <w:basedOn w:val="a"/>
    <w:rsid w:val="00406B6D"/>
    <w:pPr>
      <w:spacing w:before="100" w:beforeAutospacing="1" w:after="100" w:afterAutospacing="1"/>
    </w:pPr>
  </w:style>
  <w:style w:type="character" w:customStyle="1" w:styleId="s4">
    <w:name w:val="s4"/>
    <w:basedOn w:val="a0"/>
    <w:rsid w:val="00406B6D"/>
  </w:style>
  <w:style w:type="character" w:customStyle="1" w:styleId="s5">
    <w:name w:val="s5"/>
    <w:basedOn w:val="a0"/>
    <w:rsid w:val="00406B6D"/>
  </w:style>
  <w:style w:type="paragraph" w:customStyle="1" w:styleId="p9">
    <w:name w:val="p9"/>
    <w:basedOn w:val="a"/>
    <w:rsid w:val="00406B6D"/>
    <w:pPr>
      <w:spacing w:before="100" w:beforeAutospacing="1" w:after="100" w:afterAutospacing="1"/>
    </w:pPr>
  </w:style>
  <w:style w:type="character" w:customStyle="1" w:styleId="s7">
    <w:name w:val="s7"/>
    <w:basedOn w:val="a0"/>
    <w:rsid w:val="00406B6D"/>
  </w:style>
  <w:style w:type="character" w:customStyle="1" w:styleId="s8">
    <w:name w:val="s8"/>
    <w:basedOn w:val="a0"/>
    <w:rsid w:val="00406B6D"/>
  </w:style>
  <w:style w:type="character" w:customStyle="1" w:styleId="s9">
    <w:name w:val="s9"/>
    <w:basedOn w:val="a0"/>
    <w:rsid w:val="00406B6D"/>
  </w:style>
  <w:style w:type="paragraph" w:customStyle="1" w:styleId="p12">
    <w:name w:val="p12"/>
    <w:basedOn w:val="a"/>
    <w:rsid w:val="00406B6D"/>
    <w:pPr>
      <w:spacing w:before="100" w:beforeAutospacing="1" w:after="100" w:afterAutospacing="1"/>
    </w:pPr>
  </w:style>
  <w:style w:type="character" w:customStyle="1" w:styleId="s10">
    <w:name w:val="s10"/>
    <w:basedOn w:val="a0"/>
    <w:rsid w:val="00406B6D"/>
  </w:style>
  <w:style w:type="paragraph" w:customStyle="1" w:styleId="p14">
    <w:name w:val="p14"/>
    <w:basedOn w:val="a"/>
    <w:rsid w:val="00406B6D"/>
    <w:pPr>
      <w:spacing w:before="100" w:beforeAutospacing="1" w:after="100" w:afterAutospacing="1"/>
    </w:pPr>
  </w:style>
  <w:style w:type="paragraph" w:customStyle="1" w:styleId="p15">
    <w:name w:val="p15"/>
    <w:basedOn w:val="a"/>
    <w:rsid w:val="00406B6D"/>
    <w:pPr>
      <w:spacing w:before="100" w:beforeAutospacing="1" w:after="100" w:afterAutospacing="1"/>
    </w:pPr>
  </w:style>
  <w:style w:type="paragraph" w:customStyle="1" w:styleId="p16">
    <w:name w:val="p16"/>
    <w:basedOn w:val="a"/>
    <w:rsid w:val="00406B6D"/>
    <w:pPr>
      <w:spacing w:before="100" w:beforeAutospacing="1" w:after="100" w:afterAutospacing="1"/>
    </w:pPr>
  </w:style>
  <w:style w:type="paragraph" w:customStyle="1" w:styleId="p17">
    <w:name w:val="p17"/>
    <w:basedOn w:val="a"/>
    <w:rsid w:val="00406B6D"/>
    <w:pPr>
      <w:spacing w:before="100" w:beforeAutospacing="1" w:after="100" w:afterAutospacing="1"/>
    </w:pPr>
  </w:style>
  <w:style w:type="character" w:customStyle="1" w:styleId="s11">
    <w:name w:val="s11"/>
    <w:basedOn w:val="a0"/>
    <w:rsid w:val="00406B6D"/>
  </w:style>
  <w:style w:type="paragraph" w:customStyle="1" w:styleId="p19">
    <w:name w:val="p19"/>
    <w:basedOn w:val="a"/>
    <w:rsid w:val="00406B6D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nhideWhenUsed/>
    <w:rsid w:val="00D73AD8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73AD8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F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7F18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D175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8</Pages>
  <Words>3709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81</cp:revision>
  <cp:lastPrinted>2018-01-25T06:08:00Z</cp:lastPrinted>
  <dcterms:created xsi:type="dcterms:W3CDTF">2016-01-12T11:20:00Z</dcterms:created>
  <dcterms:modified xsi:type="dcterms:W3CDTF">2021-02-12T05:11:00Z</dcterms:modified>
</cp:coreProperties>
</file>