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AA" w:rsidRDefault="008250AA" w:rsidP="008250A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250AA" w:rsidRDefault="008250AA" w:rsidP="008250A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250AA" w:rsidRPr="004828DF" w:rsidRDefault="008250AA" w:rsidP="008250AA">
      <w:pPr>
        <w:pStyle w:val="a5"/>
        <w:rPr>
          <w:rFonts w:ascii="Times New Roman" w:hAnsi="Times New Roman"/>
          <w:sz w:val="26"/>
          <w:szCs w:val="26"/>
        </w:rPr>
      </w:pPr>
    </w:p>
    <w:p w:rsidR="008250AA" w:rsidRPr="004828DF" w:rsidRDefault="008250AA" w:rsidP="008250AA">
      <w:pPr>
        <w:pStyle w:val="a5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6 </w:t>
      </w:r>
    </w:p>
    <w:p w:rsidR="008250AA" w:rsidRDefault="008250AA" w:rsidP="008250AA">
      <w:pPr>
        <w:pStyle w:val="a5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</w:t>
      </w:r>
      <w:r w:rsidR="00544F52">
        <w:rPr>
          <w:rFonts w:ascii="Times New Roman" w:hAnsi="Times New Roman"/>
          <w:sz w:val="26"/>
          <w:szCs w:val="26"/>
        </w:rPr>
        <w:t xml:space="preserve">                               7</w:t>
      </w:r>
      <w:r>
        <w:rPr>
          <w:rFonts w:ascii="Times New Roman" w:hAnsi="Times New Roman"/>
          <w:sz w:val="26"/>
          <w:szCs w:val="26"/>
        </w:rPr>
        <w:t xml:space="preserve"> апреля 2020г.</w:t>
      </w:r>
    </w:p>
    <w:p w:rsidR="008250AA" w:rsidRDefault="008250AA" w:rsidP="008250A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Гончарова ул., д.13                                                                       </w:t>
      </w:r>
      <w:r w:rsidR="00544F52">
        <w:rPr>
          <w:rFonts w:ascii="Times New Roman" w:hAnsi="Times New Roman"/>
          <w:sz w:val="26"/>
          <w:szCs w:val="26"/>
        </w:rPr>
        <w:t xml:space="preserve">                              10</w:t>
      </w:r>
      <w:r>
        <w:rPr>
          <w:rFonts w:ascii="Times New Roman" w:hAnsi="Times New Roman"/>
          <w:sz w:val="26"/>
          <w:szCs w:val="26"/>
        </w:rPr>
        <w:t>.00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44F52">
        <w:rPr>
          <w:rFonts w:ascii="Times New Roman" w:hAnsi="Times New Roman"/>
          <w:sz w:val="26"/>
          <w:szCs w:val="26"/>
        </w:rPr>
        <w:t xml:space="preserve">депутаты Совета депутатов (6 из 10): </w:t>
      </w:r>
      <w:r>
        <w:rPr>
          <w:rFonts w:ascii="Times New Roman" w:hAnsi="Times New Roman"/>
          <w:sz w:val="26"/>
          <w:szCs w:val="26"/>
        </w:rPr>
        <w:t>Большаков Д.В</w:t>
      </w:r>
      <w:r w:rsidR="00544F52">
        <w:rPr>
          <w:rFonts w:ascii="Times New Roman" w:hAnsi="Times New Roman"/>
          <w:sz w:val="26"/>
          <w:szCs w:val="26"/>
        </w:rPr>
        <w:t xml:space="preserve">., Денежкина М.Н., </w:t>
      </w:r>
      <w:r>
        <w:rPr>
          <w:rFonts w:ascii="Times New Roman" w:hAnsi="Times New Roman"/>
          <w:sz w:val="26"/>
          <w:szCs w:val="26"/>
        </w:rPr>
        <w:t xml:space="preserve">Осипенко А.П., Рощина О.Н., </w:t>
      </w:r>
      <w:r w:rsidR="00544F52">
        <w:rPr>
          <w:rFonts w:ascii="Times New Roman" w:hAnsi="Times New Roman"/>
          <w:sz w:val="26"/>
          <w:szCs w:val="26"/>
        </w:rPr>
        <w:t xml:space="preserve">Спесивцев В.В., </w:t>
      </w:r>
      <w:r>
        <w:rPr>
          <w:rFonts w:ascii="Times New Roman" w:hAnsi="Times New Roman"/>
          <w:sz w:val="26"/>
          <w:szCs w:val="26"/>
        </w:rPr>
        <w:t xml:space="preserve">Фоменко И.А. 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 Акопов Е.Ю.</w:t>
      </w:r>
    </w:p>
    <w:p w:rsidR="008250AA" w:rsidRDefault="004828DF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8250AA" w:rsidRDefault="004828DF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10</w:t>
      </w:r>
      <w:r w:rsidR="008250AA">
        <w:rPr>
          <w:rFonts w:ascii="Times New Roman" w:hAnsi="Times New Roman"/>
          <w:sz w:val="26"/>
          <w:szCs w:val="26"/>
        </w:rPr>
        <w:t xml:space="preserve">.1.  </w:t>
      </w:r>
      <w:r w:rsidR="008250AA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в электронной форме общественных </w:t>
      </w:r>
      <w:proofErr w:type="gramStart"/>
      <w:r w:rsidR="008250AA">
        <w:rPr>
          <w:rFonts w:ascii="Times New Roman" w:hAnsi="Times New Roman"/>
          <w:b/>
          <w:color w:val="000000"/>
          <w:sz w:val="26"/>
          <w:szCs w:val="26"/>
        </w:rPr>
        <w:t xml:space="preserve">обсуждений </w:t>
      </w:r>
      <w:r w:rsidR="008250AA">
        <w:rPr>
          <w:rFonts w:ascii="Times New Roman" w:hAnsi="Times New Roman"/>
          <w:b/>
          <w:sz w:val="26"/>
          <w:szCs w:val="26"/>
        </w:rPr>
        <w:t xml:space="preserve"> проекта</w:t>
      </w:r>
      <w:proofErr w:type="gramEnd"/>
      <w:r w:rsidR="008250AA">
        <w:rPr>
          <w:rFonts w:ascii="Times New Roman" w:hAnsi="Times New Roman"/>
          <w:b/>
          <w:sz w:val="26"/>
          <w:szCs w:val="26"/>
        </w:rPr>
        <w:t xml:space="preserve"> планировки территории вблизи дома 7 по  Дмитровскому шоссе, включающего в себя размещение внеуличного пешеходного перехода через железнодорожные пути Савеловского направления Московской железной дороги.</w:t>
      </w:r>
    </w:p>
    <w:p w:rsidR="00DB4C10" w:rsidRDefault="00DB4C10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 муниципального округа Бутырский Осипенко А.П.</w:t>
      </w:r>
    </w:p>
    <w:p w:rsidR="00DB4C10" w:rsidRPr="00DB4C10" w:rsidRDefault="00DB4C10" w:rsidP="00EE6570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Оповещение </w:t>
      </w:r>
      <w:r w:rsidRPr="00DB4C10">
        <w:rPr>
          <w:rFonts w:ascii="Times New Roman" w:eastAsia="Arial" w:hAnsi="Times New Roman"/>
          <w:sz w:val="26"/>
          <w:szCs w:val="26"/>
          <w:lang w:eastAsia="ru-RU"/>
        </w:rPr>
        <w:t xml:space="preserve">о начале общественных обсуждений по проекту </w:t>
      </w:r>
      <w:r w:rsidRPr="00DB4C10">
        <w:rPr>
          <w:rFonts w:ascii="Times New Roman" w:hAnsi="Times New Roman"/>
          <w:sz w:val="26"/>
          <w:szCs w:val="26"/>
        </w:rPr>
        <w:t>планировки</w:t>
      </w:r>
      <w:r w:rsidR="00EE6570">
        <w:rPr>
          <w:rFonts w:ascii="Times New Roman" w:hAnsi="Times New Roman"/>
          <w:sz w:val="26"/>
          <w:szCs w:val="26"/>
        </w:rPr>
        <w:t xml:space="preserve"> размещено на официальных сайтах </w:t>
      </w:r>
      <w:r w:rsidR="00EE6570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«Активный гражданин» в информационно-телекоммуникационной сети Интернет </w:t>
      </w:r>
      <w:hyperlink r:id="rId4" w:history="1">
        <w:r w:rsidR="00EE6570" w:rsidRPr="00EE6570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http://</w:t>
        </w:r>
        <w:r w:rsidR="00EE6570" w:rsidRPr="00EE6570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val="en-US" w:eastAsia="ru-RU"/>
          </w:rPr>
          <w:t>ag</w:t>
        </w:r>
        <w:r w:rsidR="00EE6570" w:rsidRPr="00EE6570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.mos.ru</w:t>
        </w:r>
      </w:hyperlink>
      <w:r w:rsidR="00EE6570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="00EE6570" w:rsidRPr="008250AA">
        <w:rPr>
          <w:rFonts w:ascii="Times New Roman" w:eastAsia="Arial" w:hAnsi="Times New Roman"/>
          <w:sz w:val="26"/>
          <w:szCs w:val="26"/>
          <w:lang w:eastAsia="ru-RU"/>
        </w:rPr>
        <w:t>в разделе «Общественные обсуждения»</w:t>
      </w:r>
      <w:r w:rsidR="00EE6570">
        <w:rPr>
          <w:rFonts w:ascii="Times New Roman" w:eastAsia="Arial" w:hAnsi="Times New Roman"/>
          <w:sz w:val="26"/>
          <w:szCs w:val="26"/>
          <w:lang w:eastAsia="ru-RU"/>
        </w:rPr>
        <w:t xml:space="preserve"> и Префектуры Северо-Восточного административного округа                    города Москвы</w:t>
      </w:r>
      <w:r w:rsidR="00EE6570" w:rsidRPr="008250AA">
        <w:rPr>
          <w:rFonts w:ascii="Times New Roman" w:eastAsia="Arial" w:hAnsi="Times New Roman"/>
          <w:sz w:val="26"/>
          <w:szCs w:val="26"/>
          <w:lang w:eastAsia="ru-RU"/>
        </w:rPr>
        <w:t>.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 планировки территории, представленный на обсуждения, включает </w:t>
      </w:r>
      <w:r w:rsidR="00DB4C10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в себя размещение внеуличного пешеходного перехода через железнодорожные пути Савеловского направления Московской железной дороги вблизи дома 7 по Дмитровскому шоссе. 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Переход обеспечит безопасную связь между Тимирязевским (САО) и Бутырским (СВАО) районами, а также комфортный подход к недавно построенной поликлинике и Яблоневому саду. 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Решили:  </w:t>
      </w:r>
    </w:p>
    <w:p w:rsidR="004828DF" w:rsidRPr="004828DF" w:rsidRDefault="004828DF" w:rsidP="004828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Принять участие</w:t>
      </w:r>
      <w:r w:rsidRPr="004828D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28DF">
        <w:rPr>
          <w:rFonts w:ascii="Times New Roman" w:hAnsi="Times New Roman"/>
          <w:color w:val="000000"/>
          <w:sz w:val="26"/>
          <w:szCs w:val="26"/>
        </w:rPr>
        <w:t xml:space="preserve">в электронном общественном обсуждении </w:t>
      </w:r>
      <w:r w:rsidRPr="004828DF">
        <w:rPr>
          <w:rFonts w:ascii="Times New Roman" w:hAnsi="Times New Roman"/>
          <w:sz w:val="26"/>
          <w:szCs w:val="26"/>
        </w:rPr>
        <w:t>проекта плани</w:t>
      </w:r>
      <w:r>
        <w:rPr>
          <w:rFonts w:ascii="Times New Roman" w:hAnsi="Times New Roman"/>
          <w:sz w:val="26"/>
          <w:szCs w:val="26"/>
        </w:rPr>
        <w:t xml:space="preserve">ровки территории вблизи дома 7 по Дмитровскому шоссе, включающего в </w:t>
      </w:r>
      <w:r w:rsidRPr="004828DF">
        <w:rPr>
          <w:rFonts w:ascii="Times New Roman" w:hAnsi="Times New Roman"/>
          <w:sz w:val="26"/>
          <w:szCs w:val="26"/>
        </w:rPr>
        <w:t>себя размещение внеуличного пешеходного перехода через железнодорожные пути Савеловского направления Московской железной дороги.</w:t>
      </w:r>
    </w:p>
    <w:p w:rsidR="008250AA" w:rsidRDefault="004828DF" w:rsidP="008250AA">
      <w:pPr>
        <w:pStyle w:val="a5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8250AA" w:rsidRDefault="008250AA" w:rsidP="008250A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250AA" w:rsidRDefault="008250AA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02E7B" w:rsidRPr="004828DF" w:rsidRDefault="00A02E7B" w:rsidP="004828DF">
      <w:pPr>
        <w:pStyle w:val="a5"/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4828DF">
        <w:rPr>
          <w:rFonts w:ascii="Times New Roman" w:eastAsia="Arial" w:hAnsi="Times New Roman"/>
          <w:b/>
          <w:sz w:val="26"/>
          <w:szCs w:val="26"/>
          <w:lang w:eastAsia="ru-RU"/>
        </w:rPr>
        <w:lastRenderedPageBreak/>
        <w:t>О</w:t>
      </w:r>
      <w:bookmarkStart w:id="0" w:name="_GoBack"/>
      <w:bookmarkEnd w:id="0"/>
      <w:r w:rsidRPr="004828DF">
        <w:rPr>
          <w:rFonts w:ascii="Times New Roman" w:eastAsia="Arial" w:hAnsi="Times New Roman"/>
          <w:b/>
          <w:sz w:val="26"/>
          <w:szCs w:val="26"/>
          <w:lang w:eastAsia="ru-RU"/>
        </w:rPr>
        <w:t>ПОВЕЩЕНИЕ</w:t>
      </w:r>
    </w:p>
    <w:p w:rsidR="00DB4C10" w:rsidRDefault="00A02E7B" w:rsidP="004828DF">
      <w:pPr>
        <w:pStyle w:val="a5"/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4828DF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о начале общественных обсуждений по проекту </w:t>
      </w:r>
    </w:p>
    <w:p w:rsidR="00DB4C10" w:rsidRDefault="00A02E7B" w:rsidP="004828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828DF">
        <w:rPr>
          <w:rFonts w:ascii="Times New Roman" w:hAnsi="Times New Roman"/>
          <w:b/>
          <w:sz w:val="26"/>
          <w:szCs w:val="26"/>
        </w:rPr>
        <w:t xml:space="preserve">планировки территории, предусматривающему размещение </w:t>
      </w:r>
    </w:p>
    <w:p w:rsidR="00DB4C10" w:rsidRDefault="00A02E7B" w:rsidP="004828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828DF">
        <w:rPr>
          <w:rFonts w:ascii="Times New Roman" w:hAnsi="Times New Roman"/>
          <w:b/>
          <w:sz w:val="26"/>
          <w:szCs w:val="26"/>
        </w:rPr>
        <w:t>в</w:t>
      </w:r>
      <w:r w:rsidR="00DB4C10">
        <w:rPr>
          <w:rFonts w:ascii="Times New Roman" w:hAnsi="Times New Roman"/>
          <w:b/>
          <w:sz w:val="26"/>
          <w:szCs w:val="26"/>
        </w:rPr>
        <w:t xml:space="preserve">неуличного пешеходного перехода </w:t>
      </w:r>
      <w:r w:rsidRPr="004828DF">
        <w:rPr>
          <w:rFonts w:ascii="Times New Roman" w:hAnsi="Times New Roman"/>
          <w:b/>
          <w:sz w:val="26"/>
          <w:szCs w:val="26"/>
        </w:rPr>
        <w:t xml:space="preserve">через железнодорожные пути Савеловского направления Московской железной дороги </w:t>
      </w:r>
    </w:p>
    <w:p w:rsidR="00A02E7B" w:rsidRPr="004828DF" w:rsidRDefault="00DB4C10" w:rsidP="004828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вблизи дома 7 </w:t>
      </w:r>
      <w:r w:rsidR="00A02E7B" w:rsidRPr="004828DF">
        <w:rPr>
          <w:rFonts w:ascii="Times New Roman" w:hAnsi="Times New Roman"/>
          <w:b/>
          <w:sz w:val="26"/>
          <w:szCs w:val="26"/>
        </w:rPr>
        <w:t>по Дмитровскому шоссе</w:t>
      </w:r>
    </w:p>
    <w:p w:rsidR="00A02E7B" w:rsidRDefault="00A02E7B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DB4C10" w:rsidRPr="008250AA" w:rsidRDefault="00DB4C10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4828DF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A02E7B" w:rsidRPr="008250AA" w:rsidRDefault="004828DF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Общественные обсуждения по проекту </w:t>
      </w:r>
      <w:r w:rsidR="00A02E7B" w:rsidRPr="008250AA">
        <w:rPr>
          <w:rFonts w:ascii="Times New Roman" w:hAnsi="Times New Roman"/>
          <w:sz w:val="26"/>
          <w:szCs w:val="26"/>
        </w:rPr>
        <w:t xml:space="preserve">планировки территории, предусматривающему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проводятся в порядке, определенном Градостроительным кодексом Российской Федерации, Законом города Москвы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от 25 июня 2008 г. № 28 «Градостроительный кодекс города Москвы» </w:t>
      </w:r>
      <w:r w:rsidR="00DB4C10"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и Порядком организации и проведения общественных обсуждений при осуществлении градостроительной деятельности в городе Москве, утвержденным постановлением Правительства Москвы от 30 апреля 2019 года  № 448-ПП.</w:t>
      </w: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Организатором общественных обсуждений по проекту </w:t>
      </w:r>
      <w:r w:rsidR="00A02E7B" w:rsidRPr="008250AA">
        <w:rPr>
          <w:rFonts w:ascii="Times New Roman" w:hAnsi="Times New Roman"/>
          <w:sz w:val="26"/>
          <w:szCs w:val="26"/>
        </w:rPr>
        <w:t>планировки территории, предусматривающему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 является Городская комиссия по вопросам градостроительства, землепользования и застройки при Правительстве Москвы.</w:t>
      </w: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Общественные обсуждения по проекту </w:t>
      </w:r>
      <w:r w:rsidR="00A02E7B" w:rsidRPr="008250AA">
        <w:rPr>
          <w:rFonts w:ascii="Times New Roman" w:hAnsi="Times New Roman"/>
          <w:sz w:val="26"/>
          <w:szCs w:val="26"/>
        </w:rPr>
        <w:t xml:space="preserve">планировки территории, предусматривающему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проводятся в пределах территории Тимирязевского и Бутырского районов города Москвы.</w:t>
      </w: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К проекту </w:t>
      </w:r>
      <w:r w:rsidR="00A02E7B" w:rsidRPr="008250AA">
        <w:rPr>
          <w:rFonts w:ascii="Times New Roman" w:hAnsi="Times New Roman"/>
          <w:sz w:val="26"/>
          <w:szCs w:val="26"/>
        </w:rPr>
        <w:t xml:space="preserve">планировки территории, предусматривающему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подготовлены следующие информационные материалы: утверждаемая часть проекта, демонстрационные материалы.</w:t>
      </w: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Проект </w:t>
      </w:r>
      <w:r w:rsidR="00A02E7B" w:rsidRPr="008250AA">
        <w:rPr>
          <w:rFonts w:ascii="Times New Roman" w:hAnsi="Times New Roman"/>
          <w:sz w:val="26"/>
          <w:szCs w:val="26"/>
        </w:rPr>
        <w:t>планировки территории, предусматривающий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и информационные материалы к нему размещены на сайте проекта </w:t>
      </w:r>
      <w:r w:rsidR="00DB4C10"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«Активный гражданин» в информационно-телекоммуникационной сети Интернет </w:t>
      </w:r>
      <w:hyperlink r:id="rId5" w:history="1">
        <w:r w:rsidR="00A02E7B" w:rsidRPr="004828DF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 xml:space="preserve"> http://</w:t>
        </w:r>
        <w:r w:rsidR="00A02E7B" w:rsidRPr="004828DF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val="en-US" w:eastAsia="ru-RU"/>
          </w:rPr>
          <w:t>ag</w:t>
        </w:r>
        <w:r w:rsidR="00A02E7B" w:rsidRPr="004828DF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.mos.ru</w:t>
        </w:r>
      </w:hyperlink>
      <w:r w:rsidR="00A02E7B" w:rsidRPr="004828DF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(далее – официальный сайт), в разделе «Общественные обсуждения».</w:t>
      </w:r>
    </w:p>
    <w:p w:rsidR="00A02E7B" w:rsidRPr="008250AA" w:rsidRDefault="00A02E7B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250AA">
        <w:rPr>
          <w:rFonts w:ascii="Times New Roman" w:hAnsi="Times New Roman"/>
          <w:sz w:val="26"/>
          <w:szCs w:val="26"/>
        </w:rPr>
        <w:t xml:space="preserve">Общий срок проведения общественных обсуждений по проекту по проекту планировки территории, предусматривающему размещение внеуличного пешеходного перехода через железнодорожные пути Савеловского направления Московской железной дороги вблизи дома 7 по Дмитровскому шоссе составляет </w:t>
      </w:r>
      <w:r w:rsidR="004828DF">
        <w:rPr>
          <w:rFonts w:ascii="Times New Roman" w:hAnsi="Times New Roman"/>
          <w:sz w:val="26"/>
          <w:szCs w:val="26"/>
        </w:rPr>
        <w:t xml:space="preserve">                    </w:t>
      </w:r>
      <w:r w:rsidRPr="008250AA">
        <w:rPr>
          <w:rFonts w:ascii="Times New Roman" w:hAnsi="Times New Roman"/>
          <w:sz w:val="26"/>
          <w:szCs w:val="26"/>
        </w:rPr>
        <w:t>не менее одного и не более трех месяцев.</w:t>
      </w:r>
    </w:p>
    <w:p w:rsidR="00A02E7B" w:rsidRPr="008250AA" w:rsidRDefault="004828DF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02E7B" w:rsidRPr="008250AA">
        <w:rPr>
          <w:rFonts w:ascii="Times New Roman" w:hAnsi="Times New Roman"/>
          <w:sz w:val="26"/>
          <w:szCs w:val="26"/>
        </w:rPr>
        <w:t xml:space="preserve">Экспозиции проекта открыты 30.03.2020 на официальном сайте и проводятся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A02E7B" w:rsidRPr="008250AA">
        <w:rPr>
          <w:rFonts w:ascii="Times New Roman" w:hAnsi="Times New Roman"/>
          <w:sz w:val="26"/>
          <w:szCs w:val="26"/>
        </w:rPr>
        <w:t>с 30.03.2020 по 12.04.2020.</w:t>
      </w:r>
    </w:p>
    <w:p w:rsidR="00DB4C10" w:rsidRDefault="00DB4C10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B4C10" w:rsidRDefault="00DB4C10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A02E7B" w:rsidRPr="008250AA">
        <w:rPr>
          <w:rFonts w:ascii="Times New Roman" w:hAnsi="Times New Roman"/>
          <w:sz w:val="26"/>
          <w:szCs w:val="26"/>
        </w:rPr>
        <w:t>В течение всего периода проведения экспозиции проекта участники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 общественных обсуждений, прошедшие идентификацию в соответствии с частью 12 статьи 5</w:t>
      </w:r>
      <w:r w:rsidR="00A02E7B" w:rsidRPr="008250AA">
        <w:rPr>
          <w:rFonts w:ascii="Times New Roman" w:eastAsia="Arial" w:hAnsi="Times New Roman"/>
          <w:sz w:val="26"/>
          <w:szCs w:val="26"/>
          <w:vertAlign w:val="superscript"/>
          <w:lang w:eastAsia="ru-RU"/>
        </w:rPr>
        <w:t>1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 Градостроительного кодекса Российской Федерации и Порядком организации и проведения общественных обсуждений при осуществлении градостроительной деятельности в городе Москве, утвержденным постановлением Правительства Москвы от 30 апреля 2019 г. № 448-ПП, имеют право внести предложения и замечания, касающиеся данного проекта путем заполнения </w:t>
      </w:r>
      <w:r w:rsidR="00DB4C10"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формы на официальном сайте, а также путем внесения записи в книгу (журнал) </w:t>
      </w:r>
      <w:r w:rsidR="00DB4C10">
        <w:rPr>
          <w:rFonts w:ascii="Times New Roman" w:eastAsia="Arial" w:hAnsi="Times New Roman"/>
          <w:sz w:val="26"/>
          <w:szCs w:val="26"/>
          <w:lang w:eastAsia="ru-RU"/>
        </w:rPr>
        <w:t xml:space="preserve">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учета посетителей экспозиции проекта.</w:t>
      </w:r>
    </w:p>
    <w:p w:rsidR="00DB4C10" w:rsidRDefault="00DB4C10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Дополнительная информация: </w:t>
      </w:r>
    </w:p>
    <w:p w:rsidR="00A02E7B" w:rsidRPr="008250AA" w:rsidRDefault="004828DF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Электронная форма проведения общественных обсуждений обусловлена массовой заболеваемостью населения </w:t>
      </w:r>
      <w:proofErr w:type="spellStart"/>
      <w:r>
        <w:rPr>
          <w:rFonts w:ascii="Times New Roman" w:eastAsia="Arial" w:hAnsi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Arial" w:hAnsi="Times New Roman"/>
          <w:sz w:val="26"/>
          <w:szCs w:val="26"/>
          <w:lang w:eastAsia="ru-RU"/>
        </w:rPr>
        <w:t xml:space="preserve"> инфекцией (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указ Мэра Москвы от 5 марта 2020 года № 12-УМ «О введении режима повышенной готовности»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с дополнениями и изменениями,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постановлением Главного Государственного санитарного врача Российской Федерации № 2 от 24 января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2020 года «О дополнительных мероприятиях по недопущению завоза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               </w:t>
      </w:r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и распространению новой </w:t>
      </w:r>
      <w:proofErr w:type="spellStart"/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>коронавирусной</w:t>
      </w:r>
      <w:proofErr w:type="spellEnd"/>
      <w:r w:rsidR="00A02E7B" w:rsidRPr="008250AA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sz w:val="26"/>
          <w:szCs w:val="26"/>
          <w:lang w:eastAsia="ru-RU"/>
        </w:rPr>
        <w:t>инфекции»)</w:t>
      </w:r>
      <w:r w:rsidR="000A5BC6">
        <w:rPr>
          <w:rFonts w:ascii="Times New Roman" w:eastAsia="Arial" w:hAnsi="Times New Roman"/>
          <w:sz w:val="26"/>
          <w:szCs w:val="26"/>
          <w:lang w:eastAsia="ru-RU"/>
        </w:rPr>
        <w:t>.</w:t>
      </w:r>
    </w:p>
    <w:p w:rsidR="00A02E7B" w:rsidRPr="008250AA" w:rsidRDefault="00A02E7B" w:rsidP="008250AA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FA0237" w:rsidRPr="008250AA" w:rsidRDefault="00FA0237" w:rsidP="008250AA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FA0237" w:rsidRPr="0082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3"/>
    <w:rsid w:val="000A5BC6"/>
    <w:rsid w:val="004828DF"/>
    <w:rsid w:val="00544F52"/>
    <w:rsid w:val="008250AA"/>
    <w:rsid w:val="00A02E7B"/>
    <w:rsid w:val="00DB4C10"/>
    <w:rsid w:val="00EE6570"/>
    <w:rsid w:val="00FA0237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F0FF-02F0-4286-9B71-C143B21B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7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E7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250A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8250A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NGWP2\Downloads\%20http:\ag.mos.ru" TargetMode="External"/><Relationship Id="rId4" Type="http://schemas.openxmlformats.org/officeDocument/2006/relationships/hyperlink" Target="http://ag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cp:lastPrinted>2020-04-06T11:01:00Z</cp:lastPrinted>
  <dcterms:created xsi:type="dcterms:W3CDTF">2020-04-06T09:50:00Z</dcterms:created>
  <dcterms:modified xsi:type="dcterms:W3CDTF">2020-04-07T12:10:00Z</dcterms:modified>
</cp:coreProperties>
</file>