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9" w:rsidRDefault="005513B9" w:rsidP="005513B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513B9" w:rsidRDefault="005513B9" w:rsidP="005513B9">
      <w:pPr>
        <w:pStyle w:val="a5"/>
        <w:rPr>
          <w:rFonts w:ascii="Calibri" w:hAnsi="Calibri"/>
          <w:sz w:val="28"/>
          <w:szCs w:val="28"/>
        </w:rPr>
      </w:pPr>
    </w:p>
    <w:p w:rsidR="005513B9" w:rsidRDefault="005513B9" w:rsidP="005513B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513B9" w:rsidRDefault="005513B9" w:rsidP="005513B9">
      <w:pPr>
        <w:pStyle w:val="a5"/>
        <w:rPr>
          <w:rFonts w:ascii="Cambria" w:hAnsi="Cambria"/>
          <w:sz w:val="22"/>
          <w:szCs w:val="22"/>
        </w:rPr>
      </w:pPr>
    </w:p>
    <w:p w:rsidR="005513B9" w:rsidRDefault="005513B9" w:rsidP="005513B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5513B9" w:rsidRDefault="003E6875" w:rsidP="005513B9">
      <w:pPr>
        <w:pStyle w:val="a5"/>
        <w:rPr>
          <w:sz w:val="28"/>
          <w:szCs w:val="28"/>
        </w:rPr>
      </w:pPr>
      <w:r>
        <w:rPr>
          <w:sz w:val="28"/>
          <w:szCs w:val="28"/>
        </w:rPr>
        <w:t>30.01.2020 № 01-04/2-9</w:t>
      </w:r>
      <w:r w:rsidR="00CB106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="005513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sz w:val="28"/>
          <w:szCs w:val="28"/>
        </w:rPr>
      </w:pPr>
    </w:p>
    <w:p w:rsidR="005513B9" w:rsidRDefault="005513B9" w:rsidP="005513B9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124F05" w:rsidRDefault="003E6875" w:rsidP="005513B9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124F05">
        <w:rPr>
          <w:b/>
          <w:sz w:val="26"/>
          <w:szCs w:val="26"/>
        </w:rPr>
        <w:t>ремонта</w:t>
      </w:r>
      <w:r>
        <w:rPr>
          <w:b/>
          <w:sz w:val="26"/>
          <w:szCs w:val="26"/>
        </w:rPr>
        <w:t xml:space="preserve"> подъезда</w:t>
      </w:r>
    </w:p>
    <w:p w:rsidR="00635FF8" w:rsidRDefault="00124F05" w:rsidP="00124F05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635FF8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оме</w:t>
      </w:r>
      <w:r w:rsidR="003E6875">
        <w:rPr>
          <w:b/>
          <w:sz w:val="26"/>
          <w:szCs w:val="26"/>
        </w:rPr>
        <w:t xml:space="preserve"> 32 по улице Яблоч</w:t>
      </w:r>
      <w:r w:rsidR="00CB1060">
        <w:rPr>
          <w:b/>
          <w:sz w:val="26"/>
          <w:szCs w:val="26"/>
        </w:rPr>
        <w:t>кова</w:t>
      </w:r>
      <w:r w:rsidR="00635FF8">
        <w:rPr>
          <w:b/>
          <w:sz w:val="26"/>
          <w:szCs w:val="26"/>
        </w:rPr>
        <w:t xml:space="preserve"> </w:t>
      </w:r>
    </w:p>
    <w:p w:rsidR="005513B9" w:rsidRDefault="005513B9" w:rsidP="005513B9">
      <w:pPr>
        <w:pStyle w:val="a5"/>
        <w:rPr>
          <w:b/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</w:p>
    <w:p w:rsidR="005513B9" w:rsidRPr="00450A75" w:rsidRDefault="005513B9" w:rsidP="005513B9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635FF8">
        <w:rPr>
          <w:bCs/>
          <w:sz w:val="26"/>
          <w:szCs w:val="26"/>
        </w:rPr>
        <w:t xml:space="preserve">Департамент капитального ремонта города Москвы и </w:t>
      </w:r>
      <w:r>
        <w:rPr>
          <w:bCs/>
          <w:sz w:val="26"/>
          <w:szCs w:val="26"/>
        </w:rPr>
        <w:t xml:space="preserve">Фонд капитального ремонта многоквартирных домов города Москвы </w:t>
      </w:r>
      <w:r w:rsidR="00635FF8">
        <w:rPr>
          <w:bCs/>
          <w:sz w:val="26"/>
          <w:szCs w:val="26"/>
        </w:rPr>
        <w:t xml:space="preserve">депутатский запрос                     </w:t>
      </w:r>
      <w:r>
        <w:rPr>
          <w:bCs/>
          <w:sz w:val="26"/>
          <w:szCs w:val="26"/>
        </w:rPr>
        <w:t xml:space="preserve">по вопросу </w:t>
      </w:r>
      <w:r w:rsidR="003E6875">
        <w:rPr>
          <w:sz w:val="26"/>
          <w:szCs w:val="26"/>
        </w:rPr>
        <w:t xml:space="preserve">проведения </w:t>
      </w:r>
      <w:r w:rsidR="00450A75" w:rsidRPr="00450A75">
        <w:rPr>
          <w:sz w:val="26"/>
          <w:szCs w:val="26"/>
        </w:rPr>
        <w:t>ремонта</w:t>
      </w:r>
      <w:r w:rsidR="00450A75">
        <w:rPr>
          <w:sz w:val="26"/>
          <w:szCs w:val="26"/>
        </w:rPr>
        <w:t xml:space="preserve"> </w:t>
      </w:r>
      <w:r w:rsidR="003E6875">
        <w:rPr>
          <w:sz w:val="26"/>
          <w:szCs w:val="26"/>
        </w:rPr>
        <w:t>подъезда в доме 32 по улице Яблоч</w:t>
      </w:r>
      <w:r w:rsidR="00450A75" w:rsidRPr="00450A75">
        <w:rPr>
          <w:sz w:val="26"/>
          <w:szCs w:val="26"/>
        </w:rPr>
        <w:t>кова</w:t>
      </w:r>
      <w:r w:rsidR="00450A75">
        <w:rPr>
          <w:bCs/>
          <w:sz w:val="26"/>
          <w:szCs w:val="26"/>
        </w:rPr>
        <w:t xml:space="preserve"> (приложения 1, 2</w:t>
      </w:r>
      <w:r>
        <w:rPr>
          <w:bCs/>
          <w:sz w:val="26"/>
          <w:szCs w:val="26"/>
        </w:rPr>
        <w:t>).</w:t>
      </w:r>
    </w:p>
    <w:p w:rsidR="005513B9" w:rsidRDefault="005513B9" w:rsidP="005513B9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Pr="00635FF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635FF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635FF8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513B9" w:rsidRDefault="005513B9" w:rsidP="005513B9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sz w:val="26"/>
          <w:szCs w:val="26"/>
        </w:rPr>
      </w:pPr>
    </w:p>
    <w:p w:rsidR="00635FF8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635FF8" w:rsidRDefault="00635FF8" w:rsidP="005513B9">
      <w:pPr>
        <w:pStyle w:val="a5"/>
        <w:jc w:val="both"/>
        <w:rPr>
          <w:b/>
          <w:sz w:val="26"/>
          <w:szCs w:val="26"/>
        </w:rPr>
      </w:pPr>
    </w:p>
    <w:p w:rsidR="005513B9" w:rsidRDefault="005513B9" w:rsidP="005513B9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3E6875" w:rsidRDefault="003E6875" w:rsidP="005513B9">
      <w:pPr>
        <w:pStyle w:val="a5"/>
        <w:jc w:val="both"/>
        <w:rPr>
          <w:b/>
          <w:sz w:val="26"/>
          <w:szCs w:val="26"/>
        </w:rPr>
      </w:pPr>
    </w:p>
    <w:p w:rsidR="00450A75" w:rsidRDefault="00450A75" w:rsidP="005513B9">
      <w:pPr>
        <w:pStyle w:val="a5"/>
        <w:jc w:val="both"/>
        <w:rPr>
          <w:b/>
          <w:sz w:val="26"/>
          <w:szCs w:val="26"/>
        </w:rPr>
      </w:pPr>
    </w:p>
    <w:p w:rsidR="00EA7C68" w:rsidRDefault="00EA7C68" w:rsidP="005513B9">
      <w:pPr>
        <w:pStyle w:val="a5"/>
        <w:jc w:val="both"/>
        <w:rPr>
          <w:b/>
          <w:sz w:val="26"/>
          <w:szCs w:val="26"/>
        </w:rPr>
      </w:pP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635FF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 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A7C68" w:rsidRDefault="00EA7C68" w:rsidP="00EA7C6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E6875">
        <w:rPr>
          <w:sz w:val="26"/>
          <w:szCs w:val="26"/>
        </w:rPr>
        <w:t xml:space="preserve"> от 30 января 2020г. № 01-04/2-9</w:t>
      </w:r>
    </w:p>
    <w:p w:rsidR="00EA7C68" w:rsidRPr="006F30CF" w:rsidRDefault="00EA7C68" w:rsidP="00EA7C68">
      <w:pPr>
        <w:pStyle w:val="a5"/>
        <w:rPr>
          <w:sz w:val="26"/>
          <w:szCs w:val="26"/>
        </w:rPr>
      </w:pPr>
    </w:p>
    <w:p w:rsidR="005513B9" w:rsidRDefault="005513B9" w:rsidP="003A153A">
      <w:pPr>
        <w:pStyle w:val="a5"/>
        <w:rPr>
          <w:sz w:val="26"/>
          <w:szCs w:val="26"/>
        </w:rPr>
      </w:pPr>
    </w:p>
    <w:p w:rsidR="003E6875" w:rsidRPr="006F30CF" w:rsidRDefault="003E6875" w:rsidP="003A153A">
      <w:pPr>
        <w:pStyle w:val="a5"/>
        <w:rPr>
          <w:sz w:val="26"/>
          <w:szCs w:val="2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F30CF">
        <w:rPr>
          <w:rFonts w:ascii="Arial Black" w:hAnsi="Arial Black"/>
          <w:sz w:val="26"/>
          <w:szCs w:val="26"/>
        </w:rPr>
        <w:t xml:space="preserve">  БУТЫРСКИЙ</w:t>
      </w:r>
    </w:p>
    <w:p w:rsidR="003A153A" w:rsidRPr="006F30CF" w:rsidRDefault="003A153A" w:rsidP="003A153A">
      <w:pPr>
        <w:pStyle w:val="a5"/>
        <w:rPr>
          <w:rFonts w:ascii="Calibri" w:hAnsi="Calibri"/>
          <w:sz w:val="16"/>
          <w:szCs w:val="16"/>
        </w:rPr>
      </w:pPr>
    </w:p>
    <w:p w:rsidR="003A153A" w:rsidRPr="006F30CF" w:rsidRDefault="003A153A" w:rsidP="003A153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3A153A" w:rsidRPr="006F30CF" w:rsidRDefault="003A153A" w:rsidP="003A153A">
      <w:pPr>
        <w:pStyle w:val="a5"/>
        <w:rPr>
          <w:sz w:val="26"/>
          <w:szCs w:val="26"/>
        </w:rPr>
      </w:pPr>
    </w:p>
    <w:p w:rsidR="003A153A" w:rsidRDefault="003A153A" w:rsidP="003A153A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капитального ремонта </w:t>
      </w:r>
    </w:p>
    <w:p w:rsidR="003A153A" w:rsidRDefault="003A153A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3A153A" w:rsidRDefault="006F30CF" w:rsidP="003A153A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Елисее</w:t>
      </w:r>
      <w:r w:rsidR="003A153A">
        <w:rPr>
          <w:b/>
          <w:bCs/>
          <w:sz w:val="26"/>
          <w:szCs w:val="26"/>
        </w:rPr>
        <w:t xml:space="preserve">ву                       </w:t>
      </w:r>
    </w:p>
    <w:p w:rsidR="003A153A" w:rsidRDefault="003A153A" w:rsidP="003A153A">
      <w:pPr>
        <w:pStyle w:val="a5"/>
        <w:rPr>
          <w:sz w:val="26"/>
          <w:szCs w:val="26"/>
        </w:rPr>
      </w:pPr>
    </w:p>
    <w:p w:rsidR="003A153A" w:rsidRDefault="003A153A" w:rsidP="003A153A">
      <w:pPr>
        <w:pStyle w:val="a5"/>
        <w:rPr>
          <w:sz w:val="26"/>
          <w:szCs w:val="26"/>
        </w:rPr>
      </w:pPr>
    </w:p>
    <w:p w:rsidR="003E6875" w:rsidRDefault="003E6875" w:rsidP="003A153A">
      <w:pPr>
        <w:pStyle w:val="a5"/>
        <w:rPr>
          <w:sz w:val="26"/>
          <w:szCs w:val="26"/>
        </w:rPr>
      </w:pPr>
    </w:p>
    <w:p w:rsidR="003A153A" w:rsidRDefault="006F30CF" w:rsidP="003A153A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Андрее</w:t>
      </w:r>
      <w:r w:rsidR="003A153A">
        <w:rPr>
          <w:b/>
          <w:sz w:val="26"/>
          <w:szCs w:val="26"/>
        </w:rPr>
        <w:t>вич!</w:t>
      </w: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E6875" w:rsidRDefault="003A153A" w:rsidP="003A153A">
      <w:pPr>
        <w:pStyle w:val="a5"/>
        <w:jc w:val="both"/>
        <w:rPr>
          <w:sz w:val="26"/>
          <w:szCs w:val="26"/>
        </w:rPr>
      </w:pPr>
      <w:r w:rsidRPr="00635FF8">
        <w:rPr>
          <w:sz w:val="26"/>
          <w:szCs w:val="26"/>
        </w:rPr>
        <w:t xml:space="preserve">     Совет депутатов муниципального округа Бутырский </w:t>
      </w:r>
      <w:r w:rsidR="003E6875">
        <w:rPr>
          <w:sz w:val="26"/>
          <w:szCs w:val="26"/>
        </w:rPr>
        <w:t>ходатайствует о проведении ремонта подъезда в доме 32 по улице Яблочкова.</w:t>
      </w:r>
    </w:p>
    <w:p w:rsidR="003E6875" w:rsidRDefault="003E6875" w:rsidP="003A15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Капитальный ремонт дома 32 по улице Яблочкова уже проведен. Однако, проводился он в период, когда «ремонт подъездов» не был включен в комплексную программу капитального ремонта многоквартирного дома. </w:t>
      </w:r>
    </w:p>
    <w:p w:rsidR="003E6875" w:rsidRDefault="003E6875" w:rsidP="003A153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Общее собрание собственников по вопросу «ремонт подъезда» проведено, принято соответствующее решение.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Pr="00635FF8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3A153A" w:rsidRPr="00635FF8" w:rsidRDefault="003A153A" w:rsidP="003A153A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E6875" w:rsidRDefault="003E6875" w:rsidP="003A153A">
      <w:pPr>
        <w:pStyle w:val="a5"/>
        <w:jc w:val="both"/>
        <w:rPr>
          <w:sz w:val="26"/>
          <w:szCs w:val="26"/>
        </w:rPr>
      </w:pP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3A153A" w:rsidRDefault="003A153A" w:rsidP="003A153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3A153A" w:rsidRDefault="003A153A" w:rsidP="003A153A">
      <w:pPr>
        <w:pStyle w:val="a5"/>
        <w:jc w:val="center"/>
      </w:pPr>
      <w:r>
        <w:rPr>
          <w:sz w:val="26"/>
          <w:szCs w:val="26"/>
        </w:rPr>
        <w:t xml:space="preserve">30 января 2020 года решением № </w:t>
      </w:r>
      <w:r w:rsidR="003E6875">
        <w:rPr>
          <w:sz w:val="26"/>
          <w:szCs w:val="26"/>
        </w:rPr>
        <w:t>01-04/2-9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2  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635FF8" w:rsidRDefault="00635FF8" w:rsidP="00635FF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E6875">
        <w:rPr>
          <w:sz w:val="26"/>
          <w:szCs w:val="26"/>
        </w:rPr>
        <w:t xml:space="preserve"> от 30 января 2020г. № 01-04/2-9</w:t>
      </w:r>
    </w:p>
    <w:p w:rsidR="00635FF8" w:rsidRDefault="00635FF8" w:rsidP="005513B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3E6875" w:rsidRPr="006F30CF" w:rsidRDefault="003E6875" w:rsidP="005513B9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6F30CF">
        <w:rPr>
          <w:rFonts w:ascii="Arial Black" w:hAnsi="Arial Black"/>
          <w:sz w:val="26"/>
          <w:szCs w:val="26"/>
        </w:rPr>
        <w:t xml:space="preserve">  БУТЫРСКИЙ</w:t>
      </w:r>
    </w:p>
    <w:p w:rsidR="00635FF8" w:rsidRPr="006F30CF" w:rsidRDefault="00635FF8" w:rsidP="00635FF8">
      <w:pPr>
        <w:pStyle w:val="a5"/>
        <w:rPr>
          <w:rFonts w:ascii="Calibri" w:hAnsi="Calibri"/>
          <w:sz w:val="16"/>
          <w:szCs w:val="16"/>
        </w:rPr>
      </w:pPr>
    </w:p>
    <w:p w:rsidR="00635FF8" w:rsidRPr="006F30CF" w:rsidRDefault="00635FF8" w:rsidP="00635FF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6F30CF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35FF8" w:rsidRPr="006F30CF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Генеральному директору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Фонда капитального ремонта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многоквартирных домов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635FF8" w:rsidRDefault="00635FF8" w:rsidP="00635FF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635FF8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rPr>
          <w:sz w:val="26"/>
          <w:szCs w:val="26"/>
        </w:rPr>
      </w:pPr>
    </w:p>
    <w:p w:rsidR="00635FF8" w:rsidRDefault="00635FF8" w:rsidP="00635FF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Львович!</w:t>
      </w: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3E6875">
      <w:pPr>
        <w:pStyle w:val="a5"/>
        <w:jc w:val="both"/>
        <w:rPr>
          <w:sz w:val="26"/>
          <w:szCs w:val="26"/>
        </w:rPr>
      </w:pPr>
      <w:r w:rsidRPr="00635FF8">
        <w:rPr>
          <w:sz w:val="26"/>
          <w:szCs w:val="26"/>
        </w:rPr>
        <w:t xml:space="preserve">     Совет депутатов муниципального округа Бутырский </w:t>
      </w:r>
      <w:r>
        <w:rPr>
          <w:sz w:val="26"/>
          <w:szCs w:val="26"/>
        </w:rPr>
        <w:t>ходатайствует о проведении ремонта подъезда в доме 32 по улице Яблочкова.</w:t>
      </w:r>
    </w:p>
    <w:p w:rsidR="003E6875" w:rsidRDefault="003E6875" w:rsidP="003E687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Капитальный ремонт дома 32 по улице Яблочкова уже проведен. Однако, проводился он в период, когда «ремонт подъездов» не был включен в комплексную программу капитального ремонта многоквартирного дома. </w:t>
      </w:r>
    </w:p>
    <w:p w:rsidR="003E6875" w:rsidRDefault="003E6875" w:rsidP="003E687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Общее собрание собственников по вопросу «ремонт подъезда» проведено, принято</w:t>
      </w:r>
      <w:r w:rsidRPr="003E6875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соответствующее решение.</w:t>
      </w: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P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Default="00635FF8" w:rsidP="00635FF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635FF8" w:rsidRPr="00635FF8" w:rsidRDefault="00635FF8" w:rsidP="00635FF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635FF8" w:rsidRDefault="00635FF8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</w:p>
    <w:p w:rsidR="003E6875" w:rsidRDefault="003E6875" w:rsidP="00635FF8">
      <w:pPr>
        <w:pStyle w:val="a5"/>
        <w:jc w:val="both"/>
        <w:rPr>
          <w:sz w:val="26"/>
          <w:szCs w:val="26"/>
        </w:rPr>
      </w:pPr>
      <w:bookmarkStart w:id="0" w:name="_GoBack"/>
      <w:bookmarkEnd w:id="0"/>
    </w:p>
    <w:p w:rsidR="00635FF8" w:rsidRDefault="00635FF8" w:rsidP="00635FF8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635FF8" w:rsidRDefault="00635FF8" w:rsidP="00635FF8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17CEB" w:rsidRPr="006F30CF" w:rsidRDefault="00635FF8" w:rsidP="006F30CF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 xml:space="preserve">30 января 2020 года </w:t>
      </w:r>
      <w:r w:rsidR="003E6875">
        <w:rPr>
          <w:sz w:val="26"/>
          <w:szCs w:val="26"/>
        </w:rPr>
        <w:t>решением № 01-04/2-9</w:t>
      </w:r>
    </w:p>
    <w:p w:rsidR="00FA0237" w:rsidRPr="006F30CF" w:rsidRDefault="00FA0237">
      <w:pPr>
        <w:rPr>
          <w:sz w:val="4"/>
          <w:szCs w:val="4"/>
        </w:rPr>
      </w:pPr>
    </w:p>
    <w:sectPr w:rsidR="00FA0237" w:rsidRPr="006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2"/>
    <w:rsid w:val="00124F05"/>
    <w:rsid w:val="003A153A"/>
    <w:rsid w:val="003E6875"/>
    <w:rsid w:val="00450A75"/>
    <w:rsid w:val="005513B9"/>
    <w:rsid w:val="00635FF8"/>
    <w:rsid w:val="006F30CF"/>
    <w:rsid w:val="007A61D2"/>
    <w:rsid w:val="00917CEB"/>
    <w:rsid w:val="00CB1060"/>
    <w:rsid w:val="00DC5B46"/>
    <w:rsid w:val="00EA7C6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52F6-95DB-4A70-A106-304EB1E8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EB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17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7C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7CE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513B9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5513B9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9015-DCCA-4BE2-B084-DFC995B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2020-01-28T13:25:00Z</dcterms:created>
  <dcterms:modified xsi:type="dcterms:W3CDTF">2020-02-01T07:24:00Z</dcterms:modified>
</cp:coreProperties>
</file>