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4C" w:rsidRDefault="00462C37" w:rsidP="00C23B4C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C23B4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C23B4C" w:rsidRDefault="00C23B4C" w:rsidP="00C23B4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23B4C" w:rsidRDefault="00C23B4C" w:rsidP="00C23B4C">
      <w:pPr>
        <w:pStyle w:val="a3"/>
      </w:pPr>
    </w:p>
    <w:p w:rsidR="00C23B4C" w:rsidRDefault="00C23B4C" w:rsidP="00C23B4C">
      <w:pPr>
        <w:pStyle w:val="a3"/>
        <w:rPr>
          <w:rFonts w:asciiTheme="minorHAnsi" w:hAnsiTheme="minorHAnsi"/>
        </w:rPr>
      </w:pPr>
    </w:p>
    <w:p w:rsidR="00C23B4C" w:rsidRDefault="00260C57" w:rsidP="00C23B4C">
      <w:pPr>
        <w:jc w:val="both"/>
        <w:rPr>
          <w:sz w:val="28"/>
          <w:szCs w:val="28"/>
        </w:rPr>
      </w:pPr>
      <w:r>
        <w:rPr>
          <w:sz w:val="28"/>
          <w:szCs w:val="28"/>
        </w:rPr>
        <w:t>23.07.2019 № 01-04/12-3</w:t>
      </w:r>
      <w:r w:rsidR="00367B8D">
        <w:rPr>
          <w:sz w:val="28"/>
          <w:szCs w:val="28"/>
        </w:rPr>
        <w:t xml:space="preserve">               </w:t>
      </w:r>
      <w:r w:rsidR="00644EF1">
        <w:rPr>
          <w:sz w:val="28"/>
          <w:szCs w:val="28"/>
        </w:rPr>
        <w:t xml:space="preserve">                               </w:t>
      </w:r>
      <w:r w:rsidR="00367B8D">
        <w:rPr>
          <w:sz w:val="28"/>
          <w:szCs w:val="28"/>
        </w:rPr>
        <w:t xml:space="preserve">    </w:t>
      </w:r>
      <w:r w:rsidR="008C048F">
        <w:rPr>
          <w:sz w:val="28"/>
          <w:szCs w:val="28"/>
        </w:rPr>
        <w:t xml:space="preserve">         </w:t>
      </w:r>
      <w:bookmarkStart w:id="0" w:name="_GoBack"/>
      <w:bookmarkEnd w:id="0"/>
      <w:r w:rsidR="00C23B4C">
        <w:rPr>
          <w:sz w:val="28"/>
          <w:szCs w:val="28"/>
        </w:rPr>
        <w:t xml:space="preserve">                 </w:t>
      </w:r>
      <w:r w:rsidR="00120CDF">
        <w:rPr>
          <w:sz w:val="28"/>
          <w:szCs w:val="28"/>
        </w:rPr>
        <w:t xml:space="preserve"> </w:t>
      </w:r>
      <w:r w:rsidR="008C17B8">
        <w:rPr>
          <w:sz w:val="28"/>
          <w:szCs w:val="28"/>
        </w:rPr>
        <w:t xml:space="preserve">                            </w:t>
      </w:r>
      <w:r w:rsidR="00C23B4C">
        <w:rPr>
          <w:sz w:val="28"/>
          <w:szCs w:val="28"/>
        </w:rPr>
        <w:t xml:space="preserve">    </w:t>
      </w:r>
      <w:r w:rsidR="00BC70AE">
        <w:rPr>
          <w:sz w:val="28"/>
          <w:szCs w:val="28"/>
        </w:rPr>
        <w:t xml:space="preserve">              </w:t>
      </w:r>
      <w:r w:rsidR="00C23B4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бюджета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округа Бутырский </w:t>
      </w:r>
    </w:p>
    <w:p w:rsidR="00C23B4C" w:rsidRDefault="00367B8D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1 полугодие</w:t>
      </w:r>
      <w:r w:rsidR="008C10ED">
        <w:rPr>
          <w:b/>
          <w:sz w:val="26"/>
          <w:szCs w:val="26"/>
        </w:rPr>
        <w:t xml:space="preserve"> 2019</w:t>
      </w:r>
      <w:r w:rsidR="00C23B4C">
        <w:rPr>
          <w:b/>
          <w:sz w:val="26"/>
          <w:szCs w:val="26"/>
        </w:rPr>
        <w:t xml:space="preserve"> года </w:t>
      </w:r>
    </w:p>
    <w:p w:rsidR="00C23B4C" w:rsidRDefault="00C23B4C" w:rsidP="00C23B4C">
      <w:pPr>
        <w:jc w:val="both"/>
        <w:rPr>
          <w:b/>
          <w:sz w:val="26"/>
          <w:szCs w:val="26"/>
        </w:rPr>
      </w:pPr>
    </w:p>
    <w:p w:rsidR="00C23B4C" w:rsidRDefault="00C23B4C" w:rsidP="00C23B4C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C23B4C" w:rsidRDefault="00C23B4C" w:rsidP="00C23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соответствии со статьями 264.2, 264.4, 264.5, 264.6 Бюджетного кодекса Российской Федерации, Уставом муниципального округа Бутырский                                           и Положением о бюджетном процессе в муниципальном округе Бутырский, утвержденным решением Совета депутатов от 27 февраля 2014 года № 01-01-3/8, </w:t>
      </w:r>
      <w:r>
        <w:rPr>
          <w:b/>
          <w:sz w:val="26"/>
          <w:szCs w:val="26"/>
        </w:rPr>
        <w:t xml:space="preserve">Совет депутатов муниципального округа Бутырский решил: </w:t>
      </w:r>
    </w:p>
    <w:p w:rsidR="00C23B4C" w:rsidRDefault="00C23B4C" w:rsidP="00C23B4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C23B4C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Принять к сведению</w:t>
      </w:r>
      <w:r>
        <w:rPr>
          <w:sz w:val="26"/>
          <w:szCs w:val="26"/>
        </w:rPr>
        <w:t xml:space="preserve"> </w:t>
      </w:r>
      <w:r w:rsidR="008C10ED">
        <w:rPr>
          <w:rFonts w:ascii="Times New Roman" w:hAnsi="Times New Roman"/>
          <w:sz w:val="26"/>
          <w:szCs w:val="26"/>
        </w:rPr>
        <w:t xml:space="preserve">Отчет </w:t>
      </w:r>
      <w:r w:rsidR="005919BD" w:rsidRPr="003923F6">
        <w:rPr>
          <w:rFonts w:ascii="Times New Roman" w:hAnsi="Times New Roman"/>
          <w:sz w:val="26"/>
          <w:szCs w:val="26"/>
        </w:rPr>
        <w:t xml:space="preserve">об исполнении бюджета муниципального округа Бутырский за </w:t>
      </w:r>
      <w:r w:rsidR="00367B8D">
        <w:rPr>
          <w:rFonts w:ascii="Times New Roman" w:hAnsi="Times New Roman"/>
          <w:sz w:val="26"/>
          <w:szCs w:val="26"/>
        </w:rPr>
        <w:t>1 полугодие</w:t>
      </w:r>
      <w:r w:rsidR="005919BD" w:rsidRPr="003923F6">
        <w:rPr>
          <w:rFonts w:ascii="Times New Roman" w:hAnsi="Times New Roman"/>
          <w:sz w:val="26"/>
          <w:szCs w:val="26"/>
        </w:rPr>
        <w:t xml:space="preserve"> 201</w:t>
      </w:r>
      <w:r w:rsidR="005919BD">
        <w:rPr>
          <w:rFonts w:ascii="Times New Roman" w:hAnsi="Times New Roman"/>
          <w:sz w:val="26"/>
          <w:szCs w:val="26"/>
        </w:rPr>
        <w:t>9</w:t>
      </w:r>
      <w:r w:rsidR="005919BD" w:rsidRPr="003923F6">
        <w:rPr>
          <w:rFonts w:ascii="Times New Roman" w:hAnsi="Times New Roman"/>
          <w:sz w:val="26"/>
          <w:szCs w:val="26"/>
        </w:rPr>
        <w:t xml:space="preserve"> год</w:t>
      </w:r>
      <w:r w:rsidR="005919BD">
        <w:rPr>
          <w:rFonts w:ascii="Times New Roman" w:hAnsi="Times New Roman"/>
          <w:sz w:val="26"/>
          <w:szCs w:val="26"/>
        </w:rPr>
        <w:t>а</w:t>
      </w:r>
      <w:r w:rsidR="005919BD" w:rsidRPr="003923F6">
        <w:rPr>
          <w:rFonts w:ascii="Times New Roman" w:hAnsi="Times New Roman"/>
          <w:sz w:val="26"/>
          <w:szCs w:val="26"/>
        </w:rPr>
        <w:t xml:space="preserve"> по доходам в сумме </w:t>
      </w:r>
      <w:r w:rsidR="000E5C24">
        <w:rPr>
          <w:rFonts w:ascii="Times New Roman" w:hAnsi="Times New Roman"/>
          <w:sz w:val="26"/>
          <w:szCs w:val="26"/>
        </w:rPr>
        <w:t>8911,2</w:t>
      </w:r>
      <w:r w:rsidR="005919BD" w:rsidRPr="003923F6">
        <w:rPr>
          <w:rFonts w:ascii="Times New Roman" w:hAnsi="Times New Roman"/>
          <w:sz w:val="26"/>
          <w:szCs w:val="26"/>
        </w:rPr>
        <w:t xml:space="preserve"> тыс. руб., </w:t>
      </w:r>
      <w:r w:rsidR="00367B8D">
        <w:rPr>
          <w:rFonts w:ascii="Times New Roman" w:hAnsi="Times New Roman"/>
          <w:sz w:val="26"/>
          <w:szCs w:val="26"/>
        </w:rPr>
        <w:t xml:space="preserve">                                </w:t>
      </w:r>
      <w:r w:rsidR="005919BD" w:rsidRPr="003923F6">
        <w:rPr>
          <w:rFonts w:ascii="Times New Roman" w:hAnsi="Times New Roman"/>
          <w:sz w:val="26"/>
          <w:szCs w:val="26"/>
        </w:rPr>
        <w:t xml:space="preserve">по расходам в сумме </w:t>
      </w:r>
      <w:r w:rsidR="000E5C24">
        <w:rPr>
          <w:rFonts w:ascii="Times New Roman" w:hAnsi="Times New Roman"/>
          <w:sz w:val="26"/>
          <w:szCs w:val="26"/>
        </w:rPr>
        <w:t>8707,4</w:t>
      </w:r>
      <w:r w:rsidR="005919BD" w:rsidRPr="003923F6">
        <w:rPr>
          <w:rFonts w:ascii="Times New Roman" w:hAnsi="Times New Roman"/>
          <w:sz w:val="26"/>
          <w:szCs w:val="26"/>
        </w:rPr>
        <w:t xml:space="preserve"> тыс. руб., с превышением доходов над расходами </w:t>
      </w:r>
      <w:r w:rsidR="00367B8D">
        <w:rPr>
          <w:rFonts w:ascii="Times New Roman" w:hAnsi="Times New Roman"/>
          <w:sz w:val="26"/>
          <w:szCs w:val="26"/>
        </w:rPr>
        <w:t xml:space="preserve">                          в сумме </w:t>
      </w:r>
      <w:r w:rsidR="005919BD">
        <w:rPr>
          <w:rFonts w:ascii="Times New Roman" w:hAnsi="Times New Roman"/>
          <w:sz w:val="26"/>
          <w:szCs w:val="26"/>
        </w:rPr>
        <w:t>2</w:t>
      </w:r>
      <w:r w:rsidR="000E5C24">
        <w:rPr>
          <w:rFonts w:ascii="Times New Roman" w:hAnsi="Times New Roman"/>
          <w:sz w:val="26"/>
          <w:szCs w:val="26"/>
        </w:rPr>
        <w:t>03,8</w:t>
      </w:r>
      <w:r w:rsidR="005919BD" w:rsidRPr="003923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919BD" w:rsidRPr="003923F6">
        <w:rPr>
          <w:rFonts w:ascii="Times New Roman" w:hAnsi="Times New Roman"/>
          <w:sz w:val="26"/>
          <w:szCs w:val="26"/>
        </w:rPr>
        <w:t>тыс.руб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 (профицит)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B86FFB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</w:t>
      </w:r>
      <w:r w:rsidR="005919BD" w:rsidRPr="003923F6">
        <w:rPr>
          <w:rFonts w:ascii="Times New Roman" w:hAnsi="Times New Roman"/>
          <w:sz w:val="26"/>
          <w:szCs w:val="26"/>
        </w:rPr>
        <w:t>.</w:t>
      </w:r>
      <w:r w:rsidR="005919BD" w:rsidRPr="003923F6">
        <w:rPr>
          <w:rFonts w:ascii="Times New Roman" w:hAnsi="Times New Roman"/>
          <w:sz w:val="26"/>
          <w:szCs w:val="26"/>
        </w:rPr>
        <w:tab/>
      </w:r>
      <w:r w:rsidR="00EE582C">
        <w:rPr>
          <w:rFonts w:ascii="Times New Roman" w:hAnsi="Times New Roman"/>
          <w:sz w:val="26"/>
          <w:szCs w:val="26"/>
        </w:rPr>
        <w:t>Р</w:t>
      </w:r>
      <w:r w:rsidR="005919BD" w:rsidRPr="003923F6">
        <w:rPr>
          <w:rFonts w:ascii="Times New Roman" w:hAnsi="Times New Roman"/>
          <w:sz w:val="26"/>
          <w:szCs w:val="26"/>
        </w:rPr>
        <w:t xml:space="preserve">азместить </w:t>
      </w:r>
      <w:r>
        <w:rPr>
          <w:rFonts w:ascii="Times New Roman" w:hAnsi="Times New Roman"/>
          <w:sz w:val="26"/>
          <w:szCs w:val="26"/>
        </w:rPr>
        <w:t>настоящее реш</w:t>
      </w:r>
      <w:r w:rsidR="00EE582C" w:rsidRPr="003923F6">
        <w:rPr>
          <w:rFonts w:ascii="Times New Roman" w:hAnsi="Times New Roman"/>
          <w:sz w:val="26"/>
          <w:szCs w:val="26"/>
        </w:rPr>
        <w:t xml:space="preserve">ение </w:t>
      </w:r>
      <w:r w:rsidR="001F04E5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5919BD" w:rsidRPr="003923F6">
        <w:rPr>
          <w:rFonts w:ascii="Times New Roman" w:hAnsi="Times New Roman"/>
          <w:sz w:val="26"/>
          <w:szCs w:val="26"/>
          <w:lang w:val="en-US"/>
        </w:rPr>
        <w:t>www</w:t>
      </w:r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  <w:proofErr w:type="spellStart"/>
      <w:r w:rsidR="005919BD" w:rsidRPr="003923F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919BD" w:rsidRPr="003923F6">
        <w:rPr>
          <w:rFonts w:ascii="Times New Roman" w:hAnsi="Times New Roman"/>
          <w:sz w:val="26"/>
          <w:szCs w:val="26"/>
        </w:rPr>
        <w:t>.</w:t>
      </w:r>
    </w:p>
    <w:p w:rsidR="008C10ED" w:rsidRDefault="00B86FFB" w:rsidP="008C10ED">
      <w:pPr>
        <w:pStyle w:val="3"/>
        <w:widowControl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3E013A">
        <w:rPr>
          <w:sz w:val="26"/>
          <w:szCs w:val="26"/>
        </w:rPr>
        <w:t xml:space="preserve">. Контроль за </w:t>
      </w:r>
      <w:r w:rsidR="008C10ED">
        <w:rPr>
          <w:sz w:val="26"/>
          <w:szCs w:val="26"/>
        </w:rPr>
        <w:t>исполн</w:t>
      </w:r>
      <w:r w:rsidR="003E013A">
        <w:rPr>
          <w:sz w:val="26"/>
          <w:szCs w:val="26"/>
        </w:rPr>
        <w:t xml:space="preserve">ением настоящего решения </w:t>
      </w:r>
      <w:r w:rsidR="008C10ED">
        <w:rPr>
          <w:sz w:val="26"/>
          <w:szCs w:val="26"/>
        </w:rPr>
        <w:t>возложить на Председателя постоянной бюджетно-финансовой комиссии Совета депутатов муниципального округа Бутырский Д.В. Большакова.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C10ED" w:rsidRDefault="008C10E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B86FFB" w:rsidRDefault="00B86FFB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 1</w:t>
      </w: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D46541" w:rsidRPr="00D46541" w:rsidRDefault="00D46541" w:rsidP="00D46541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F97B20">
        <w:rPr>
          <w:rFonts w:ascii="Times New Roman" w:hAnsi="Times New Roman"/>
        </w:rPr>
        <w:t>о</w:t>
      </w:r>
      <w:r w:rsidR="00260C57">
        <w:rPr>
          <w:rFonts w:ascii="Times New Roman" w:hAnsi="Times New Roman"/>
        </w:rPr>
        <w:t>т 23 июля 2019г.  № 01-04/12-3</w:t>
      </w:r>
    </w:p>
    <w:p w:rsidR="00D46541" w:rsidRPr="00D46541" w:rsidRDefault="00D46541" w:rsidP="00D46541">
      <w:pPr>
        <w:jc w:val="center"/>
        <w:rPr>
          <w:sz w:val="22"/>
          <w:szCs w:val="22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FE473C">
        <w:rPr>
          <w:rStyle w:val="s1"/>
          <w:b/>
          <w:bCs/>
          <w:color w:val="000000"/>
          <w:sz w:val="22"/>
          <w:szCs w:val="22"/>
        </w:rPr>
        <w:t>1 полугодие</w:t>
      </w:r>
      <w:r w:rsidR="005919BD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>201</w:t>
      </w:r>
      <w:r w:rsidR="005919BD">
        <w:rPr>
          <w:rStyle w:val="s1"/>
          <w:b/>
          <w:bCs/>
          <w:color w:val="000000"/>
          <w:sz w:val="22"/>
          <w:szCs w:val="22"/>
        </w:rPr>
        <w:t>9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5919BD">
        <w:rPr>
          <w:rStyle w:val="s1"/>
          <w:b/>
          <w:bCs/>
          <w:color w:val="000000"/>
          <w:sz w:val="22"/>
          <w:szCs w:val="22"/>
        </w:rPr>
        <w:t>а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2693"/>
        <w:gridCol w:w="992"/>
        <w:gridCol w:w="851"/>
        <w:gridCol w:w="850"/>
      </w:tblGrid>
      <w:tr w:rsidR="00CB1CE9" w:rsidRPr="002F43D0" w:rsidTr="001F04E5">
        <w:trPr>
          <w:cantSplit/>
          <w:trHeight w:val="1541"/>
        </w:trPr>
        <w:tc>
          <w:tcPr>
            <w:tcW w:w="4112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3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0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1F04E5">
        <w:trPr>
          <w:trHeight w:val="106"/>
        </w:trPr>
        <w:tc>
          <w:tcPr>
            <w:tcW w:w="4112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1F04E5">
        <w:trPr>
          <w:trHeight w:val="106"/>
        </w:trPr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3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851" w:type="dxa"/>
            <w:vAlign w:val="bottom"/>
          </w:tcPr>
          <w:p w:rsidR="00CB1CE9" w:rsidRPr="002F43D0" w:rsidRDefault="00DE742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7814,2</w:t>
            </w:r>
          </w:p>
        </w:tc>
        <w:tc>
          <w:tcPr>
            <w:tcW w:w="850" w:type="dxa"/>
            <w:vAlign w:val="bottom"/>
          </w:tcPr>
          <w:p w:rsidR="00CB1CE9" w:rsidRPr="002F43D0" w:rsidRDefault="00DE742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7572,6</w:t>
            </w:r>
          </w:p>
        </w:tc>
      </w:tr>
      <w:tr w:rsidR="00CB1CE9" w:rsidRPr="002F43D0" w:rsidTr="001F04E5">
        <w:tc>
          <w:tcPr>
            <w:tcW w:w="4112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851" w:type="dxa"/>
            <w:vAlign w:val="bottom"/>
          </w:tcPr>
          <w:p w:rsidR="00CB1CE9" w:rsidRPr="002F43D0" w:rsidRDefault="00DE742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7814,2</w:t>
            </w:r>
          </w:p>
        </w:tc>
        <w:tc>
          <w:tcPr>
            <w:tcW w:w="850" w:type="dxa"/>
            <w:vAlign w:val="bottom"/>
          </w:tcPr>
          <w:p w:rsidR="00CB1CE9" w:rsidRPr="002F43D0" w:rsidRDefault="00DE742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7572,6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5D6080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15386,8</w:t>
            </w:r>
          </w:p>
        </w:tc>
        <w:tc>
          <w:tcPr>
            <w:tcW w:w="851" w:type="dxa"/>
            <w:vAlign w:val="bottom"/>
          </w:tcPr>
          <w:p w:rsidR="00CB1CE9" w:rsidRPr="002F43D0" w:rsidRDefault="00DE7425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7814,2</w:t>
            </w:r>
          </w:p>
        </w:tc>
        <w:tc>
          <w:tcPr>
            <w:tcW w:w="850" w:type="dxa"/>
            <w:vAlign w:val="bottom"/>
          </w:tcPr>
          <w:p w:rsidR="00CB1CE9" w:rsidRPr="002F43D0" w:rsidRDefault="00DE7425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7572,6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5D6080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15086,8</w:t>
            </w:r>
          </w:p>
        </w:tc>
        <w:tc>
          <w:tcPr>
            <w:tcW w:w="851" w:type="dxa"/>
            <w:vAlign w:val="bottom"/>
          </w:tcPr>
          <w:p w:rsidR="00CB1CE9" w:rsidRPr="002F43D0" w:rsidRDefault="00DE7425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7737,7</w:t>
            </w:r>
          </w:p>
        </w:tc>
        <w:tc>
          <w:tcPr>
            <w:tcW w:w="850" w:type="dxa"/>
            <w:vAlign w:val="bottom"/>
          </w:tcPr>
          <w:p w:rsidR="00CB1CE9" w:rsidRPr="002F43D0" w:rsidRDefault="00DE742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7349,1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DE7425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</w:t>
            </w:r>
          </w:p>
        </w:tc>
        <w:tc>
          <w:tcPr>
            <w:tcW w:w="850" w:type="dxa"/>
            <w:vAlign w:val="bottom"/>
          </w:tcPr>
          <w:p w:rsidR="00CB1CE9" w:rsidRPr="002F43D0" w:rsidRDefault="00DE742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37,9</w:t>
            </w:r>
          </w:p>
        </w:tc>
      </w:tr>
      <w:tr w:rsidR="00CB1CE9" w:rsidRPr="002F43D0" w:rsidTr="001F04E5">
        <w:tc>
          <w:tcPr>
            <w:tcW w:w="4112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3E013A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статьей 228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3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CB1CE9" w:rsidRPr="002F43D0" w:rsidRDefault="00DE7425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  <w:tc>
          <w:tcPr>
            <w:tcW w:w="850" w:type="dxa"/>
            <w:vAlign w:val="bottom"/>
          </w:tcPr>
          <w:p w:rsidR="00CB1CE9" w:rsidRPr="002F43D0" w:rsidRDefault="00DE7425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185,6</w:t>
            </w:r>
          </w:p>
        </w:tc>
      </w:tr>
      <w:tr w:rsidR="00693F48" w:rsidRPr="002F43D0" w:rsidTr="001F04E5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900 1 00 00000 00 0000 000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693F48" w:rsidRDefault="00DE7425" w:rsidP="00DE74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1F04E5">
        <w:tc>
          <w:tcPr>
            <w:tcW w:w="4112" w:type="dxa"/>
            <w:vAlign w:val="bottom"/>
          </w:tcPr>
          <w:p w:rsidR="001F04E5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оказания платных услуг </w:t>
            </w:r>
          </w:p>
          <w:p w:rsidR="00693F48" w:rsidRPr="002F43D0" w:rsidRDefault="00693F48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компенсации затрат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693F48" w:rsidRPr="002F43D0" w:rsidTr="001F04E5">
        <w:tc>
          <w:tcPr>
            <w:tcW w:w="4112" w:type="dxa"/>
            <w:vAlign w:val="bottom"/>
          </w:tcPr>
          <w:p w:rsidR="00693F48" w:rsidRPr="002F43D0" w:rsidRDefault="00693F48" w:rsidP="00CB1CE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693F48" w:rsidRPr="002F43D0" w:rsidRDefault="00693F48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900 1 13 02993 03 0000 130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693F48" w:rsidRDefault="00693F48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850" w:type="dxa"/>
            <w:vAlign w:val="bottom"/>
          </w:tcPr>
          <w:p w:rsidR="00693F48" w:rsidRDefault="00693F48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lastRenderedPageBreak/>
              <w:t>Безвозмездные поступления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DE7425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1081,5</w:t>
            </w:r>
          </w:p>
        </w:tc>
        <w:tc>
          <w:tcPr>
            <w:tcW w:w="850" w:type="dxa"/>
            <w:vAlign w:val="bottom"/>
          </w:tcPr>
          <w:p w:rsidR="003E013A" w:rsidRPr="002F43D0" w:rsidRDefault="003E013A" w:rsidP="00DE742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E7425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DE7425" w:rsidP="003E013A">
            <w:pPr>
              <w:pStyle w:val="a3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108</w:t>
            </w:r>
            <w:r w:rsidR="003E013A" w:rsidRPr="002F43D0">
              <w:rPr>
                <w:rFonts w:ascii="Times New Roman" w:hAnsi="Times New Roman"/>
                <w:bCs/>
                <w:lang w:val="en-US"/>
              </w:rPr>
              <w:t>0</w:t>
            </w:r>
            <w:r w:rsidR="003E013A">
              <w:rPr>
                <w:rFonts w:ascii="Times New Roman" w:hAnsi="Times New Roman"/>
                <w:bCs/>
              </w:rPr>
              <w:t>,</w:t>
            </w:r>
            <w:r w:rsidR="003E013A" w:rsidRPr="002F43D0">
              <w:rPr>
                <w:rFonts w:ascii="Times New Roman" w:hAnsi="Times New Roman"/>
                <w:bCs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3E013A" w:rsidRPr="00C32DDC" w:rsidRDefault="003E013A" w:rsidP="00DE742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DE7425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3E013A" w:rsidRPr="002F43D0" w:rsidRDefault="003E013A" w:rsidP="003E013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3E013A" w:rsidRPr="002F43D0" w:rsidRDefault="003E013A" w:rsidP="003E013A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bottom"/>
          </w:tcPr>
          <w:p w:rsidR="003E013A" w:rsidRPr="002F43D0" w:rsidRDefault="00DE7425" w:rsidP="003E013A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108</w:t>
            </w:r>
            <w:r w:rsidR="003E013A">
              <w:rPr>
                <w:rFonts w:ascii="Times New Roman" w:hAnsi="Times New Roman"/>
              </w:rPr>
              <w:t>0,</w:t>
            </w:r>
            <w:r w:rsidR="003E013A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3E013A" w:rsidRPr="002F43D0" w:rsidRDefault="003E013A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7425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DE7425" w:rsidRPr="002F43D0" w:rsidTr="001F04E5">
        <w:tc>
          <w:tcPr>
            <w:tcW w:w="4112" w:type="dxa"/>
            <w:vAlign w:val="bottom"/>
          </w:tcPr>
          <w:p w:rsidR="00DE7425" w:rsidRPr="002F43D0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безвозмездные поступления 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E742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7 00000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DE7425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vAlign w:val="bottom"/>
          </w:tcPr>
          <w:p w:rsidR="00DE7425" w:rsidRDefault="00DE7425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DE7425" w:rsidRPr="002F43D0" w:rsidTr="001F04E5">
        <w:tc>
          <w:tcPr>
            <w:tcW w:w="4112" w:type="dxa"/>
            <w:vAlign w:val="bottom"/>
          </w:tcPr>
          <w:p w:rsidR="00DE7425" w:rsidRDefault="00DE7425" w:rsidP="00DE742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2693" w:type="dxa"/>
            <w:vAlign w:val="bottom"/>
          </w:tcPr>
          <w:p w:rsidR="00DE7425" w:rsidRPr="002F43D0" w:rsidRDefault="00DE7425" w:rsidP="00DE742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7 03020 </w:t>
            </w:r>
            <w:r w:rsidRPr="002F43D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3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bottom"/>
          </w:tcPr>
          <w:p w:rsidR="00DE7425" w:rsidRPr="002F43D0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DE7425" w:rsidRDefault="00DE7425" w:rsidP="003E01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0" w:type="dxa"/>
            <w:vAlign w:val="bottom"/>
          </w:tcPr>
          <w:p w:rsidR="00DE7425" w:rsidRDefault="00DE7425" w:rsidP="00DE742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</w:tc>
      </w:tr>
      <w:tr w:rsidR="003E013A" w:rsidRPr="002F43D0" w:rsidTr="001F04E5">
        <w:tc>
          <w:tcPr>
            <w:tcW w:w="4112" w:type="dxa"/>
            <w:vAlign w:val="bottom"/>
          </w:tcPr>
          <w:p w:rsidR="003E013A" w:rsidRPr="002F43D0" w:rsidRDefault="003E013A" w:rsidP="003E013A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3" w:type="dxa"/>
          </w:tcPr>
          <w:p w:rsidR="003E013A" w:rsidRPr="002F43D0" w:rsidRDefault="003E013A" w:rsidP="003E013A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E013A" w:rsidRPr="003E3507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17546,8</w:t>
            </w:r>
          </w:p>
        </w:tc>
        <w:tc>
          <w:tcPr>
            <w:tcW w:w="851" w:type="dxa"/>
            <w:vAlign w:val="center"/>
          </w:tcPr>
          <w:p w:rsidR="003E013A" w:rsidRPr="002F43D0" w:rsidRDefault="00DE7425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8911,2</w:t>
            </w:r>
          </w:p>
        </w:tc>
        <w:tc>
          <w:tcPr>
            <w:tcW w:w="850" w:type="dxa"/>
            <w:vAlign w:val="center"/>
          </w:tcPr>
          <w:p w:rsidR="003E013A" w:rsidRPr="002F43D0" w:rsidRDefault="00DE7425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</w:t>
            </w:r>
            <w:r w:rsidR="006229AF">
              <w:rPr>
                <w:rFonts w:ascii="Times New Roman" w:hAnsi="Times New Roman"/>
                <w:bCs/>
              </w:rPr>
              <w:t>35</w:t>
            </w:r>
            <w:r>
              <w:rPr>
                <w:rFonts w:ascii="Times New Roman" w:hAnsi="Times New Roman"/>
                <w:bCs/>
              </w:rPr>
              <w:t>,6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3042FB" w:rsidRDefault="003042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C32DDC" w:rsidRDefault="00C32DDC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1F04E5" w:rsidRDefault="001F04E5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693F48" w:rsidRDefault="00693F48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4E13FB" w:rsidRDefault="004E13FB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3E013A" w:rsidRDefault="003E013A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6229AF" w:rsidRPr="003E013A" w:rsidRDefault="006229AF" w:rsidP="003042FB">
      <w:pPr>
        <w:rPr>
          <w:rStyle w:val="s1"/>
          <w:b/>
          <w:bCs/>
          <w:color w:val="000000"/>
          <w:sz w:val="16"/>
          <w:szCs w:val="16"/>
        </w:rPr>
      </w:pPr>
    </w:p>
    <w:p w:rsidR="004E13FB" w:rsidRDefault="004E13FB" w:rsidP="003042FB">
      <w:pPr>
        <w:rPr>
          <w:rStyle w:val="s1"/>
          <w:b/>
          <w:bCs/>
          <w:color w:val="000000"/>
          <w:sz w:val="28"/>
          <w:szCs w:val="28"/>
        </w:rPr>
      </w:pP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</w:t>
      </w:r>
      <w:r>
        <w:rPr>
          <w:rFonts w:ascii="Times New Roman" w:hAnsi="Times New Roman"/>
        </w:rPr>
        <w:t xml:space="preserve"> 2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260C57">
        <w:rPr>
          <w:rFonts w:ascii="Times New Roman" w:hAnsi="Times New Roman"/>
        </w:rPr>
        <w:t>от 23 июля 2019г.  № 01-04/12-3</w:t>
      </w:r>
    </w:p>
    <w:p w:rsidR="003E013A" w:rsidRPr="00D46541" w:rsidRDefault="003E013A" w:rsidP="003E013A">
      <w:pPr>
        <w:jc w:val="center"/>
        <w:rPr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3E013A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Ведомственная структура </w:t>
      </w:r>
    </w:p>
    <w:p w:rsidR="003E013A" w:rsidRDefault="0051621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3E013A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5279D0" w:rsidP="003E013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FE473C">
        <w:rPr>
          <w:rStyle w:val="s1"/>
          <w:b/>
          <w:bCs/>
          <w:color w:val="000000"/>
          <w:sz w:val="22"/>
          <w:szCs w:val="22"/>
        </w:rPr>
        <w:t>1 полугодие</w:t>
      </w:r>
      <w:r w:rsidR="00D91063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D91063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D91063">
        <w:rPr>
          <w:rStyle w:val="s1"/>
          <w:b/>
          <w:bCs/>
          <w:color w:val="000000"/>
          <w:sz w:val="22"/>
          <w:szCs w:val="22"/>
        </w:rPr>
        <w:t>а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30"/>
        <w:gridCol w:w="561"/>
        <w:gridCol w:w="471"/>
        <w:gridCol w:w="425"/>
        <w:gridCol w:w="1276"/>
        <w:gridCol w:w="567"/>
        <w:gridCol w:w="851"/>
        <w:gridCol w:w="850"/>
        <w:gridCol w:w="851"/>
      </w:tblGrid>
      <w:tr w:rsidR="00E31C71" w:rsidRPr="0036525F" w:rsidTr="002A6D6A">
        <w:trPr>
          <w:trHeight w:val="150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3E013A" w:rsidRPr="0036525F" w:rsidTr="003E013A">
        <w:trPr>
          <w:trHeight w:val="12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BA1B06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013A" w:rsidRPr="003E013A" w:rsidRDefault="003E013A" w:rsidP="003E013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3E013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1B3A8A" w:rsidP="003E013A">
            <w:pPr>
              <w:pStyle w:val="a3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850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6229AF" w:rsidP="000900B7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</w:t>
            </w:r>
            <w:r w:rsidR="000900B7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>,4</w:t>
            </w:r>
          </w:p>
        </w:tc>
        <w:tc>
          <w:tcPr>
            <w:tcW w:w="851" w:type="dxa"/>
            <w:vAlign w:val="center"/>
          </w:tcPr>
          <w:p w:rsidR="00BA1B06" w:rsidRDefault="00BA1B06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6229AF" w:rsidP="00E4127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8839,4</w:t>
            </w:r>
          </w:p>
        </w:tc>
      </w:tr>
      <w:tr w:rsidR="00BA1B06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2A6D6A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1B3A8A" w:rsidP="003E013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14073,8</w:t>
            </w:r>
          </w:p>
        </w:tc>
        <w:tc>
          <w:tcPr>
            <w:tcW w:w="850" w:type="dxa"/>
            <w:vAlign w:val="bottom"/>
          </w:tcPr>
          <w:p w:rsidR="00BA1B06" w:rsidRPr="00AA443B" w:rsidRDefault="006229AF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6851,6</w:t>
            </w:r>
          </w:p>
        </w:tc>
        <w:tc>
          <w:tcPr>
            <w:tcW w:w="851" w:type="dxa"/>
            <w:vAlign w:val="bottom"/>
          </w:tcPr>
          <w:p w:rsidR="00BA1B06" w:rsidRPr="003C2AE4" w:rsidRDefault="006229AF" w:rsidP="00BA1B06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7222,2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2165,4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1408,8</w:t>
            </w:r>
          </w:p>
        </w:tc>
        <w:tc>
          <w:tcPr>
            <w:tcW w:w="851" w:type="dxa"/>
            <w:vAlign w:val="bottom"/>
          </w:tcPr>
          <w:p w:rsidR="006229AF" w:rsidRPr="00FA2CB6" w:rsidRDefault="006229AF" w:rsidP="000900B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0900B7">
              <w:rPr>
                <w:rFonts w:ascii="Times New Roman" w:hAnsi="Times New Roman"/>
                <w:bCs/>
              </w:rPr>
              <w:t>56</w:t>
            </w:r>
            <w:r>
              <w:rPr>
                <w:rFonts w:ascii="Times New Roman" w:hAnsi="Times New Roman"/>
                <w:bCs/>
              </w:rPr>
              <w:t>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1408,8</w:t>
            </w:r>
          </w:p>
        </w:tc>
        <w:tc>
          <w:tcPr>
            <w:tcW w:w="851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704,6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1408,8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704,6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1408,8</w:t>
            </w:r>
          </w:p>
        </w:tc>
        <w:tc>
          <w:tcPr>
            <w:tcW w:w="851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1269,0</w:t>
            </w:r>
          </w:p>
        </w:tc>
      </w:tr>
      <w:tr w:rsidR="006229AF" w:rsidRPr="00E31C71" w:rsidTr="003E0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3E013A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BA1B06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в целях повышения эффективности осуществления советами депутатов муниципальных округов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переданных полномочий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высших </w:t>
            </w:r>
            <w:r>
              <w:rPr>
                <w:rFonts w:ascii="Times New Roman" w:hAnsi="Times New Roman"/>
              </w:rPr>
              <w:t xml:space="preserve">органов исполнительной власти субъектов РФ,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местных </w:t>
            </w:r>
            <w:r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9463,3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4276,7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5186,6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8997,4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4276,7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4720,7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3730,7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3626,7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3730,7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3626,7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546,0</w:t>
            </w:r>
          </w:p>
        </w:tc>
        <w:tc>
          <w:tcPr>
            <w:tcW w:w="851" w:type="dxa"/>
            <w:vAlign w:val="bottom"/>
          </w:tcPr>
          <w:p w:rsidR="006229AF" w:rsidRPr="00FF5232" w:rsidRDefault="000900B7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1094,0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546,0</w:t>
            </w:r>
          </w:p>
        </w:tc>
        <w:tc>
          <w:tcPr>
            <w:tcW w:w="851" w:type="dxa"/>
            <w:vAlign w:val="bottom"/>
          </w:tcPr>
          <w:p w:rsidR="006229AF" w:rsidRDefault="000900B7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1094,0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AA443B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6229AF" w:rsidRPr="00E31C71" w:rsidTr="00DE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3E013A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6229AF" w:rsidRPr="0036525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6229AF" w:rsidRPr="0036525F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6229AF" w:rsidRPr="0036525F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6229AF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6229AF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6229AF" w:rsidRPr="0036525F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1333,5</w:t>
            </w:r>
          </w:p>
        </w:tc>
        <w:tc>
          <w:tcPr>
            <w:tcW w:w="851" w:type="dxa"/>
            <w:vAlign w:val="bottom"/>
          </w:tcPr>
          <w:p w:rsidR="006229AF" w:rsidRPr="0036525F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6229AF" w:rsidRPr="00FF5232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6229AF" w:rsidRPr="00FF5232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6229AF" w:rsidRPr="00FF5232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6229AF" w:rsidRPr="00FF5232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941,6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6229AF" w:rsidRPr="0062216B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гарантии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F5232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328,0</w:t>
            </w:r>
          </w:p>
        </w:tc>
        <w:tc>
          <w:tcPr>
            <w:tcW w:w="850" w:type="dxa"/>
            <w:vAlign w:val="bottom"/>
          </w:tcPr>
          <w:p w:rsidR="006229AF" w:rsidRPr="00FF5232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  <w:tc>
          <w:tcPr>
            <w:tcW w:w="851" w:type="dxa"/>
            <w:vAlign w:val="bottom"/>
          </w:tcPr>
          <w:p w:rsidR="006229AF" w:rsidRPr="00FF5232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246,7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6229AF" w:rsidRPr="00E31C71" w:rsidTr="00DE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3E013A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0" w:type="dxa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851" w:type="dxa"/>
          </w:tcPr>
          <w:p w:rsidR="006229AF" w:rsidRPr="003E013A" w:rsidRDefault="006229AF" w:rsidP="006229AF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013A">
              <w:rPr>
                <w:rFonts w:ascii="Times New Roman" w:hAnsi="Times New Roman"/>
                <w:bCs/>
              </w:rPr>
              <w:t>9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229AF" w:rsidRPr="00FA2CB6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6229AF" w:rsidRPr="00FA2CB6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851" w:type="dxa"/>
            <w:vAlign w:val="bottom"/>
          </w:tcPr>
          <w:p w:rsidR="006229AF" w:rsidRPr="00FA2CB6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6229AF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851" w:type="dxa"/>
            <w:vAlign w:val="bottom"/>
          </w:tcPr>
          <w:p w:rsidR="006229AF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6229AF" w:rsidRPr="0036525F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851" w:type="dxa"/>
            <w:vAlign w:val="bottom"/>
          </w:tcPr>
          <w:p w:rsidR="006229AF" w:rsidRPr="0036525F" w:rsidRDefault="000900B7" w:rsidP="006229AF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6229AF" w:rsidRPr="00E31C71" w:rsidTr="002A6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6229AF" w:rsidRPr="00E31C71" w:rsidRDefault="006229AF" w:rsidP="006229AF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6229AF" w:rsidRPr="00FA2CB6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41,3</w:t>
            </w:r>
          </w:p>
        </w:tc>
        <w:tc>
          <w:tcPr>
            <w:tcW w:w="851" w:type="dxa"/>
            <w:vAlign w:val="bottom"/>
          </w:tcPr>
          <w:p w:rsidR="006229AF" w:rsidRPr="00070688" w:rsidRDefault="000900B7" w:rsidP="006229AF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46,7</w:t>
            </w:r>
          </w:p>
        </w:tc>
      </w:tr>
      <w:tr w:rsidR="006229AF" w:rsidRPr="00E31C71" w:rsidTr="00FE4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6229AF" w:rsidP="006229AF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F" w:rsidRPr="00E31C71" w:rsidRDefault="006229AF" w:rsidP="006229A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AF" w:rsidRPr="00E31C71" w:rsidRDefault="000900B7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17546,8</w:t>
            </w:r>
          </w:p>
        </w:tc>
        <w:tc>
          <w:tcPr>
            <w:tcW w:w="850" w:type="dxa"/>
            <w:vAlign w:val="bottom"/>
          </w:tcPr>
          <w:p w:rsidR="006229AF" w:rsidRPr="00FA2CB6" w:rsidRDefault="000900B7" w:rsidP="006229AF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8707,4</w:t>
            </w:r>
          </w:p>
        </w:tc>
        <w:tc>
          <w:tcPr>
            <w:tcW w:w="851" w:type="dxa"/>
            <w:vAlign w:val="bottom"/>
          </w:tcPr>
          <w:p w:rsidR="006229AF" w:rsidRPr="00FA2CB6" w:rsidRDefault="000900B7" w:rsidP="006229AF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8839,4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2F0CF3" w:rsidRDefault="002F0CF3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</w:t>
      </w:r>
      <w:r>
        <w:rPr>
          <w:rFonts w:ascii="Times New Roman" w:hAnsi="Times New Roman"/>
        </w:rPr>
        <w:t xml:space="preserve"> 3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260C57">
        <w:rPr>
          <w:rFonts w:ascii="Times New Roman" w:hAnsi="Times New Roman"/>
        </w:rPr>
        <w:t>от 23 июля 2019г.  № 01-04/12-3</w:t>
      </w:r>
    </w:p>
    <w:p w:rsidR="003E013A" w:rsidRPr="00D46541" w:rsidRDefault="003E013A" w:rsidP="003E013A">
      <w:pPr>
        <w:jc w:val="center"/>
        <w:rPr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 xml:space="preserve">за </w:t>
      </w:r>
      <w:r w:rsidR="00FE473C">
        <w:rPr>
          <w:rStyle w:val="s1"/>
          <w:b/>
          <w:bCs/>
          <w:color w:val="000000"/>
          <w:sz w:val="22"/>
          <w:szCs w:val="22"/>
        </w:rPr>
        <w:t>1 полугодие</w:t>
      </w:r>
      <w:r w:rsidR="001B3A8A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CB1CE9">
        <w:rPr>
          <w:rStyle w:val="s1"/>
          <w:b/>
          <w:bCs/>
          <w:color w:val="000000"/>
          <w:sz w:val="22"/>
          <w:szCs w:val="22"/>
        </w:rPr>
        <w:t>201</w:t>
      </w:r>
      <w:r w:rsidR="001B3A8A">
        <w:rPr>
          <w:rStyle w:val="s1"/>
          <w:b/>
          <w:bCs/>
          <w:color w:val="000000"/>
          <w:sz w:val="22"/>
          <w:szCs w:val="22"/>
        </w:rPr>
        <w:t>9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  <w:r w:rsidR="001B3A8A">
        <w:rPr>
          <w:rStyle w:val="s1"/>
          <w:b/>
          <w:bCs/>
          <w:color w:val="000000"/>
          <w:sz w:val="22"/>
          <w:szCs w:val="22"/>
        </w:rPr>
        <w:t>а</w:t>
      </w: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425"/>
        <w:gridCol w:w="1276"/>
        <w:gridCol w:w="567"/>
        <w:gridCol w:w="992"/>
        <w:gridCol w:w="850"/>
        <w:gridCol w:w="851"/>
      </w:tblGrid>
      <w:tr w:rsidR="00256C60" w:rsidRPr="0036525F" w:rsidTr="005B2EFC">
        <w:trPr>
          <w:trHeight w:val="14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256C60" w:rsidRPr="00127835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256C60" w:rsidRPr="0036525F" w:rsidRDefault="00256C60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:rsidR="005B2EFC" w:rsidRPr="0036525F" w:rsidTr="005B2EFC">
        <w:trPr>
          <w:trHeight w:val="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2A6D6A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850" w:type="dxa"/>
            <w:vAlign w:val="center"/>
          </w:tcPr>
          <w:p w:rsidR="000900B7" w:rsidRDefault="000900B7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900B7" w:rsidRPr="0036525F" w:rsidRDefault="000900B7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8707,4</w:t>
            </w:r>
          </w:p>
        </w:tc>
        <w:tc>
          <w:tcPr>
            <w:tcW w:w="851" w:type="dxa"/>
            <w:vAlign w:val="center"/>
          </w:tcPr>
          <w:p w:rsidR="00256C60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900B7" w:rsidRPr="0036525F" w:rsidRDefault="000900B7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8839,4</w:t>
            </w:r>
          </w:p>
        </w:tc>
      </w:tr>
      <w:tr w:rsidR="00256C60" w:rsidRPr="003C2AE4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14073,8</w:t>
            </w:r>
          </w:p>
        </w:tc>
        <w:tc>
          <w:tcPr>
            <w:tcW w:w="850" w:type="dxa"/>
            <w:vAlign w:val="bottom"/>
          </w:tcPr>
          <w:p w:rsidR="00256C60" w:rsidRPr="00AA443B" w:rsidRDefault="000900B7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6851,6</w:t>
            </w:r>
          </w:p>
        </w:tc>
        <w:tc>
          <w:tcPr>
            <w:tcW w:w="851" w:type="dxa"/>
            <w:vAlign w:val="bottom"/>
          </w:tcPr>
          <w:p w:rsidR="00256C60" w:rsidRPr="003C2AE4" w:rsidRDefault="000900B7" w:rsidP="002A6D6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7222,2</w:t>
            </w:r>
          </w:p>
        </w:tc>
      </w:tr>
      <w:tr w:rsidR="00256C60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 w:rsidR="002F0CF3">
              <w:rPr>
                <w:rFonts w:ascii="Times New Roman" w:hAnsi="Times New Roman"/>
              </w:rPr>
              <w:t xml:space="preserve"> субъекта Российской Федерации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F0CF3" w:rsidRPr="00E31C71" w:rsidRDefault="002F0CF3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F0CF3" w:rsidRPr="00E31C71" w:rsidRDefault="002F0CF3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F0CF3" w:rsidRPr="00E31C71" w:rsidRDefault="002F0CF3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2165,4</w:t>
            </w:r>
          </w:p>
        </w:tc>
        <w:tc>
          <w:tcPr>
            <w:tcW w:w="850" w:type="dxa"/>
            <w:vAlign w:val="bottom"/>
          </w:tcPr>
          <w:p w:rsidR="00256C60" w:rsidRPr="00FA2CB6" w:rsidRDefault="000900B7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1408,8</w:t>
            </w:r>
          </w:p>
        </w:tc>
        <w:tc>
          <w:tcPr>
            <w:tcW w:w="851" w:type="dxa"/>
            <w:vAlign w:val="bottom"/>
          </w:tcPr>
          <w:p w:rsidR="00256C60" w:rsidRPr="00AA443B" w:rsidRDefault="000900B7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756,6</w:t>
            </w:r>
          </w:p>
        </w:tc>
      </w:tr>
      <w:tr w:rsidR="00256C60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256C60" w:rsidRPr="00FA2CB6" w:rsidRDefault="000900B7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1408,8</w:t>
            </w:r>
          </w:p>
        </w:tc>
        <w:tc>
          <w:tcPr>
            <w:tcW w:w="851" w:type="dxa"/>
            <w:vAlign w:val="bottom"/>
          </w:tcPr>
          <w:p w:rsidR="00256C60" w:rsidRPr="00AA443B" w:rsidRDefault="000900B7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704,6</w:t>
            </w:r>
          </w:p>
        </w:tc>
      </w:tr>
      <w:tr w:rsidR="00256C60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256C60" w:rsidRDefault="000900B7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1408,8</w:t>
            </w:r>
          </w:p>
        </w:tc>
        <w:tc>
          <w:tcPr>
            <w:tcW w:w="851" w:type="dxa"/>
            <w:vAlign w:val="bottom"/>
          </w:tcPr>
          <w:p w:rsidR="00256C60" w:rsidRDefault="000900B7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704,6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F0CF3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F3" w:rsidRPr="00E31C71" w:rsidRDefault="002F0CF3" w:rsidP="002F0CF3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2113,4</w:t>
            </w:r>
          </w:p>
        </w:tc>
        <w:tc>
          <w:tcPr>
            <w:tcW w:w="850" w:type="dxa"/>
            <w:vAlign w:val="bottom"/>
          </w:tcPr>
          <w:p w:rsidR="00256C60" w:rsidRPr="00FA2CB6" w:rsidRDefault="000900B7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1408,8</w:t>
            </w:r>
          </w:p>
        </w:tc>
        <w:tc>
          <w:tcPr>
            <w:tcW w:w="851" w:type="dxa"/>
            <w:vAlign w:val="bottom"/>
          </w:tcPr>
          <w:p w:rsidR="00256C60" w:rsidRPr="0036525F" w:rsidRDefault="000900B7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704,6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Pr="0036525F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56C60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</w:tr>
      <w:tr w:rsidR="00256C60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256C60" w:rsidRPr="0036525F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Pr="0036525F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256C60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256C60" w:rsidRPr="00FA2CB6" w:rsidRDefault="000900B7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</w:t>
            </w:r>
            <w:r w:rsidR="00256C6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Pr="00FF5232" w:rsidRDefault="00256C60" w:rsidP="000900B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0900B7">
              <w:rPr>
                <w:rFonts w:ascii="Times New Roman" w:hAnsi="Times New Roman"/>
                <w:bCs/>
              </w:rPr>
              <w:t>26</w:t>
            </w:r>
            <w:r>
              <w:rPr>
                <w:rFonts w:ascii="Times New Roman" w:hAnsi="Times New Roman"/>
                <w:bCs/>
              </w:rPr>
              <w:t>9,0</w:t>
            </w:r>
          </w:p>
        </w:tc>
      </w:tr>
      <w:tr w:rsidR="00256C60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  <w:proofErr w:type="gramStart"/>
            <w:r w:rsidRPr="00E31C71">
              <w:rPr>
                <w:rFonts w:ascii="Times New Roman" w:hAnsi="Times New Roman"/>
              </w:rPr>
              <w:t>внутри-городского</w:t>
            </w:r>
            <w:proofErr w:type="gramEnd"/>
            <w:r w:rsidRPr="00E31C71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256C60" w:rsidRPr="00FA2CB6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Pr="00FF5232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256C60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256C60" w:rsidRPr="00E31C71" w:rsidRDefault="00256C60" w:rsidP="002F0CF3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256C60" w:rsidRPr="00E31C71" w:rsidRDefault="00256C60" w:rsidP="002A6D6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256C60" w:rsidRDefault="00256C60" w:rsidP="002A6D6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189,0</w:t>
            </w:r>
          </w:p>
        </w:tc>
      </w:tr>
      <w:tr w:rsidR="005B2EFC" w:rsidTr="00DE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</w:tcPr>
          <w:p w:rsidR="005B2EFC" w:rsidRPr="005B2EFC" w:rsidRDefault="005B2EFC" w:rsidP="005B2EF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189,0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BA1B06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B2EFC" w:rsidRDefault="000900B7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B2EF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0900B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0B7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B2EFC" w:rsidRDefault="000900B7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  <w:tc>
          <w:tcPr>
            <w:tcW w:w="851" w:type="dxa"/>
            <w:vAlign w:val="bottom"/>
          </w:tcPr>
          <w:p w:rsidR="005B2EFC" w:rsidRDefault="005B2EFC" w:rsidP="000900B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0B7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B2EFC" w:rsidRDefault="000900B7" w:rsidP="000900B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5B2EF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0900B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0B7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Российской Федерации, высших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исполнительной органов власти субъектов РФ,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9463,3</w:t>
            </w:r>
          </w:p>
        </w:tc>
        <w:tc>
          <w:tcPr>
            <w:tcW w:w="850" w:type="dxa"/>
            <w:vAlign w:val="bottom"/>
          </w:tcPr>
          <w:p w:rsidR="005B2EFC" w:rsidRPr="00FA2CB6" w:rsidRDefault="000E5C24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4276,7</w:t>
            </w:r>
          </w:p>
        </w:tc>
        <w:tc>
          <w:tcPr>
            <w:tcW w:w="851" w:type="dxa"/>
            <w:vAlign w:val="bottom"/>
          </w:tcPr>
          <w:p w:rsidR="005B2EFC" w:rsidRPr="00FF5232" w:rsidRDefault="000E5C24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5186,6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8997,4</w:t>
            </w:r>
          </w:p>
        </w:tc>
        <w:tc>
          <w:tcPr>
            <w:tcW w:w="850" w:type="dxa"/>
            <w:vAlign w:val="bottom"/>
          </w:tcPr>
          <w:p w:rsidR="005B2EFC" w:rsidRDefault="000E5C24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4276,7</w:t>
            </w:r>
          </w:p>
        </w:tc>
        <w:tc>
          <w:tcPr>
            <w:tcW w:w="851" w:type="dxa"/>
            <w:vAlign w:val="bottom"/>
          </w:tcPr>
          <w:p w:rsidR="005B2EFC" w:rsidRDefault="000E5C24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4720,7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5B2EFC" w:rsidRPr="00FA2CB6" w:rsidRDefault="000E5C24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3730,7</w:t>
            </w:r>
          </w:p>
        </w:tc>
        <w:tc>
          <w:tcPr>
            <w:tcW w:w="851" w:type="dxa"/>
            <w:vAlign w:val="bottom"/>
          </w:tcPr>
          <w:p w:rsidR="005B2EFC" w:rsidRPr="00FF5232" w:rsidRDefault="000E5C24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3626,7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7357,4</w:t>
            </w:r>
          </w:p>
        </w:tc>
        <w:tc>
          <w:tcPr>
            <w:tcW w:w="850" w:type="dxa"/>
            <w:vAlign w:val="bottom"/>
          </w:tcPr>
          <w:p w:rsidR="005B2EFC" w:rsidRPr="00FA2CB6" w:rsidRDefault="000E5C24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3730,7</w:t>
            </w:r>
          </w:p>
        </w:tc>
        <w:tc>
          <w:tcPr>
            <w:tcW w:w="851" w:type="dxa"/>
            <w:vAlign w:val="bottom"/>
          </w:tcPr>
          <w:p w:rsidR="005B2EFC" w:rsidRPr="00FF5232" w:rsidRDefault="000E5C24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3626,7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5B2EFC" w:rsidRPr="00FA2CB6" w:rsidRDefault="000E5C24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546,0</w:t>
            </w:r>
          </w:p>
        </w:tc>
        <w:tc>
          <w:tcPr>
            <w:tcW w:w="851" w:type="dxa"/>
            <w:vAlign w:val="bottom"/>
          </w:tcPr>
          <w:p w:rsidR="005B2EFC" w:rsidRPr="00FF5232" w:rsidRDefault="000E5C24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1094,0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1640,0</w:t>
            </w:r>
          </w:p>
        </w:tc>
        <w:tc>
          <w:tcPr>
            <w:tcW w:w="850" w:type="dxa"/>
            <w:vAlign w:val="bottom"/>
          </w:tcPr>
          <w:p w:rsidR="005B2EFC" w:rsidRDefault="000E5C24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546,0</w:t>
            </w:r>
          </w:p>
        </w:tc>
        <w:tc>
          <w:tcPr>
            <w:tcW w:w="851" w:type="dxa"/>
            <w:vAlign w:val="bottom"/>
          </w:tcPr>
          <w:p w:rsidR="005B2EFC" w:rsidRDefault="000E5C24" w:rsidP="005B2EF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1094,0</w:t>
            </w:r>
          </w:p>
        </w:tc>
      </w:tr>
      <w:tr w:rsidR="005B2EFC" w:rsidRPr="00AA443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Pr="00FA2CB6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AA443B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465,9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465,9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Резервный фонд, предусмотренный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B2EFC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B2EFC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на осуществление деятельности </w:t>
            </w:r>
          </w:p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B2EFC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FC" w:rsidRPr="00E31C71" w:rsidRDefault="005B2EFC" w:rsidP="005B2EF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B2EFC" w:rsidRPr="0036525F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B2EFC" w:rsidRPr="00FF5232" w:rsidRDefault="005B2EFC" w:rsidP="005B2EF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00197" w:rsidRPr="00FF5232" w:rsidTr="00DE7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851" w:type="dxa"/>
          </w:tcPr>
          <w:p w:rsidR="00400197" w:rsidRPr="005B2EFC" w:rsidRDefault="00400197" w:rsidP="0040019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5B2EFC">
              <w:rPr>
                <w:rFonts w:ascii="Times New Roman" w:hAnsi="Times New Roman"/>
                <w:bCs/>
              </w:rPr>
              <w:t>8</w:t>
            </w:r>
          </w:p>
        </w:tc>
      </w:tr>
      <w:tr w:rsidR="00400197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36525F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400197" w:rsidRPr="0036525F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400197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400197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36525F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1333,5</w:t>
            </w:r>
          </w:p>
        </w:tc>
        <w:tc>
          <w:tcPr>
            <w:tcW w:w="851" w:type="dxa"/>
            <w:vAlign w:val="bottom"/>
          </w:tcPr>
          <w:p w:rsidR="00400197" w:rsidRPr="0036525F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869,9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FF5232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400197" w:rsidRPr="00FF5232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2203,4</w:t>
            </w:r>
          </w:p>
        </w:tc>
        <w:tc>
          <w:tcPr>
            <w:tcW w:w="850" w:type="dxa"/>
            <w:vAlign w:val="bottom"/>
          </w:tcPr>
          <w:p w:rsidR="00400197" w:rsidRPr="00FF5232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1333,5</w:t>
            </w:r>
          </w:p>
        </w:tc>
        <w:tc>
          <w:tcPr>
            <w:tcW w:w="851" w:type="dxa"/>
            <w:vAlign w:val="bottom"/>
          </w:tcPr>
          <w:p w:rsidR="00400197" w:rsidRPr="00FF5232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869,9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941,6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500,6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400197" w:rsidRPr="0062216B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452,0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441,0</w:t>
            </w:r>
          </w:p>
        </w:tc>
        <w:tc>
          <w:tcPr>
            <w:tcW w:w="851" w:type="dxa"/>
            <w:vAlign w:val="bottom"/>
          </w:tcPr>
          <w:p w:rsidR="00400197" w:rsidRPr="0062216B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F5232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</w:tr>
      <w:tr w:rsidR="00400197" w:rsidRPr="00FF5232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328,0</w:t>
            </w:r>
          </w:p>
        </w:tc>
        <w:tc>
          <w:tcPr>
            <w:tcW w:w="850" w:type="dxa"/>
            <w:vAlign w:val="bottom"/>
          </w:tcPr>
          <w:p w:rsidR="00400197" w:rsidRPr="00FF5232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81,3</w:t>
            </w:r>
          </w:p>
        </w:tc>
        <w:tc>
          <w:tcPr>
            <w:tcW w:w="851" w:type="dxa"/>
            <w:vAlign w:val="bottom"/>
          </w:tcPr>
          <w:p w:rsidR="00400197" w:rsidRPr="00FF5232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246,7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Pr="00FA2CB6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00197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00197" w:rsidRPr="00FA2CB6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Pr="00FA2CB6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851" w:type="dxa"/>
            <w:vAlign w:val="bottom"/>
          </w:tcPr>
          <w:p w:rsidR="00400197" w:rsidRPr="00FA2CB6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400197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851" w:type="dxa"/>
            <w:vAlign w:val="bottom"/>
          </w:tcPr>
          <w:p w:rsidR="00400197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400197" w:rsidRPr="0036525F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Pr="0036525F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851" w:type="dxa"/>
            <w:vAlign w:val="bottom"/>
          </w:tcPr>
          <w:p w:rsidR="00400197" w:rsidRPr="0036525F" w:rsidRDefault="000E5C24" w:rsidP="0040019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46,7</w:t>
            </w:r>
          </w:p>
        </w:tc>
      </w:tr>
      <w:tr w:rsidR="00400197" w:rsidRPr="00070688" w:rsidTr="002F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</w:p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left="-108"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</w:p>
          <w:p w:rsidR="00400197" w:rsidRPr="00E31C71" w:rsidRDefault="00400197" w:rsidP="00400197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1C71">
              <w:rPr>
                <w:rFonts w:ascii="Times New Roman" w:hAnsi="Times New Roman"/>
                <w:bCs/>
                <w:color w:val="000000"/>
              </w:rPr>
              <w:t>88,0</w:t>
            </w:r>
          </w:p>
        </w:tc>
        <w:tc>
          <w:tcPr>
            <w:tcW w:w="850" w:type="dxa"/>
            <w:vAlign w:val="bottom"/>
          </w:tcPr>
          <w:p w:rsidR="00400197" w:rsidRPr="00FA2CB6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41,3</w:t>
            </w:r>
          </w:p>
        </w:tc>
        <w:tc>
          <w:tcPr>
            <w:tcW w:w="851" w:type="dxa"/>
            <w:vAlign w:val="bottom"/>
          </w:tcPr>
          <w:p w:rsidR="00400197" w:rsidRPr="00070688" w:rsidRDefault="000E5C24" w:rsidP="00400197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46,7</w:t>
            </w:r>
          </w:p>
        </w:tc>
      </w:tr>
      <w:tr w:rsidR="00400197" w:rsidRPr="00FA2CB6" w:rsidTr="000E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97" w:rsidRPr="00E31C71" w:rsidRDefault="00400197" w:rsidP="00400197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400197" w:rsidP="004001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97" w:rsidRPr="00E31C71" w:rsidRDefault="000E5C24" w:rsidP="00400197">
            <w:pPr>
              <w:pStyle w:val="a3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17546,8</w:t>
            </w:r>
          </w:p>
        </w:tc>
        <w:tc>
          <w:tcPr>
            <w:tcW w:w="850" w:type="dxa"/>
            <w:vAlign w:val="bottom"/>
          </w:tcPr>
          <w:p w:rsidR="00400197" w:rsidRPr="00FA2CB6" w:rsidRDefault="000E5C24" w:rsidP="00400197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8707,4</w:t>
            </w:r>
          </w:p>
        </w:tc>
        <w:tc>
          <w:tcPr>
            <w:tcW w:w="851" w:type="dxa"/>
            <w:vAlign w:val="bottom"/>
          </w:tcPr>
          <w:p w:rsidR="00400197" w:rsidRPr="00FA2CB6" w:rsidRDefault="000E5C24" w:rsidP="00400197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8839,4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Приложение</w:t>
      </w:r>
      <w:r>
        <w:rPr>
          <w:rFonts w:ascii="Times New Roman" w:hAnsi="Times New Roman"/>
        </w:rPr>
        <w:t xml:space="preserve"> 4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к решению Совета депутатов   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      муниципального округа Бутырский</w:t>
      </w:r>
    </w:p>
    <w:p w:rsidR="003E013A" w:rsidRPr="00D46541" w:rsidRDefault="003E013A" w:rsidP="003E013A">
      <w:pPr>
        <w:pStyle w:val="a3"/>
        <w:rPr>
          <w:rFonts w:ascii="Times New Roman" w:hAnsi="Times New Roman"/>
        </w:rPr>
      </w:pPr>
      <w:r w:rsidRPr="00D46541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46541">
        <w:rPr>
          <w:rFonts w:ascii="Times New Roman" w:hAnsi="Times New Roman"/>
        </w:rPr>
        <w:t xml:space="preserve">       </w:t>
      </w:r>
      <w:r w:rsidR="00260C57">
        <w:rPr>
          <w:rFonts w:ascii="Times New Roman" w:hAnsi="Times New Roman"/>
        </w:rPr>
        <w:t>от 23 июля 2019г.  № 01-04/12-3</w:t>
      </w:r>
    </w:p>
    <w:p w:rsidR="003E013A" w:rsidRPr="00D46541" w:rsidRDefault="003E013A" w:rsidP="003E013A">
      <w:pPr>
        <w:jc w:val="center"/>
        <w:rPr>
          <w:sz w:val="22"/>
          <w:szCs w:val="22"/>
        </w:rPr>
      </w:pPr>
    </w:p>
    <w:p w:rsidR="003E013A" w:rsidRDefault="003E013A" w:rsidP="003E013A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3E013A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400197">
        <w:trPr>
          <w:cantSplit/>
          <w:trHeight w:val="196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00197" w:rsidRDefault="00400197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</w:t>
            </w:r>
          </w:p>
          <w:p w:rsidR="006069F0" w:rsidRPr="00400197" w:rsidRDefault="006069F0" w:rsidP="004001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400197"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0E5C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E5C24">
              <w:rPr>
                <w:rFonts w:ascii="Times New Roman" w:hAnsi="Times New Roman"/>
              </w:rPr>
              <w:t>203,8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A0159" w:rsidRPr="006069F0" w:rsidRDefault="004A0159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0E5C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E5C24">
              <w:rPr>
                <w:rFonts w:ascii="Times New Roman" w:hAnsi="Times New Roman"/>
              </w:rPr>
              <w:t>203,8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256C60"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0E5C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E5C24">
              <w:rPr>
                <w:rFonts w:ascii="Times New Roman" w:hAnsi="Times New Roman"/>
              </w:rPr>
              <w:t>8952,6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2F0CF3" w:rsidRDefault="004A0159" w:rsidP="006069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9F0"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6069F0" w:rsidP="00256C6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</w:t>
            </w:r>
            <w:r w:rsidR="00256C60">
              <w:rPr>
                <w:rFonts w:ascii="Times New Roman" w:hAnsi="Times New Roman"/>
              </w:rPr>
              <w:t>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0E5C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E5C24">
              <w:rPr>
                <w:rFonts w:ascii="Times New Roman" w:hAnsi="Times New Roman"/>
              </w:rPr>
              <w:t>8952,6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256C6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0E5C24" w:rsidP="000E5C2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069F0" w:rsidTr="002F0CF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Pr="006069F0" w:rsidRDefault="006069F0" w:rsidP="006069F0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F3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6069F0" w:rsidRPr="006069F0" w:rsidRDefault="006069F0" w:rsidP="006069F0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P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256C60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96598" w:rsidRDefault="00096598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0E5C24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C32DDC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069F0" w:rsidRPr="006069F0" w:rsidRDefault="00C32DDC" w:rsidP="006069F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133DA"/>
    <w:rsid w:val="00033AD4"/>
    <w:rsid w:val="00053EAA"/>
    <w:rsid w:val="00070688"/>
    <w:rsid w:val="000900B7"/>
    <w:rsid w:val="00096598"/>
    <w:rsid w:val="000A0DDE"/>
    <w:rsid w:val="000E5C24"/>
    <w:rsid w:val="00120CDF"/>
    <w:rsid w:val="00121DEC"/>
    <w:rsid w:val="00127835"/>
    <w:rsid w:val="00131BE0"/>
    <w:rsid w:val="00136755"/>
    <w:rsid w:val="00182181"/>
    <w:rsid w:val="001A26F2"/>
    <w:rsid w:val="001B3A8A"/>
    <w:rsid w:val="001C0230"/>
    <w:rsid w:val="001F04E5"/>
    <w:rsid w:val="001F6FA9"/>
    <w:rsid w:val="00210EEA"/>
    <w:rsid w:val="00256C60"/>
    <w:rsid w:val="00260C57"/>
    <w:rsid w:val="00272E8D"/>
    <w:rsid w:val="002A6D6A"/>
    <w:rsid w:val="002F0CF3"/>
    <w:rsid w:val="002F351B"/>
    <w:rsid w:val="002F43D0"/>
    <w:rsid w:val="003042FB"/>
    <w:rsid w:val="00341C43"/>
    <w:rsid w:val="00360F9D"/>
    <w:rsid w:val="0036525F"/>
    <w:rsid w:val="00367B8D"/>
    <w:rsid w:val="003C2AE4"/>
    <w:rsid w:val="003E013A"/>
    <w:rsid w:val="003E3507"/>
    <w:rsid w:val="003E57F9"/>
    <w:rsid w:val="00400197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16210"/>
    <w:rsid w:val="005279D0"/>
    <w:rsid w:val="00542714"/>
    <w:rsid w:val="005613B8"/>
    <w:rsid w:val="0056169F"/>
    <w:rsid w:val="005919BD"/>
    <w:rsid w:val="005A5C09"/>
    <w:rsid w:val="005B2EFC"/>
    <w:rsid w:val="005B5F0C"/>
    <w:rsid w:val="005C125E"/>
    <w:rsid w:val="005D6080"/>
    <w:rsid w:val="005F702A"/>
    <w:rsid w:val="006069F0"/>
    <w:rsid w:val="0062216B"/>
    <w:rsid w:val="006229AF"/>
    <w:rsid w:val="00644EF1"/>
    <w:rsid w:val="00654B4B"/>
    <w:rsid w:val="006550D6"/>
    <w:rsid w:val="006931DA"/>
    <w:rsid w:val="00693F48"/>
    <w:rsid w:val="00694DB8"/>
    <w:rsid w:val="006D32F8"/>
    <w:rsid w:val="006F227B"/>
    <w:rsid w:val="006F72CF"/>
    <w:rsid w:val="00706E50"/>
    <w:rsid w:val="0072777C"/>
    <w:rsid w:val="00766546"/>
    <w:rsid w:val="00766F61"/>
    <w:rsid w:val="00785CE3"/>
    <w:rsid w:val="00794062"/>
    <w:rsid w:val="007A4267"/>
    <w:rsid w:val="007B1795"/>
    <w:rsid w:val="007B23A0"/>
    <w:rsid w:val="007B61F1"/>
    <w:rsid w:val="007C5BD5"/>
    <w:rsid w:val="007C5D94"/>
    <w:rsid w:val="007F4A67"/>
    <w:rsid w:val="0080037E"/>
    <w:rsid w:val="00826E62"/>
    <w:rsid w:val="00857C41"/>
    <w:rsid w:val="00890F7E"/>
    <w:rsid w:val="008B3F4B"/>
    <w:rsid w:val="008B7440"/>
    <w:rsid w:val="008C048F"/>
    <w:rsid w:val="008C10ED"/>
    <w:rsid w:val="008C17B8"/>
    <w:rsid w:val="008C4264"/>
    <w:rsid w:val="008D1F93"/>
    <w:rsid w:val="008F3F40"/>
    <w:rsid w:val="00960F21"/>
    <w:rsid w:val="00981291"/>
    <w:rsid w:val="009F6842"/>
    <w:rsid w:val="00A515C6"/>
    <w:rsid w:val="00A52445"/>
    <w:rsid w:val="00A748CD"/>
    <w:rsid w:val="00AA443B"/>
    <w:rsid w:val="00AB7404"/>
    <w:rsid w:val="00B67BF6"/>
    <w:rsid w:val="00B8488F"/>
    <w:rsid w:val="00B86FFB"/>
    <w:rsid w:val="00B95553"/>
    <w:rsid w:val="00BA0AC9"/>
    <w:rsid w:val="00BA1B06"/>
    <w:rsid w:val="00BC70AE"/>
    <w:rsid w:val="00BD2D02"/>
    <w:rsid w:val="00BE1195"/>
    <w:rsid w:val="00C221E6"/>
    <w:rsid w:val="00C23B4C"/>
    <w:rsid w:val="00C32DDC"/>
    <w:rsid w:val="00C41AC0"/>
    <w:rsid w:val="00C43271"/>
    <w:rsid w:val="00C75F01"/>
    <w:rsid w:val="00C76C29"/>
    <w:rsid w:val="00C95225"/>
    <w:rsid w:val="00CB1CE9"/>
    <w:rsid w:val="00CD21B1"/>
    <w:rsid w:val="00D00F02"/>
    <w:rsid w:val="00D13373"/>
    <w:rsid w:val="00D46541"/>
    <w:rsid w:val="00D56CC6"/>
    <w:rsid w:val="00D8600D"/>
    <w:rsid w:val="00D91063"/>
    <w:rsid w:val="00DA1135"/>
    <w:rsid w:val="00DE0CC1"/>
    <w:rsid w:val="00DE7425"/>
    <w:rsid w:val="00E050F4"/>
    <w:rsid w:val="00E1567C"/>
    <w:rsid w:val="00E31C71"/>
    <w:rsid w:val="00E4127A"/>
    <w:rsid w:val="00EE582C"/>
    <w:rsid w:val="00EF1501"/>
    <w:rsid w:val="00EF62A4"/>
    <w:rsid w:val="00F0765C"/>
    <w:rsid w:val="00F12BF5"/>
    <w:rsid w:val="00F41BD1"/>
    <w:rsid w:val="00F65C7A"/>
    <w:rsid w:val="00F86549"/>
    <w:rsid w:val="00F96120"/>
    <w:rsid w:val="00F97B20"/>
    <w:rsid w:val="00FA2CB6"/>
    <w:rsid w:val="00FD0860"/>
    <w:rsid w:val="00FE473C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23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653F-DD67-4DBD-B608-21FFDFA3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11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124</cp:revision>
  <dcterms:created xsi:type="dcterms:W3CDTF">2017-04-11T09:35:00Z</dcterms:created>
  <dcterms:modified xsi:type="dcterms:W3CDTF">2019-07-24T06:36:00Z</dcterms:modified>
</cp:coreProperties>
</file>