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A4" w:rsidRDefault="00A70FA4" w:rsidP="00A70FA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0FA4" w:rsidRDefault="00A70FA4" w:rsidP="00A70FA4">
      <w:pPr>
        <w:pStyle w:val="a4"/>
        <w:rPr>
          <w:sz w:val="28"/>
          <w:szCs w:val="28"/>
        </w:rPr>
      </w:pP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0FA4" w:rsidRDefault="00A70FA4" w:rsidP="00A70FA4">
      <w:pPr>
        <w:pStyle w:val="a4"/>
      </w:pPr>
    </w:p>
    <w:p w:rsidR="00A70FA4" w:rsidRDefault="00A70FA4" w:rsidP="00A70FA4">
      <w:pPr>
        <w:pStyle w:val="a4"/>
        <w:rPr>
          <w:rFonts w:ascii="Times New Roman" w:hAnsi="Times New Roman"/>
          <w:sz w:val="28"/>
          <w:szCs w:val="28"/>
        </w:rPr>
      </w:pPr>
    </w:p>
    <w:p w:rsidR="00A70FA4" w:rsidRDefault="00760BD0" w:rsidP="00A70F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18.06.2019 № 01-04/11-2                                                  </w:t>
      </w:r>
      <w:r w:rsidR="00EE10D6">
        <w:rPr>
          <w:rFonts w:ascii="Times New Roman" w:hAnsi="Times New Roman"/>
          <w:sz w:val="28"/>
          <w:szCs w:val="28"/>
        </w:rPr>
        <w:t xml:space="preserve">                </w:t>
      </w:r>
      <w:r w:rsidR="00113E2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878EC">
        <w:rPr>
          <w:rFonts w:ascii="Times New Roman" w:hAnsi="Times New Roman"/>
          <w:sz w:val="28"/>
          <w:szCs w:val="28"/>
        </w:rPr>
        <w:t xml:space="preserve">       </w:t>
      </w:r>
      <w:r w:rsidR="0072688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5101D">
        <w:rPr>
          <w:rFonts w:ascii="Times New Roman" w:hAnsi="Times New Roman"/>
          <w:sz w:val="28"/>
          <w:szCs w:val="28"/>
        </w:rPr>
        <w:t xml:space="preserve">       </w:t>
      </w:r>
      <w:r w:rsidR="00CE500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72C81">
        <w:rPr>
          <w:rFonts w:ascii="Times New Roman" w:hAnsi="Times New Roman"/>
          <w:sz w:val="28"/>
          <w:szCs w:val="28"/>
        </w:rPr>
        <w:t xml:space="preserve">             </w:t>
      </w:r>
      <w:r w:rsidR="00A70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FA4" w:rsidRDefault="00A70FA4" w:rsidP="00A70FA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риятиях по социально-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2019 году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№ 484-ПП «О дополнительных мероприятиях по социально-экономическому развитию районов города Москвы», рассмотрев и обсудив </w:t>
      </w:r>
      <w:r w:rsidR="0072688D">
        <w:rPr>
          <w:rFonts w:ascii="Times New Roman" w:hAnsi="Times New Roman"/>
          <w:sz w:val="26"/>
          <w:szCs w:val="26"/>
          <w:lang w:eastAsia="ru-RU"/>
        </w:rPr>
        <w:t>обращени</w:t>
      </w:r>
      <w:r w:rsidR="0056407C">
        <w:rPr>
          <w:rFonts w:ascii="Times New Roman" w:hAnsi="Times New Roman"/>
          <w:sz w:val="26"/>
          <w:szCs w:val="26"/>
          <w:lang w:eastAsia="ru-RU"/>
        </w:rPr>
        <w:t>я</w:t>
      </w:r>
      <w:r w:rsidR="00733B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926F0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733B0F">
        <w:rPr>
          <w:rFonts w:ascii="Times New Roman" w:hAnsi="Times New Roman"/>
          <w:sz w:val="26"/>
          <w:szCs w:val="26"/>
          <w:lang w:eastAsia="ru-RU"/>
        </w:rPr>
        <w:t>управы Бутырского района от 17</w:t>
      </w:r>
      <w:r w:rsidR="00760BD0">
        <w:rPr>
          <w:rFonts w:ascii="Times New Roman" w:hAnsi="Times New Roman"/>
          <w:sz w:val="26"/>
          <w:szCs w:val="26"/>
          <w:lang w:eastAsia="ru-RU"/>
        </w:rPr>
        <w:t xml:space="preserve"> июн</w:t>
      </w:r>
      <w:r w:rsidR="0072688D">
        <w:rPr>
          <w:rFonts w:ascii="Times New Roman" w:hAnsi="Times New Roman"/>
          <w:sz w:val="26"/>
          <w:szCs w:val="26"/>
          <w:lang w:eastAsia="ru-RU"/>
        </w:rPr>
        <w:t xml:space="preserve">я 2019 года № </w:t>
      </w:r>
      <w:r w:rsidR="00733B0F">
        <w:rPr>
          <w:rFonts w:ascii="Times New Roman" w:hAnsi="Times New Roman"/>
          <w:sz w:val="26"/>
          <w:szCs w:val="26"/>
          <w:lang w:eastAsia="ru-RU"/>
        </w:rPr>
        <w:t>И</w:t>
      </w:r>
      <w:r w:rsidR="00113E2E">
        <w:rPr>
          <w:rFonts w:ascii="Times New Roman" w:hAnsi="Times New Roman"/>
          <w:sz w:val="26"/>
          <w:szCs w:val="26"/>
          <w:lang w:eastAsia="ru-RU"/>
        </w:rPr>
        <w:t>-</w:t>
      </w:r>
      <w:r w:rsidR="00733B0F">
        <w:rPr>
          <w:rFonts w:ascii="Times New Roman" w:hAnsi="Times New Roman"/>
          <w:sz w:val="26"/>
          <w:szCs w:val="26"/>
          <w:lang w:eastAsia="ru-RU"/>
        </w:rPr>
        <w:t>777</w:t>
      </w:r>
      <w:r w:rsidR="0072688D">
        <w:rPr>
          <w:rFonts w:ascii="Times New Roman" w:hAnsi="Times New Roman"/>
          <w:sz w:val="26"/>
          <w:szCs w:val="26"/>
          <w:lang w:eastAsia="ru-RU"/>
        </w:rPr>
        <w:t>/19</w:t>
      </w:r>
      <w:r w:rsidR="001926F0">
        <w:rPr>
          <w:rFonts w:ascii="Times New Roman" w:hAnsi="Times New Roman"/>
          <w:sz w:val="26"/>
          <w:szCs w:val="26"/>
          <w:lang w:eastAsia="ru-RU"/>
        </w:rPr>
        <w:t xml:space="preserve"> и № И-782/19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1926F0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2688D" w:rsidRDefault="00A70FA4" w:rsidP="00760BD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</w:t>
      </w:r>
      <w:r w:rsidR="00972C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="001926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общей стоимостью 156719,81 руб. </w:t>
      </w:r>
      <w:r w:rsidR="00AE3D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приложению</w:t>
      </w:r>
      <w:r w:rsidR="001926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</w:t>
      </w:r>
      <w:r w:rsidR="00AE3D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1926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733B0F" w:rsidRDefault="00733B0F" w:rsidP="00733B0F">
      <w:pPr>
        <w:pStyle w:val="a4"/>
        <w:jc w:val="both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Участие депутатов Совета депутатов муниципального округа Бутырский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в работе комиссий, осуществляющих открытие работ и приемку выполненных работ по благоустройству дворовых территорий, а также участие в контроле                     за ходом выполнения указанных работ</w:t>
      </w:r>
      <w:r>
        <w:rPr>
          <w:rFonts w:ascii="Times New Roman" w:hAnsi="Times New Roman"/>
          <w:sz w:val="26"/>
          <w:szCs w:val="26"/>
        </w:rPr>
        <w:t>, закрепить в соответствии с приложением 2.</w:t>
      </w:r>
    </w:p>
    <w:p w:rsidR="00A70FA4" w:rsidRDefault="00733B0F" w:rsidP="00A70FA4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</w:t>
      </w:r>
      <w:r w:rsidR="00760B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Бутырского района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70FA4" w:rsidRPr="00A70FA4" w:rsidRDefault="00733B0F" w:rsidP="00A70FA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A70FA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70FA4" w:rsidRPr="00A70FA4">
        <w:rPr>
          <w:rFonts w:ascii="Times New Roman" w:hAnsi="Times New Roman"/>
          <w:sz w:val="26"/>
          <w:szCs w:val="26"/>
        </w:rPr>
        <w:t>.</w:t>
      </w:r>
    </w:p>
    <w:p w:rsidR="00931047" w:rsidRDefault="00733B0F" w:rsidP="00931047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5</w:t>
      </w:r>
      <w:r w:rsidR="009310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926F0" w:rsidRDefault="001926F0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64C2A" w:rsidRDefault="00564C2A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64C2A" w:rsidRDefault="00564C2A" w:rsidP="00564C2A">
      <w:pPr>
        <w:pStyle w:val="a4"/>
        <w:jc w:val="both"/>
        <w:rPr>
          <w:rFonts w:ascii="Times New Roman" w:eastAsia="Times New Roman" w:hAnsi="Times New Roman" w:cs="Calibri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 1</w:t>
      </w:r>
    </w:p>
    <w:p w:rsidR="00564C2A" w:rsidRDefault="00564C2A" w:rsidP="00564C2A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564C2A" w:rsidRDefault="00564C2A" w:rsidP="00564C2A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564C2A" w:rsidRDefault="00564C2A" w:rsidP="00564C2A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r w:rsidR="00733B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от 18 июня 2019г. № 01-04/11-2</w:t>
      </w:r>
    </w:p>
    <w:p w:rsidR="00564C2A" w:rsidRDefault="00564C2A" w:rsidP="00564C2A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564C2A" w:rsidRDefault="00564C2A" w:rsidP="00564C2A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64C2A" w:rsidRDefault="00564C2A" w:rsidP="00564C2A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64C2A" w:rsidRDefault="00564C2A" w:rsidP="00564C2A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Адресный перечень </w:t>
      </w:r>
    </w:p>
    <w:p w:rsidR="00564C2A" w:rsidRDefault="00564C2A" w:rsidP="00564C2A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 проведению в 2019 году работ </w:t>
      </w:r>
    </w:p>
    <w:p w:rsidR="0006249F" w:rsidRDefault="00564C2A" w:rsidP="0006249F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 </w:t>
      </w:r>
      <w:r w:rsidR="0006249F">
        <w:rPr>
          <w:rFonts w:ascii="Times New Roman" w:hAnsi="Times New Roman"/>
          <w:b/>
          <w:color w:val="000000"/>
          <w:sz w:val="26"/>
          <w:szCs w:val="26"/>
        </w:rPr>
        <w:t xml:space="preserve">социально-экономическому развитию </w:t>
      </w:r>
    </w:p>
    <w:p w:rsidR="00564C2A" w:rsidRDefault="00564C2A" w:rsidP="00564C2A">
      <w:pPr>
        <w:pStyle w:val="a4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Бутырского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64C2A" w:rsidRDefault="00564C2A" w:rsidP="00564C2A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564C2A" w:rsidRDefault="00564C2A" w:rsidP="00564C2A">
      <w:pPr>
        <w:pStyle w:val="a4"/>
      </w:pP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495"/>
        <w:gridCol w:w="1673"/>
        <w:gridCol w:w="4085"/>
        <w:gridCol w:w="899"/>
        <w:gridCol w:w="890"/>
        <w:gridCol w:w="1451"/>
      </w:tblGrid>
      <w:tr w:rsidR="00564C2A" w:rsidTr="0006249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</w:t>
            </w:r>
          </w:p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руб.</w:t>
            </w:r>
          </w:p>
        </w:tc>
      </w:tr>
      <w:tr w:rsidR="0006249F" w:rsidTr="003649C4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Устройство пандусов </w:t>
            </w:r>
          </w:p>
          <w:p w:rsidR="0006249F" w:rsidRDefault="0006249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для маломобильных групп граждан</w:t>
            </w:r>
          </w:p>
        </w:tc>
      </w:tr>
      <w:tr w:rsidR="00564C2A" w:rsidTr="0006249F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06249F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</w:t>
            </w:r>
            <w:r w:rsidR="00564C2A">
              <w:rPr>
                <w:rFonts w:ascii="Times New Roman" w:hAnsi="Times New Roman" w:cs="Times New Roman"/>
                <w:sz w:val="26"/>
                <w:szCs w:val="26"/>
              </w:rPr>
              <w:t xml:space="preserve">ова </w:t>
            </w:r>
          </w:p>
          <w:p w:rsidR="00564C2A" w:rsidRDefault="0006249F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д.</w:t>
            </w:r>
            <w:r w:rsidR="00564C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7,</w:t>
            </w:r>
          </w:p>
          <w:p w:rsidR="0006249F" w:rsidRDefault="0006249F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стр.3, под.2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 w:rsidP="000624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Откидной пандус «Стандарт» </w:t>
            </w:r>
          </w:p>
          <w:p w:rsidR="0006249F" w:rsidRDefault="0006249F" w:rsidP="000624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оцинкованной стали </w:t>
            </w:r>
          </w:p>
          <w:p w:rsidR="00564C2A" w:rsidRDefault="0006249F" w:rsidP="000624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полозьями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49F" w:rsidRDefault="000624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49F" w:rsidRDefault="000624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49F" w:rsidRDefault="000624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49F" w:rsidRDefault="000624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2A" w:rsidRDefault="00564C2A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49F" w:rsidRDefault="0006249F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4C2A" w:rsidRDefault="0006249F" w:rsidP="0006249F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13000,00</w:t>
            </w:r>
          </w:p>
        </w:tc>
      </w:tr>
      <w:tr w:rsidR="0006249F" w:rsidTr="0006249F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F" w:rsidRDefault="0006249F" w:rsidP="000624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 w:rsidP="0006249F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Яблочкова </w:t>
            </w:r>
          </w:p>
          <w:p w:rsidR="0006249F" w:rsidRDefault="0006249F" w:rsidP="0006249F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д.29,</w:t>
            </w:r>
          </w:p>
          <w:p w:rsidR="0006249F" w:rsidRDefault="0006249F" w:rsidP="0006249F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под.4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 w:rsidP="000624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Откидной пандус «Стандарт» </w:t>
            </w:r>
          </w:p>
          <w:p w:rsidR="0006249F" w:rsidRDefault="0006249F" w:rsidP="000624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оцинкованной стали </w:t>
            </w:r>
          </w:p>
          <w:p w:rsidR="0006249F" w:rsidRDefault="0006249F" w:rsidP="000624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полозьями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 w:rsidP="000624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49F" w:rsidRDefault="0006249F" w:rsidP="000624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49F" w:rsidRDefault="0006249F" w:rsidP="000624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 w:rsidP="000624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49F" w:rsidRDefault="0006249F" w:rsidP="000624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49F" w:rsidRDefault="0006249F" w:rsidP="000624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 w:rsidP="0006249F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49F" w:rsidRDefault="0006249F" w:rsidP="0006249F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49F" w:rsidRDefault="0006249F" w:rsidP="0006249F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13666,67</w:t>
            </w:r>
          </w:p>
        </w:tc>
      </w:tr>
      <w:tr w:rsidR="001926F0" w:rsidTr="00DA4B8E">
        <w:trPr>
          <w:trHeight w:val="2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06249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06249F">
            <w:pPr>
              <w:pStyle w:val="a4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1926F0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06249F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26666,67</w:t>
            </w:r>
          </w:p>
        </w:tc>
      </w:tr>
      <w:tr w:rsidR="00EA17EC" w:rsidTr="004F1BF0">
        <w:trPr>
          <w:trHeight w:val="44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EC" w:rsidRDefault="00EA17EC" w:rsidP="00EA17EC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Устройство козырьков</w:t>
            </w:r>
          </w:p>
          <w:p w:rsidR="00EA17EC" w:rsidRDefault="001926F0" w:rsidP="00EA17E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над подъездами жилого дома</w:t>
            </w:r>
          </w:p>
        </w:tc>
      </w:tr>
      <w:tr w:rsidR="0006249F" w:rsidTr="0006249F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1926F0" w:rsidP="0006249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1926F0" w:rsidP="0006249F">
            <w:pPr>
              <w:pStyle w:val="a4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Бутырская</w:t>
            </w:r>
          </w:p>
          <w:p w:rsidR="001926F0" w:rsidRDefault="001926F0" w:rsidP="0006249F">
            <w:pPr>
              <w:pStyle w:val="a4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ул., д.86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1926F0" w:rsidP="0006249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Козырьки над подъездами</w:t>
            </w:r>
          </w:p>
          <w:p w:rsidR="001926F0" w:rsidRDefault="001926F0" w:rsidP="0006249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жилого дома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 w:rsidP="0006249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26F0" w:rsidRDefault="001926F0" w:rsidP="0006249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 w:rsidP="0006249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26F0" w:rsidRDefault="001926F0" w:rsidP="0006249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 w:rsidP="0006249F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926F0" w:rsidRDefault="001926F0" w:rsidP="0006249F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130053,14</w:t>
            </w:r>
          </w:p>
        </w:tc>
      </w:tr>
      <w:tr w:rsidR="0006249F" w:rsidTr="0006249F">
        <w:trPr>
          <w:trHeight w:val="1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 w:rsidP="0006249F">
            <w:pPr>
              <w:pStyle w:val="a4"/>
              <w:rPr>
                <w:rFonts w:cs="Calibr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F" w:rsidRDefault="0006249F" w:rsidP="0006249F">
            <w:pPr>
              <w:pStyle w:val="a4"/>
            </w:pPr>
          </w:p>
        </w:tc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F" w:rsidRDefault="0006249F" w:rsidP="001926F0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F" w:rsidRDefault="001926F0" w:rsidP="001926F0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130053,14</w:t>
            </w:r>
          </w:p>
        </w:tc>
      </w:tr>
      <w:tr w:rsidR="001926F0" w:rsidTr="0006249F">
        <w:trPr>
          <w:trHeight w:val="1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06249F">
            <w:pPr>
              <w:pStyle w:val="a4"/>
              <w:rPr>
                <w:rFonts w:cs="Calibr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06249F">
            <w:pPr>
              <w:pStyle w:val="a4"/>
            </w:pPr>
          </w:p>
        </w:tc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1926F0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1926F0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156719,81</w:t>
            </w:r>
          </w:p>
        </w:tc>
      </w:tr>
    </w:tbl>
    <w:p w:rsidR="00564C2A" w:rsidRDefault="00564C2A" w:rsidP="00564C2A">
      <w:pPr>
        <w:ind w:left="5664"/>
        <w:rPr>
          <w:b/>
          <w:sz w:val="26"/>
          <w:szCs w:val="26"/>
          <w:lang w:eastAsia="ru-RU"/>
        </w:rPr>
      </w:pPr>
    </w:p>
    <w:p w:rsidR="00564C2A" w:rsidRDefault="00564C2A" w:rsidP="00564C2A">
      <w:pPr>
        <w:ind w:left="5664"/>
        <w:rPr>
          <w:b/>
          <w:sz w:val="26"/>
          <w:szCs w:val="26"/>
          <w:lang w:eastAsia="ru-RU"/>
        </w:rPr>
      </w:pPr>
    </w:p>
    <w:p w:rsidR="00564C2A" w:rsidRDefault="00564C2A" w:rsidP="00564C2A">
      <w:pPr>
        <w:ind w:left="5664"/>
        <w:rPr>
          <w:b/>
          <w:sz w:val="26"/>
          <w:szCs w:val="26"/>
          <w:lang w:eastAsia="ru-RU"/>
        </w:rPr>
      </w:pPr>
    </w:p>
    <w:p w:rsidR="00564C2A" w:rsidRDefault="00564C2A" w:rsidP="00564C2A">
      <w:pPr>
        <w:ind w:left="5664"/>
        <w:rPr>
          <w:b/>
          <w:sz w:val="26"/>
          <w:szCs w:val="26"/>
          <w:lang w:eastAsia="ru-RU"/>
        </w:rPr>
      </w:pPr>
    </w:p>
    <w:p w:rsidR="00564C2A" w:rsidRDefault="00564C2A" w:rsidP="00564C2A">
      <w:pPr>
        <w:ind w:left="5664"/>
        <w:rPr>
          <w:b/>
          <w:sz w:val="26"/>
          <w:szCs w:val="26"/>
          <w:lang w:eastAsia="ru-RU"/>
        </w:rPr>
      </w:pPr>
    </w:p>
    <w:p w:rsidR="00EA17EC" w:rsidRDefault="00EA17EC" w:rsidP="00564C2A">
      <w:pPr>
        <w:ind w:left="5664"/>
        <w:rPr>
          <w:b/>
          <w:sz w:val="26"/>
          <w:szCs w:val="26"/>
          <w:lang w:eastAsia="ru-RU"/>
        </w:rPr>
      </w:pPr>
    </w:p>
    <w:p w:rsidR="00EA17EC" w:rsidRDefault="00EA17EC" w:rsidP="00564C2A">
      <w:pPr>
        <w:ind w:left="5664"/>
        <w:rPr>
          <w:b/>
          <w:sz w:val="26"/>
          <w:szCs w:val="26"/>
          <w:lang w:eastAsia="ru-RU"/>
        </w:rPr>
      </w:pPr>
    </w:p>
    <w:p w:rsidR="00EA17EC" w:rsidRDefault="00EA17EC" w:rsidP="00564C2A">
      <w:pPr>
        <w:ind w:left="5664"/>
        <w:rPr>
          <w:b/>
          <w:sz w:val="26"/>
          <w:szCs w:val="26"/>
          <w:lang w:eastAsia="ru-RU"/>
        </w:rPr>
      </w:pPr>
    </w:p>
    <w:p w:rsidR="00EA17EC" w:rsidRDefault="00EA17EC" w:rsidP="00564C2A">
      <w:pPr>
        <w:ind w:left="5664"/>
        <w:rPr>
          <w:b/>
          <w:sz w:val="26"/>
          <w:szCs w:val="26"/>
          <w:lang w:eastAsia="ru-RU"/>
        </w:rPr>
      </w:pPr>
    </w:p>
    <w:p w:rsidR="00564C2A" w:rsidRDefault="00564C2A" w:rsidP="00564C2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2</w:t>
      </w:r>
    </w:p>
    <w:p w:rsidR="00564C2A" w:rsidRDefault="00564C2A" w:rsidP="00564C2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64C2A" w:rsidRDefault="00564C2A" w:rsidP="00564C2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64C2A" w:rsidRDefault="00564C2A" w:rsidP="00564C2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733B0F">
        <w:rPr>
          <w:rFonts w:ascii="Times New Roman" w:hAnsi="Times New Roman"/>
          <w:sz w:val="26"/>
          <w:szCs w:val="26"/>
        </w:rPr>
        <w:t xml:space="preserve">  от 18 июня 2019г. № 01-04/11-2</w:t>
      </w:r>
    </w:p>
    <w:p w:rsidR="00564C2A" w:rsidRDefault="00564C2A" w:rsidP="00564C2A">
      <w:pPr>
        <w:pStyle w:val="ac"/>
        <w:spacing w:after="0"/>
        <w:rPr>
          <w:rFonts w:ascii="Times New Roman" w:hAnsi="Times New Roman"/>
          <w:sz w:val="26"/>
          <w:szCs w:val="26"/>
        </w:rPr>
      </w:pPr>
    </w:p>
    <w:p w:rsidR="00564C2A" w:rsidRDefault="00564C2A" w:rsidP="00564C2A">
      <w:pPr>
        <w:pStyle w:val="a4"/>
        <w:rPr>
          <w:rFonts w:ascii="Times New Roman" w:hAnsi="Times New Roman"/>
          <w:sz w:val="26"/>
          <w:szCs w:val="26"/>
        </w:rPr>
      </w:pPr>
    </w:p>
    <w:p w:rsidR="00564C2A" w:rsidRDefault="00564C2A" w:rsidP="00564C2A">
      <w:pPr>
        <w:pStyle w:val="a4"/>
        <w:rPr>
          <w:rFonts w:ascii="Times New Roman" w:hAnsi="Times New Roman"/>
          <w:sz w:val="26"/>
          <w:szCs w:val="26"/>
        </w:rPr>
      </w:pPr>
    </w:p>
    <w:p w:rsidR="00564C2A" w:rsidRDefault="00564C2A" w:rsidP="00564C2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Депутаты Совета депутатов </w:t>
      </w:r>
    </w:p>
    <w:p w:rsidR="00564C2A" w:rsidRDefault="00564C2A" w:rsidP="00564C2A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округа Бутырский, участвующие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в работе </w:t>
      </w:r>
    </w:p>
    <w:p w:rsidR="00EA17EC" w:rsidRDefault="00564C2A" w:rsidP="00564C2A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комиссий, осуществляющих в 2019 году открытие работ и приемку выполненных работ по </w:t>
      </w:r>
      <w:r w:rsidR="00EA17EC">
        <w:rPr>
          <w:rFonts w:ascii="Times New Roman" w:hAnsi="Times New Roman"/>
          <w:b/>
          <w:sz w:val="26"/>
          <w:szCs w:val="26"/>
          <w:lang w:eastAsia="ru-RU"/>
        </w:rPr>
        <w:t>социально-экономическому развитию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, </w:t>
      </w:r>
    </w:p>
    <w:p w:rsidR="00EA17EC" w:rsidRDefault="00564C2A" w:rsidP="00EA17EC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а также участие в контроле за ходом выполнения </w:t>
      </w:r>
    </w:p>
    <w:p w:rsidR="00564C2A" w:rsidRDefault="00564C2A" w:rsidP="00EA17EC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указанных работ</w:t>
      </w:r>
    </w:p>
    <w:p w:rsidR="00564C2A" w:rsidRDefault="00564C2A" w:rsidP="00564C2A">
      <w:pPr>
        <w:pStyle w:val="ac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64C2A" w:rsidRDefault="00564C2A" w:rsidP="00564C2A">
      <w:pPr>
        <w:pStyle w:val="a4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1673"/>
        <w:gridCol w:w="1275"/>
        <w:gridCol w:w="2977"/>
        <w:gridCol w:w="2971"/>
      </w:tblGrid>
      <w:tr w:rsidR="00564C2A" w:rsidTr="00EA17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64C2A" w:rsidRDefault="00564C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Избира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-тельный</w:t>
            </w:r>
            <w:proofErr w:type="gramEnd"/>
          </w:p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564C2A" w:rsidRDefault="00564C2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564C2A" w:rsidRDefault="00564C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(основной состав)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564C2A" w:rsidRDefault="00564C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(резервный состав)</w:t>
            </w:r>
          </w:p>
        </w:tc>
      </w:tr>
      <w:tr w:rsidR="00EA17EC" w:rsidTr="00EA17E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EC" w:rsidRDefault="00EA17EC" w:rsidP="00EA17EC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Гончарова </w:t>
            </w:r>
          </w:p>
          <w:p w:rsidR="00EA17EC" w:rsidRDefault="00EA17EC" w:rsidP="00EA17EC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д.17</w:t>
            </w:r>
            <w:r w:rsidR="00EE10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A17EC" w:rsidRDefault="00EA17EC" w:rsidP="00EA17EC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стр.3, под.2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Спесивцев</w:t>
            </w:r>
          </w:p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 Вячеславович</w:t>
            </w:r>
          </w:p>
        </w:tc>
      </w:tr>
      <w:tr w:rsidR="00EA17EC" w:rsidTr="00EA17E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EC" w:rsidRDefault="00EA17EC" w:rsidP="00EA17EC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Яблочкова </w:t>
            </w:r>
          </w:p>
          <w:p w:rsidR="00EA17EC" w:rsidRDefault="00EA17EC" w:rsidP="00EA17EC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д.29,</w:t>
            </w:r>
          </w:p>
          <w:p w:rsidR="00EA17EC" w:rsidRDefault="00EA17EC" w:rsidP="00EA17EC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Лавров</w:t>
            </w:r>
          </w:p>
          <w:p w:rsidR="00EA17EC" w:rsidRDefault="00EA17EC" w:rsidP="00EA17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Борисович</w:t>
            </w:r>
          </w:p>
        </w:tc>
      </w:tr>
      <w:tr w:rsidR="001926F0" w:rsidTr="00EA17E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EA17E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1926F0">
            <w:pPr>
              <w:pStyle w:val="a4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Бутырская</w:t>
            </w:r>
          </w:p>
          <w:p w:rsidR="001926F0" w:rsidRDefault="001926F0" w:rsidP="001926F0">
            <w:pPr>
              <w:pStyle w:val="a4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ул., д.86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EA17E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EA17E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Денежкина</w:t>
            </w:r>
          </w:p>
          <w:p w:rsidR="001926F0" w:rsidRDefault="001926F0" w:rsidP="00EA17E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Марина Николаевна</w:t>
            </w:r>
          </w:p>
          <w:p w:rsidR="001926F0" w:rsidRDefault="001926F0" w:rsidP="00EA17E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0" w:rsidRDefault="001926F0" w:rsidP="00EA17E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Большаков</w:t>
            </w:r>
          </w:p>
          <w:p w:rsidR="001926F0" w:rsidRDefault="001926F0" w:rsidP="00EA17E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Денис Валериевич</w:t>
            </w:r>
          </w:p>
        </w:tc>
      </w:tr>
    </w:tbl>
    <w:p w:rsidR="00564C2A" w:rsidRDefault="00564C2A" w:rsidP="00564C2A">
      <w:pPr>
        <w:pStyle w:val="a4"/>
        <w:rPr>
          <w:rFonts w:ascii="Times New Roman" w:hAnsi="Times New Roman"/>
          <w:b/>
          <w:sz w:val="26"/>
          <w:szCs w:val="26"/>
          <w:lang w:eastAsia="ru-RU"/>
        </w:rPr>
      </w:pPr>
    </w:p>
    <w:p w:rsidR="00564C2A" w:rsidRDefault="00564C2A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A7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49F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878EC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3E2E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926F0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94410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407C"/>
    <w:rsid w:val="00564C2A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58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2688D"/>
    <w:rsid w:val="00731447"/>
    <w:rsid w:val="00731CA6"/>
    <w:rsid w:val="00731E8F"/>
    <w:rsid w:val="00733B0F"/>
    <w:rsid w:val="007354D4"/>
    <w:rsid w:val="00741AC2"/>
    <w:rsid w:val="007440B8"/>
    <w:rsid w:val="00745146"/>
    <w:rsid w:val="007525C0"/>
    <w:rsid w:val="00755A3F"/>
    <w:rsid w:val="00760BD0"/>
    <w:rsid w:val="00761AFA"/>
    <w:rsid w:val="00763AA8"/>
    <w:rsid w:val="00763DAB"/>
    <w:rsid w:val="007655FD"/>
    <w:rsid w:val="00774819"/>
    <w:rsid w:val="0077492D"/>
    <w:rsid w:val="00774A15"/>
    <w:rsid w:val="00775FBB"/>
    <w:rsid w:val="00777F24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31BF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303"/>
    <w:rsid w:val="008F10BD"/>
    <w:rsid w:val="00904376"/>
    <w:rsid w:val="00904DE2"/>
    <w:rsid w:val="009069FE"/>
    <w:rsid w:val="009104FE"/>
    <w:rsid w:val="00923E4D"/>
    <w:rsid w:val="00931047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C81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97934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3DF3"/>
    <w:rsid w:val="00AE49EA"/>
    <w:rsid w:val="00AE7D6C"/>
    <w:rsid w:val="00AF6A3E"/>
    <w:rsid w:val="00B00BBC"/>
    <w:rsid w:val="00B0156F"/>
    <w:rsid w:val="00B031F3"/>
    <w:rsid w:val="00B150E0"/>
    <w:rsid w:val="00B173FB"/>
    <w:rsid w:val="00B2219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0FFE"/>
    <w:rsid w:val="00B530C2"/>
    <w:rsid w:val="00B5411B"/>
    <w:rsid w:val="00B7090E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101D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1742"/>
    <w:rsid w:val="00CB578C"/>
    <w:rsid w:val="00CC3D4F"/>
    <w:rsid w:val="00CC4779"/>
    <w:rsid w:val="00CC4B12"/>
    <w:rsid w:val="00CC7C43"/>
    <w:rsid w:val="00CD11C0"/>
    <w:rsid w:val="00CD39FB"/>
    <w:rsid w:val="00CD5AF8"/>
    <w:rsid w:val="00CE1C33"/>
    <w:rsid w:val="00CE1D77"/>
    <w:rsid w:val="00CE24BE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7EC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0D6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2746F"/>
    <w:rsid w:val="00F35987"/>
    <w:rsid w:val="00F363C7"/>
    <w:rsid w:val="00F36CFD"/>
    <w:rsid w:val="00F4510B"/>
    <w:rsid w:val="00F457A6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A3D79-1362-4DD4-B981-9D2D6DDD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  <w:style w:type="paragraph" w:styleId="ac">
    <w:name w:val="Body Text"/>
    <w:basedOn w:val="a"/>
    <w:link w:val="ad"/>
    <w:uiPriority w:val="99"/>
    <w:semiHidden/>
    <w:unhideWhenUsed/>
    <w:rsid w:val="00564C2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4C2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0675-134E-4B0F-8255-38D8298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102</cp:revision>
  <cp:lastPrinted>2019-05-28T12:36:00Z</cp:lastPrinted>
  <dcterms:created xsi:type="dcterms:W3CDTF">2016-11-02T09:49:00Z</dcterms:created>
  <dcterms:modified xsi:type="dcterms:W3CDTF">2019-06-19T12:22:00Z</dcterms:modified>
</cp:coreProperties>
</file>