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60" w:rsidRDefault="00A05660" w:rsidP="00A0566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05660" w:rsidRDefault="00A05660" w:rsidP="00A0566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05660" w:rsidRDefault="00A05660" w:rsidP="00A05660">
      <w:pPr>
        <w:pStyle w:val="a4"/>
        <w:rPr>
          <w:sz w:val="28"/>
          <w:szCs w:val="28"/>
        </w:rPr>
      </w:pPr>
    </w:p>
    <w:p w:rsidR="00A05660" w:rsidRDefault="00A05660" w:rsidP="00A0566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05660" w:rsidRDefault="00A05660" w:rsidP="00A05660">
      <w:pPr>
        <w:pStyle w:val="a4"/>
      </w:pPr>
    </w:p>
    <w:p w:rsidR="00A05660" w:rsidRDefault="00A05660" w:rsidP="00A05660">
      <w:pPr>
        <w:pStyle w:val="a4"/>
        <w:rPr>
          <w:rFonts w:ascii="Times New Roman" w:hAnsi="Times New Roman"/>
          <w:sz w:val="28"/>
          <w:szCs w:val="28"/>
        </w:rPr>
      </w:pPr>
    </w:p>
    <w:p w:rsidR="00A05660" w:rsidRDefault="00A05660" w:rsidP="00A056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16.04.2019 № 01-04/6-15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3596" w:rsidRDefault="00123596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123596" w:rsidRDefault="00123596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мероприятиях по социально-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</w:t>
      </w:r>
    </w:p>
    <w:p w:rsidR="00A70FA4" w:rsidRDefault="00A70FA4" w:rsidP="00A70FA4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 xml:space="preserve">от 13 сентября 2012 года                    № 484-ПП «О дополнительных мероприятиях по социально-экономическому развитию районов города Москвы», рассмотрев и обсудив 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решение Постоянной социальной комиссии Совета депутатов муниципального округа Бутырский             </w:t>
      </w:r>
      <w:r w:rsidR="00E12B6E">
        <w:rPr>
          <w:rFonts w:ascii="Times New Roman" w:hAnsi="Times New Roman"/>
          <w:sz w:val="26"/>
          <w:szCs w:val="26"/>
          <w:lang w:eastAsia="ru-RU"/>
        </w:rPr>
        <w:t xml:space="preserve">               от 9 </w:t>
      </w:r>
      <w:r w:rsidR="00F41BAF">
        <w:rPr>
          <w:rFonts w:ascii="Times New Roman" w:hAnsi="Times New Roman"/>
          <w:sz w:val="26"/>
          <w:szCs w:val="26"/>
          <w:lang w:eastAsia="ru-RU"/>
        </w:rPr>
        <w:t>а</w:t>
      </w:r>
      <w:r w:rsidR="00E12B6E">
        <w:rPr>
          <w:rFonts w:ascii="Times New Roman" w:hAnsi="Times New Roman"/>
          <w:sz w:val="26"/>
          <w:szCs w:val="26"/>
          <w:lang w:eastAsia="ru-RU"/>
        </w:rPr>
        <w:t>п</w:t>
      </w:r>
      <w:r w:rsidR="006F4828">
        <w:rPr>
          <w:rFonts w:ascii="Times New Roman" w:hAnsi="Times New Roman"/>
          <w:sz w:val="26"/>
          <w:szCs w:val="26"/>
          <w:lang w:eastAsia="ru-RU"/>
        </w:rPr>
        <w:t>р</w:t>
      </w:r>
      <w:r w:rsidR="00E12B6E">
        <w:rPr>
          <w:rFonts w:ascii="Times New Roman" w:hAnsi="Times New Roman"/>
          <w:sz w:val="26"/>
          <w:szCs w:val="26"/>
          <w:lang w:eastAsia="ru-RU"/>
        </w:rPr>
        <w:t>еля</w:t>
      </w:r>
      <w:r w:rsidR="006F4828">
        <w:rPr>
          <w:rFonts w:ascii="Times New Roman" w:hAnsi="Times New Roman"/>
          <w:sz w:val="26"/>
          <w:szCs w:val="26"/>
          <w:lang w:eastAsia="ru-RU"/>
        </w:rPr>
        <w:t xml:space="preserve"> 2019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</w:t>
      </w:r>
      <w:r w:rsidR="00972C8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в соответствии с приложением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70FA4" w:rsidRDefault="006F4828" w:rsidP="00A70FA4">
      <w:pPr>
        <w:pStyle w:val="a4"/>
        <w:ind w:firstLine="2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70FA4" w:rsidRPr="00A70FA4" w:rsidRDefault="006F4828" w:rsidP="00A70FA4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A70FA4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A70FA4" w:rsidRPr="00A70FA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70FA4" w:rsidRPr="00A70FA4">
        <w:rPr>
          <w:rFonts w:ascii="Times New Roman" w:hAnsi="Times New Roman"/>
          <w:sz w:val="26"/>
          <w:szCs w:val="26"/>
        </w:rPr>
        <w:t>.</w:t>
      </w:r>
    </w:p>
    <w:p w:rsidR="00A70FA4" w:rsidRPr="00C65483" w:rsidRDefault="006F4828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145378">
        <w:rPr>
          <w:rFonts w:ascii="Times New Roman" w:hAnsi="Times New Roman"/>
          <w:sz w:val="26"/>
          <w:szCs w:val="26"/>
        </w:rPr>
        <w:t xml:space="preserve">председателя 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Постоянной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социальной комиссии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депутатов муниц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ипального округа Бутырский Аникину О.В</w:t>
      </w:r>
      <w:r w:rsidR="00A70F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C6548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5483">
        <w:rPr>
          <w:rFonts w:ascii="Times New Roman" w:hAnsi="Times New Roman"/>
          <w:sz w:val="26"/>
          <w:szCs w:val="26"/>
        </w:rPr>
        <w:t xml:space="preserve"> 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70FA4" w:rsidRDefault="00A70FA4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05660" w:rsidRDefault="00A05660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72C81" w:rsidRDefault="00972C81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6F4828" w:rsidRDefault="006F4828" w:rsidP="00A70FA4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Pr="005738A3" w:rsidRDefault="00F41BAF" w:rsidP="00DD6F0A">
      <w:pPr>
        <w:pStyle w:val="a4"/>
        <w:ind w:left="495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   </w:t>
      </w:r>
      <w:r w:rsidR="00DD6F0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D6F0A"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Приложение   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к решению Совета депутатов</w:t>
      </w:r>
    </w:p>
    <w:p w:rsidR="00DD6F0A" w:rsidRPr="005738A3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муниципального округа Бутырский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="00E12B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от 16 </w:t>
      </w:r>
      <w:r w:rsidR="00984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E12B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преля 2019г. № 01-04/6</w:t>
      </w:r>
      <w:r w:rsidRPr="005738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5280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</w:t>
      </w: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4BDF" w:rsidRDefault="00E24BDF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ополнительные мероприятия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социально-экономическому развитию 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1CC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Бутырского района в 2019 году</w:t>
      </w:r>
    </w:p>
    <w:p w:rsidR="00DD6F0A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F41B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адресная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материальная помощь)</w:t>
      </w:r>
    </w:p>
    <w:p w:rsidR="00DD6F0A" w:rsidRPr="005738A3" w:rsidRDefault="00DD6F0A" w:rsidP="00DD6F0A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1470"/>
        <w:gridCol w:w="1829"/>
        <w:gridCol w:w="3969"/>
        <w:gridCol w:w="1808"/>
      </w:tblGrid>
      <w:tr w:rsidR="00CB1742" w:rsidTr="00E24BDF">
        <w:tc>
          <w:tcPr>
            <w:tcW w:w="0" w:type="auto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470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Ф.И.О.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получателя средств</w:t>
            </w: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 проживания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заявителя</w:t>
            </w:r>
          </w:p>
        </w:tc>
        <w:tc>
          <w:tcPr>
            <w:tcW w:w="396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Основание 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оказания </w:t>
            </w:r>
            <w:r w:rsidR="00F41B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адресной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материальной помощи</w:t>
            </w:r>
          </w:p>
        </w:tc>
        <w:tc>
          <w:tcPr>
            <w:tcW w:w="1808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Размер </w:t>
            </w:r>
          </w:p>
          <w:p w:rsidR="00D67394" w:rsidRDefault="00D67394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адресной</w:t>
            </w:r>
          </w:p>
          <w:p w:rsidR="00E24BDF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материальной помощи 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CB1742" w:rsidTr="00E24BDF">
        <w:tc>
          <w:tcPr>
            <w:tcW w:w="0" w:type="auto"/>
          </w:tcPr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</w:tcPr>
          <w:p w:rsidR="00CB1742" w:rsidRDefault="00E12B6E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Бронский</w:t>
            </w:r>
            <w:proofErr w:type="spellEnd"/>
          </w:p>
          <w:p w:rsidR="00E24BDF" w:rsidRDefault="00E12B6E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E24BDF" w:rsidRDefault="00E12B6E" w:rsidP="00CB174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ова</w:t>
            </w:r>
          </w:p>
          <w:p w:rsidR="00CB1742" w:rsidRDefault="00E24BDF" w:rsidP="00CB1742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</w:tcPr>
          <w:p w:rsidR="00CB1742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</w:t>
            </w:r>
            <w:r w:rsidR="00CB174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риложения 1</w:t>
            </w:r>
          </w:p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Москвы</w:t>
            </w:r>
          </w:p>
          <w:p w:rsidR="00CB1742" w:rsidRDefault="00CB1742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484-ПП</w:t>
            </w:r>
          </w:p>
        </w:tc>
        <w:tc>
          <w:tcPr>
            <w:tcW w:w="1808" w:type="dxa"/>
          </w:tcPr>
          <w:p w:rsidR="00CB1742" w:rsidRDefault="00E12B6E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CB174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F41BAF" w:rsidTr="00E24BDF">
        <w:tc>
          <w:tcPr>
            <w:tcW w:w="0" w:type="auto"/>
          </w:tcPr>
          <w:p w:rsidR="00F41BA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0" w:type="dxa"/>
          </w:tcPr>
          <w:p w:rsidR="00F41BAF" w:rsidRDefault="00E12B6E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Бронский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29" w:type="dxa"/>
          </w:tcPr>
          <w:p w:rsidR="00F41BA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Москва,</w:t>
            </w:r>
          </w:p>
          <w:p w:rsidR="00E24BDF" w:rsidRDefault="00E12B6E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Добролюб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ова </w:t>
            </w:r>
          </w:p>
          <w:p w:rsidR="00E24BDF" w:rsidRDefault="00E24BDF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</w:t>
            </w:r>
          </w:p>
        </w:tc>
        <w:tc>
          <w:tcPr>
            <w:tcW w:w="3969" w:type="dxa"/>
          </w:tcPr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п.2 приложения 1</w:t>
            </w:r>
          </w:p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постановлению</w:t>
            </w:r>
          </w:p>
          <w:p w:rsidR="00E24BD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Правительства Москвы</w:t>
            </w:r>
          </w:p>
          <w:p w:rsidR="00F41BAF" w:rsidRDefault="00E24BDF" w:rsidP="00E24BD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от 13 сентября 2012г. № 484-ПП</w:t>
            </w:r>
          </w:p>
        </w:tc>
        <w:tc>
          <w:tcPr>
            <w:tcW w:w="1808" w:type="dxa"/>
          </w:tcPr>
          <w:p w:rsidR="00F41BAF" w:rsidRDefault="00E12B6E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E24B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</w:tr>
      <w:tr w:rsidR="00CB1742" w:rsidTr="00E24BDF">
        <w:tc>
          <w:tcPr>
            <w:tcW w:w="0" w:type="auto"/>
          </w:tcPr>
          <w:p w:rsidR="00CB1742" w:rsidRDefault="00CB1742" w:rsidP="00DD6F0A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</w:tcPr>
          <w:p w:rsidR="00CB1742" w:rsidRDefault="00CB1742" w:rsidP="00DD6F0A">
            <w:pPr>
              <w:pStyle w:val="a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29" w:type="dxa"/>
          </w:tcPr>
          <w:p w:rsidR="00CB1742" w:rsidRDefault="00CB1742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CB1742" w:rsidRDefault="00CB1742" w:rsidP="00972C81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808" w:type="dxa"/>
          </w:tcPr>
          <w:p w:rsidR="00CB1742" w:rsidRDefault="00E12B6E" w:rsidP="002A0C07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CB174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</w:tbl>
    <w:p w:rsidR="00DD6F0A" w:rsidRPr="00121CC0" w:rsidRDefault="00DD6F0A" w:rsidP="00DD6F0A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DD6F0A" w:rsidRDefault="00DD6F0A" w:rsidP="00DD6F0A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D6F0A" w:rsidRDefault="00DD6F0A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75FBB" w:rsidRDefault="00775FBB" w:rsidP="00A70FA4">
      <w:pPr>
        <w:pStyle w:val="a4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7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23596"/>
    <w:rsid w:val="001369F8"/>
    <w:rsid w:val="001402B5"/>
    <w:rsid w:val="0014235A"/>
    <w:rsid w:val="001431D1"/>
    <w:rsid w:val="00145378"/>
    <w:rsid w:val="00152805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2DD7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C81"/>
    <w:rsid w:val="00974D78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328A"/>
    <w:rsid w:val="009F720F"/>
    <w:rsid w:val="00A0069E"/>
    <w:rsid w:val="00A05660"/>
    <w:rsid w:val="00A05AE1"/>
    <w:rsid w:val="00A12C8F"/>
    <w:rsid w:val="00A159A5"/>
    <w:rsid w:val="00A208D3"/>
    <w:rsid w:val="00A2263B"/>
    <w:rsid w:val="00A240B0"/>
    <w:rsid w:val="00A31433"/>
    <w:rsid w:val="00A31AAB"/>
    <w:rsid w:val="00A3433A"/>
    <w:rsid w:val="00A35042"/>
    <w:rsid w:val="00A44607"/>
    <w:rsid w:val="00A44C97"/>
    <w:rsid w:val="00A502C9"/>
    <w:rsid w:val="00A5049B"/>
    <w:rsid w:val="00A52638"/>
    <w:rsid w:val="00A6292B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19B"/>
    <w:rsid w:val="00B26D12"/>
    <w:rsid w:val="00B3168B"/>
    <w:rsid w:val="00B31E23"/>
    <w:rsid w:val="00B33AA0"/>
    <w:rsid w:val="00B40672"/>
    <w:rsid w:val="00B42D7A"/>
    <w:rsid w:val="00B435C1"/>
    <w:rsid w:val="00B47158"/>
    <w:rsid w:val="00B507D6"/>
    <w:rsid w:val="00B50FFE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C3B"/>
    <w:rsid w:val="00CA5315"/>
    <w:rsid w:val="00CA5B6B"/>
    <w:rsid w:val="00CA6575"/>
    <w:rsid w:val="00CB1742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67394"/>
    <w:rsid w:val="00D70DE9"/>
    <w:rsid w:val="00D73361"/>
    <w:rsid w:val="00D754D3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2B6E"/>
    <w:rsid w:val="00E139DE"/>
    <w:rsid w:val="00E1441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3D79-1362-4DD4-B981-9D2D6DD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B06A-9EAE-40F7-90DA-A8C087AB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85</cp:revision>
  <cp:lastPrinted>2019-03-19T08:13:00Z</cp:lastPrinted>
  <dcterms:created xsi:type="dcterms:W3CDTF">2016-11-02T09:49:00Z</dcterms:created>
  <dcterms:modified xsi:type="dcterms:W3CDTF">2019-04-18T05:18:00Z</dcterms:modified>
</cp:coreProperties>
</file>