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8805DA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19.03.2019 № 01-04/5-7</w:t>
      </w:r>
      <w:r w:rsidR="00CE5004">
        <w:rPr>
          <w:rFonts w:ascii="Times New Roman" w:hAnsi="Times New Roman"/>
          <w:sz w:val="28"/>
          <w:szCs w:val="28"/>
        </w:rPr>
        <w:t xml:space="preserve">    </w:t>
      </w:r>
      <w:r w:rsidR="004577E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A2A09">
        <w:rPr>
          <w:rFonts w:ascii="Times New Roman" w:hAnsi="Times New Roman"/>
          <w:sz w:val="28"/>
          <w:szCs w:val="28"/>
        </w:rPr>
        <w:t xml:space="preserve">                           </w:t>
      </w:r>
      <w:r w:rsidR="00CE500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мероприятиях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6F4828">
        <w:rPr>
          <w:rFonts w:ascii="Times New Roman" w:hAnsi="Times New Roman"/>
          <w:sz w:val="26"/>
          <w:szCs w:val="26"/>
          <w:lang w:eastAsia="ru-RU"/>
        </w:rPr>
        <w:t xml:space="preserve">решение Постоянной социальной комиссии Совета депутатов муниципального округа Бутырский             </w:t>
      </w:r>
      <w:r w:rsidR="00F41BAF">
        <w:rPr>
          <w:rFonts w:ascii="Times New Roman" w:hAnsi="Times New Roman"/>
          <w:sz w:val="26"/>
          <w:szCs w:val="26"/>
          <w:lang w:eastAsia="ru-RU"/>
        </w:rPr>
        <w:t xml:space="preserve">               от 18 ма</w:t>
      </w:r>
      <w:r w:rsidR="006F4828">
        <w:rPr>
          <w:rFonts w:ascii="Times New Roman" w:hAnsi="Times New Roman"/>
          <w:sz w:val="26"/>
          <w:szCs w:val="26"/>
          <w:lang w:eastAsia="ru-RU"/>
        </w:rPr>
        <w:t>р</w:t>
      </w:r>
      <w:r w:rsidR="00F41BAF">
        <w:rPr>
          <w:rFonts w:ascii="Times New Roman" w:hAnsi="Times New Roman"/>
          <w:sz w:val="26"/>
          <w:szCs w:val="26"/>
          <w:lang w:eastAsia="ru-RU"/>
        </w:rPr>
        <w:t>та</w:t>
      </w:r>
      <w:r w:rsidR="006F4828">
        <w:rPr>
          <w:rFonts w:ascii="Times New Roman" w:hAnsi="Times New Roman"/>
          <w:sz w:val="26"/>
          <w:szCs w:val="26"/>
          <w:lang w:eastAsia="ru-RU"/>
        </w:rPr>
        <w:t xml:space="preserve"> 2019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972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в соответствии с приложением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A70FA4" w:rsidRDefault="006F4828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A70FA4" w:rsidRPr="00C65483" w:rsidRDefault="006F4828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145378">
        <w:rPr>
          <w:rFonts w:ascii="Times New Roman" w:hAnsi="Times New Roman"/>
          <w:sz w:val="26"/>
          <w:szCs w:val="26"/>
        </w:rPr>
        <w:t xml:space="preserve">председателя 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Постоянной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социальной комиссии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ипального округа Бутырский Аникину О.В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654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65483">
        <w:rPr>
          <w:rFonts w:ascii="Times New Roman" w:hAnsi="Times New Roman"/>
          <w:sz w:val="26"/>
          <w:szCs w:val="26"/>
        </w:rPr>
        <w:t xml:space="preserve"> 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F4828" w:rsidRDefault="006F4828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F4828" w:rsidRDefault="006F4828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6F0A" w:rsidRPr="005738A3" w:rsidRDefault="00F41BAF" w:rsidP="00DD6F0A">
      <w:pPr>
        <w:pStyle w:val="a4"/>
        <w:ind w:left="495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</w:t>
      </w:r>
      <w:r w:rsidR="00DD6F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D6F0A"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  </w:t>
      </w:r>
    </w:p>
    <w:p w:rsidR="00DD6F0A" w:rsidRPr="005738A3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к решению Совета депутатов</w:t>
      </w:r>
    </w:p>
    <w:p w:rsidR="00DD6F0A" w:rsidRPr="005738A3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муниципального округа Бутырский</w:t>
      </w: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984C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от 19 марта 2019г. № 01-04/5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984C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4BDF" w:rsidRDefault="00E24BDF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ополнительные мероприятия 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социально-экономическому развитию 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Бутырского района в 2019 году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F4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адресная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материальная помощь)</w:t>
      </w:r>
    </w:p>
    <w:p w:rsidR="00DD6F0A" w:rsidRPr="005738A3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470"/>
        <w:gridCol w:w="1829"/>
        <w:gridCol w:w="3969"/>
        <w:gridCol w:w="1808"/>
      </w:tblGrid>
      <w:tr w:rsidR="00CB1742" w:rsidTr="00E24BDF">
        <w:tc>
          <w:tcPr>
            <w:tcW w:w="0" w:type="auto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470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получателя средств</w:t>
            </w:r>
          </w:p>
        </w:tc>
        <w:tc>
          <w:tcPr>
            <w:tcW w:w="182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396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для оказания </w:t>
            </w:r>
            <w:r w:rsidR="00F41B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адресной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материальной помощи</w:t>
            </w:r>
          </w:p>
        </w:tc>
        <w:tc>
          <w:tcPr>
            <w:tcW w:w="1808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Размер </w:t>
            </w:r>
          </w:p>
          <w:p w:rsidR="00D67394" w:rsidRDefault="00D67394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адресной</w:t>
            </w:r>
          </w:p>
          <w:p w:rsidR="00E24BDF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материальной помощи 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CB1742" w:rsidTr="00E24BDF">
        <w:tc>
          <w:tcPr>
            <w:tcW w:w="0" w:type="auto"/>
          </w:tcPr>
          <w:p w:rsidR="00CB1742" w:rsidRDefault="00CB1742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</w:tcPr>
          <w:p w:rsidR="00CB1742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Поминов</w:t>
            </w:r>
          </w:p>
          <w:p w:rsidR="00E24BD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Е.В.</w:t>
            </w:r>
          </w:p>
        </w:tc>
        <w:tc>
          <w:tcPr>
            <w:tcW w:w="182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E24BDF" w:rsidRDefault="00E24BDF" w:rsidP="00CB1742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</w:p>
          <w:p w:rsidR="00CB1742" w:rsidRDefault="00E24BDF" w:rsidP="00CB1742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</w:t>
            </w:r>
          </w:p>
        </w:tc>
        <w:tc>
          <w:tcPr>
            <w:tcW w:w="3969" w:type="dxa"/>
          </w:tcPr>
          <w:p w:rsidR="00CB1742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</w:t>
            </w:r>
            <w:r w:rsidR="00CB174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риложения 1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CB1742" w:rsidRDefault="00CB1742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Москвы</w:t>
            </w:r>
          </w:p>
          <w:p w:rsidR="00CB1742" w:rsidRDefault="00CB1742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484-ПП</w:t>
            </w:r>
          </w:p>
        </w:tc>
        <w:tc>
          <w:tcPr>
            <w:tcW w:w="1808" w:type="dxa"/>
          </w:tcPr>
          <w:p w:rsidR="00CB1742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</w:t>
            </w:r>
            <w:r w:rsidR="00CB174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F41BAF" w:rsidTr="00E24BDF">
        <w:tc>
          <w:tcPr>
            <w:tcW w:w="0" w:type="auto"/>
          </w:tcPr>
          <w:p w:rsidR="00F41BA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0" w:type="dxa"/>
          </w:tcPr>
          <w:p w:rsidR="00F41BA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Поминова В.М.</w:t>
            </w:r>
          </w:p>
        </w:tc>
        <w:tc>
          <w:tcPr>
            <w:tcW w:w="1829" w:type="dxa"/>
          </w:tcPr>
          <w:p w:rsidR="00F41BAF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E24BDF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24BDF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</w:t>
            </w:r>
          </w:p>
        </w:tc>
        <w:tc>
          <w:tcPr>
            <w:tcW w:w="3969" w:type="dxa"/>
          </w:tcPr>
          <w:p w:rsidR="00E24BD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E24BD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E24BD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F41BA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 № 484-ПП</w:t>
            </w:r>
          </w:p>
        </w:tc>
        <w:tc>
          <w:tcPr>
            <w:tcW w:w="1808" w:type="dxa"/>
          </w:tcPr>
          <w:p w:rsidR="00F41BAF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25,0</w:t>
            </w:r>
          </w:p>
        </w:tc>
      </w:tr>
      <w:tr w:rsidR="00CB1742" w:rsidTr="00E24BDF">
        <w:tc>
          <w:tcPr>
            <w:tcW w:w="0" w:type="auto"/>
          </w:tcPr>
          <w:p w:rsidR="00CB1742" w:rsidRDefault="00CB1742" w:rsidP="00DD6F0A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</w:tcPr>
          <w:p w:rsidR="00CB1742" w:rsidRDefault="00CB1742" w:rsidP="00DD6F0A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CB1742" w:rsidRDefault="00CB1742" w:rsidP="00972C8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08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</w:tbl>
    <w:p w:rsidR="00DD6F0A" w:rsidRPr="00121CC0" w:rsidRDefault="00DD6F0A" w:rsidP="00DD6F0A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6F0A" w:rsidRDefault="00DD6F0A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7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67394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720A-4998-4F9F-B8AF-D307019E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78</cp:revision>
  <cp:lastPrinted>2019-03-19T08:13:00Z</cp:lastPrinted>
  <dcterms:created xsi:type="dcterms:W3CDTF">2016-11-02T09:49:00Z</dcterms:created>
  <dcterms:modified xsi:type="dcterms:W3CDTF">2019-03-20T07:55:00Z</dcterms:modified>
</cp:coreProperties>
</file>