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E9" w:rsidRDefault="00DC32E9" w:rsidP="00DC32E9">
      <w:pPr>
        <w:pStyle w:val="afa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DC32E9" w:rsidRDefault="00DC32E9" w:rsidP="00DC32E9">
      <w:pPr>
        <w:pStyle w:val="afa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DC32E9" w:rsidRDefault="00DC32E9" w:rsidP="00DC32E9">
      <w:pPr>
        <w:pStyle w:val="afa"/>
        <w:rPr>
          <w:rFonts w:ascii="Calibri" w:hAnsi="Calibri"/>
          <w:sz w:val="28"/>
          <w:szCs w:val="28"/>
        </w:rPr>
      </w:pPr>
    </w:p>
    <w:p w:rsidR="00DC32E9" w:rsidRDefault="00DC32E9" w:rsidP="00DC32E9">
      <w:pPr>
        <w:pStyle w:val="afa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DC32E9" w:rsidRDefault="00DC32E9" w:rsidP="00DC32E9">
      <w:pPr>
        <w:pStyle w:val="afa"/>
        <w:rPr>
          <w:rFonts w:ascii="Calibri" w:hAnsi="Calibri"/>
          <w:sz w:val="22"/>
          <w:szCs w:val="22"/>
        </w:rPr>
      </w:pPr>
    </w:p>
    <w:p w:rsidR="00DC32E9" w:rsidRDefault="00DC32E9" w:rsidP="00DC32E9">
      <w:pPr>
        <w:pStyle w:val="afa"/>
        <w:rPr>
          <w:rFonts w:ascii="Arial Black" w:hAnsi="Arial Black" w:cs="Arial"/>
          <w:sz w:val="28"/>
          <w:szCs w:val="28"/>
        </w:rPr>
      </w:pPr>
    </w:p>
    <w:p w:rsidR="00DC32E9" w:rsidRDefault="00DC32E9" w:rsidP="00DC32E9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31.10.2018 № 01-04/14-10                                                                                                            </w:t>
      </w:r>
    </w:p>
    <w:p w:rsidR="00DC32E9" w:rsidRDefault="00DC32E9" w:rsidP="00DC32E9">
      <w:pPr>
        <w:pStyle w:val="afa"/>
        <w:jc w:val="both"/>
        <w:rPr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</w:t>
      </w:r>
    </w:p>
    <w:p w:rsidR="00DC32E9" w:rsidRDefault="00DC32E9" w:rsidP="00DC32E9">
      <w:pPr>
        <w:pStyle w:val="afa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решение Совета депутатов </w:t>
      </w:r>
    </w:p>
    <w:p w:rsidR="00DC32E9" w:rsidRDefault="00DC32E9" w:rsidP="00DC32E9">
      <w:pPr>
        <w:pStyle w:val="afa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>
        <w:rPr>
          <w:b/>
          <w:color w:val="000000"/>
          <w:sz w:val="28"/>
          <w:szCs w:val="28"/>
        </w:rPr>
        <w:t>Бутырский</w:t>
      </w:r>
      <w:proofErr w:type="gramEnd"/>
    </w:p>
    <w:p w:rsidR="00DC32E9" w:rsidRDefault="00DC32E9" w:rsidP="00DC32E9">
      <w:pPr>
        <w:pStyle w:val="afa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27.10.2016 № 01-02/13-7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целях обеспечения реализации пункта 3 части 4.1 статьи 13 Закона города Москвы от 6 ноября 2002 года № 56 «Об организации местного самоуправления в городе Москве» </w:t>
      </w:r>
      <w:r>
        <w:rPr>
          <w:b/>
          <w:color w:val="000000"/>
          <w:sz w:val="28"/>
          <w:szCs w:val="28"/>
        </w:rPr>
        <w:t>Совет депутатов муниципального округа Бутырский решил: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</w:p>
    <w:p w:rsidR="00DC32E9" w:rsidRDefault="00DC32E9" w:rsidP="00DC32E9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1. Внести изменение в решение Совета депутатов муниципального округа Бутырский от 27.10.2016 № 01-02/13-7 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Порядка проведения отчета депутата Совета депутатов муниципального 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Бутырский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перед избирателями», изложив Приложение в новой редакции согласно приложению к настоящему решению. 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Опубликовать настоящее решение в бюллетене «Московский муниципальный вестник» и разместить на официальном сайте www.butyrskoe.ru.</w:t>
      </w:r>
    </w:p>
    <w:p w:rsidR="00DC32E9" w:rsidRDefault="00DC32E9" w:rsidP="00DC32E9">
      <w:pPr>
        <w:pStyle w:val="af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3. 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 настоящего  решения  возложить                               на главу муниципального округа Бутырский Осипенко А.П. </w:t>
      </w:r>
    </w:p>
    <w:p w:rsidR="00DC32E9" w:rsidRDefault="00DC32E9" w:rsidP="00DC32E9">
      <w:pPr>
        <w:pStyle w:val="afa"/>
        <w:jc w:val="both"/>
        <w:rPr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DC32E9" w:rsidRDefault="00DC32E9" w:rsidP="00DC32E9">
      <w:pPr>
        <w:pStyle w:val="af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Приложение                                                                                                                                                                    </w:t>
      </w:r>
    </w:p>
    <w:p w:rsidR="00DC32E9" w:rsidRDefault="00DC32E9" w:rsidP="00DC32E9">
      <w:pPr>
        <w:pStyle w:val="af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DC32E9" w:rsidRDefault="00DC32E9" w:rsidP="00DC32E9">
      <w:pPr>
        <w:pStyle w:val="af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DC32E9" w:rsidRDefault="00DC32E9" w:rsidP="00DC32E9">
      <w:pPr>
        <w:pStyle w:val="af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31 октября 2018г. № 01-04/14-10</w:t>
      </w:r>
    </w:p>
    <w:p w:rsidR="00DC32E9" w:rsidRDefault="00DC32E9" w:rsidP="00DC32E9">
      <w:pPr>
        <w:pStyle w:val="afa"/>
        <w:jc w:val="both"/>
        <w:rPr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</w:p>
    <w:p w:rsidR="00DC32E9" w:rsidRDefault="00DC32E9" w:rsidP="00DC32E9">
      <w:pPr>
        <w:pStyle w:val="afa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</w:t>
      </w:r>
    </w:p>
    <w:p w:rsidR="00DC32E9" w:rsidRDefault="00DC32E9" w:rsidP="00DC32E9">
      <w:pPr>
        <w:pStyle w:val="afa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проведения отчета депутата Совета депутатов</w:t>
      </w:r>
    </w:p>
    <w:p w:rsidR="00DC32E9" w:rsidRDefault="00DC32E9" w:rsidP="00DC32E9">
      <w:pPr>
        <w:pStyle w:val="afa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>
        <w:rPr>
          <w:b/>
          <w:color w:val="000000"/>
          <w:sz w:val="28"/>
          <w:szCs w:val="28"/>
        </w:rPr>
        <w:t>Бутырский</w:t>
      </w:r>
      <w:proofErr w:type="gramEnd"/>
    </w:p>
    <w:p w:rsidR="00DC32E9" w:rsidRDefault="00DC32E9" w:rsidP="00DC32E9">
      <w:pPr>
        <w:pStyle w:val="afa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перед избирателями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Настоящий Порядок регулирует вопросы организации и проведения </w:t>
      </w:r>
      <w:proofErr w:type="gramStart"/>
      <w:r>
        <w:rPr>
          <w:color w:val="000000"/>
          <w:sz w:val="28"/>
          <w:szCs w:val="28"/>
        </w:rPr>
        <w:t>отчета депутата Совета депутатов муниципального округа</w:t>
      </w:r>
      <w:proofErr w:type="gramEnd"/>
      <w:r>
        <w:rPr>
          <w:color w:val="000000"/>
          <w:sz w:val="28"/>
          <w:szCs w:val="28"/>
        </w:rPr>
        <w:t xml:space="preserve"> Бутырский (далее – депутат, Совет депутатов) перед избирателями о своей работе.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Отчет депутата перед избирателями (далее – отчет) осуществляется                     в целях: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создания условий для получения избирателями полной и достоверной информации о деятельности депутата;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обеспечения открытости и публичности в деятельности депутата;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повышения уровня доверия избирателей к депутату;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обеспечение взаимодействия депутата с избирателями.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По истечении очередного года работы, а также за месяц до дня голосования на выборах депутатов Совета депутатов следующего созыва депутат отчитывается по своей деятельности посредством: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публикации отчета на официальном сайте муниципального округа Бутырский www.butyrskoe в информационно-телекоммуникационной сети «Интернет» (далее – официальный сайт);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проведения встречи с избирателями по отчету.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Отчет в письменном виде публикуется не позднее 1 декабря                                    на официальном сайте аппаратом Совета депутатов.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 В аппарат Совета депутатов отчет направляется депутатом за 3 рабочих дня до даты, указанной в п. 4 настоящего Порядка.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6. Встреча проводится на территории избирательного округа депутата,  как правило, в удобное для избирателей время. Информацию о дате, времени и месте проведения отчета депутат направляет в аппарат Совета депутатов муниципального округа Бутырский (далее – аппарат Совета депутатов)                       не позднее, чем за 15 дней до даты его проведения.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7. Регламент отчета определяется депутатом самостоятельно                                         и размещается одновременно с информацией, указанной в пункте 6 настоящего Порядка, либо озвучивается депутатом перед началом отчета                      и является обязательным для участников отчета.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Указанный регламент может предусматривать, в том числе время (продолжительность) для выступления депутата, предоставления права избирателями задать вопросы, ответов депутата на вопросы избирателей, выступления избирателей по отчету, заключительного слова депутата.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8. Отчет должен содержать следующую информацию о деятельности депутата: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1) об участии в заседаниях Совета депутатов;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2) об участии в подготовке вопросов для рассмотрения на заседаниях Совета депутатов;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3) об участии в работе постоянных комиссий, рабочих групп и иных рабочих органов Совета депутатов, членом которых является депутат (количестве заседаний и проценте участия в них депутата);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4) о правотворческой деятельности (количестве подготовленных                            и внесенных проектов решений Совета депутатов, поправок к ним, результатах их рассмотрения);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5) о депутатских обращениях, депутатских запросах и мер, принятых                  по ним;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6) о проведенных личных приемах граждан;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7) о количестве поступивших и рассмотренных обращений граждан, результатах их рассмотрения;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8) о взаимодействии с организациями независимо от организационно-правовой формы, общественными объединениями, находящимися                             на территории его избирательного округа, органами государственной власти, органами местного самоуправления;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9) об иных формах депутатской деятельности.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9. Отчет не может носить агитационный характер.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10. Аппарат Совета депутатов по письменному обращению депутата осуществляет организационно-техническое обеспечение </w:t>
      </w:r>
      <w:r>
        <w:rPr>
          <w:sz w:val="28"/>
          <w:szCs w:val="28"/>
        </w:rPr>
        <w:t>проведения отчета</w:t>
      </w:r>
      <w:r>
        <w:t>.</w:t>
      </w: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color w:val="000000"/>
          <w:sz w:val="28"/>
          <w:szCs w:val="28"/>
        </w:rPr>
      </w:pPr>
    </w:p>
    <w:p w:rsidR="00DC32E9" w:rsidRDefault="00DC32E9" w:rsidP="00DC32E9">
      <w:pPr>
        <w:pStyle w:val="afa"/>
        <w:jc w:val="both"/>
        <w:rPr>
          <w:sz w:val="28"/>
          <w:szCs w:val="28"/>
        </w:rPr>
      </w:pPr>
    </w:p>
    <w:p w:rsidR="00B8493E" w:rsidRPr="00DC32E9" w:rsidRDefault="00B8493E" w:rsidP="00DC32E9"/>
    <w:sectPr w:rsidR="00B8493E" w:rsidRPr="00DC32E9" w:rsidSect="006E7EA4">
      <w:headerReference w:type="default" r:id="rId9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F3" w:rsidRDefault="005D0EF3">
      <w:r>
        <w:separator/>
      </w:r>
    </w:p>
  </w:endnote>
  <w:endnote w:type="continuationSeparator" w:id="0">
    <w:p w:rsidR="005D0EF3" w:rsidRDefault="005D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F3" w:rsidRDefault="005D0EF3">
      <w:r>
        <w:separator/>
      </w:r>
    </w:p>
  </w:footnote>
  <w:footnote w:type="continuationSeparator" w:id="0">
    <w:p w:rsidR="005D0EF3" w:rsidRDefault="005D0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6CB" w:rsidRDefault="001B56CB" w:rsidP="001B56CB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564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75A4A"/>
    <w:multiLevelType w:val="hybridMultilevel"/>
    <w:tmpl w:val="8CFC0F18"/>
    <w:lvl w:ilvl="0" w:tplc="18B6651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D24A5"/>
    <w:multiLevelType w:val="hybridMultilevel"/>
    <w:tmpl w:val="22127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83959"/>
    <w:multiLevelType w:val="hybridMultilevel"/>
    <w:tmpl w:val="AE14C2D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12"/>
    <w:rsid w:val="00001E16"/>
    <w:rsid w:val="00011312"/>
    <w:rsid w:val="00017A65"/>
    <w:rsid w:val="000260B6"/>
    <w:rsid w:val="00034D56"/>
    <w:rsid w:val="00040CAB"/>
    <w:rsid w:val="000445BA"/>
    <w:rsid w:val="00055F88"/>
    <w:rsid w:val="00057251"/>
    <w:rsid w:val="000608F5"/>
    <w:rsid w:val="0006430A"/>
    <w:rsid w:val="0007173F"/>
    <w:rsid w:val="00082BEE"/>
    <w:rsid w:val="00086ED2"/>
    <w:rsid w:val="000A00B4"/>
    <w:rsid w:val="000A2935"/>
    <w:rsid w:val="000A5C89"/>
    <w:rsid w:val="000B6C76"/>
    <w:rsid w:val="000B7F2D"/>
    <w:rsid w:val="000C47D4"/>
    <w:rsid w:val="000D2ED0"/>
    <w:rsid w:val="000D6AC7"/>
    <w:rsid w:val="000E5737"/>
    <w:rsid w:val="000E6879"/>
    <w:rsid w:val="000E739C"/>
    <w:rsid w:val="000F511D"/>
    <w:rsid w:val="00100234"/>
    <w:rsid w:val="0010382A"/>
    <w:rsid w:val="0010491A"/>
    <w:rsid w:val="001227D1"/>
    <w:rsid w:val="00131BF4"/>
    <w:rsid w:val="001424CB"/>
    <w:rsid w:val="001475C3"/>
    <w:rsid w:val="00164F0D"/>
    <w:rsid w:val="00166213"/>
    <w:rsid w:val="0017016F"/>
    <w:rsid w:val="00171482"/>
    <w:rsid w:val="001721E5"/>
    <w:rsid w:val="00172344"/>
    <w:rsid w:val="00176E35"/>
    <w:rsid w:val="00184070"/>
    <w:rsid w:val="00193AF3"/>
    <w:rsid w:val="00196327"/>
    <w:rsid w:val="001A0A9F"/>
    <w:rsid w:val="001A11BE"/>
    <w:rsid w:val="001A1C81"/>
    <w:rsid w:val="001A5183"/>
    <w:rsid w:val="001A543B"/>
    <w:rsid w:val="001A63F3"/>
    <w:rsid w:val="001B2F74"/>
    <w:rsid w:val="001B56CB"/>
    <w:rsid w:val="001B61CA"/>
    <w:rsid w:val="001C236E"/>
    <w:rsid w:val="001C38A1"/>
    <w:rsid w:val="001C3AB4"/>
    <w:rsid w:val="001C4297"/>
    <w:rsid w:val="001D61C2"/>
    <w:rsid w:val="001D6E1C"/>
    <w:rsid w:val="001E2E11"/>
    <w:rsid w:val="001E2E9E"/>
    <w:rsid w:val="001F2110"/>
    <w:rsid w:val="001F3BA9"/>
    <w:rsid w:val="001F6D76"/>
    <w:rsid w:val="001F7639"/>
    <w:rsid w:val="00204046"/>
    <w:rsid w:val="00204FC8"/>
    <w:rsid w:val="00205130"/>
    <w:rsid w:val="00214819"/>
    <w:rsid w:val="002162DF"/>
    <w:rsid w:val="002253E8"/>
    <w:rsid w:val="0023537B"/>
    <w:rsid w:val="00246127"/>
    <w:rsid w:val="00251BC8"/>
    <w:rsid w:val="00253573"/>
    <w:rsid w:val="00260B4F"/>
    <w:rsid w:val="0026442E"/>
    <w:rsid w:val="00281F9B"/>
    <w:rsid w:val="00283200"/>
    <w:rsid w:val="00286A71"/>
    <w:rsid w:val="00287BB3"/>
    <w:rsid w:val="002A24E3"/>
    <w:rsid w:val="002A2DA6"/>
    <w:rsid w:val="002A4042"/>
    <w:rsid w:val="002A4C39"/>
    <w:rsid w:val="002B2111"/>
    <w:rsid w:val="002B4FFB"/>
    <w:rsid w:val="002C0224"/>
    <w:rsid w:val="002C3565"/>
    <w:rsid w:val="002C7EE8"/>
    <w:rsid w:val="002D103E"/>
    <w:rsid w:val="002D25CB"/>
    <w:rsid w:val="002D2DB8"/>
    <w:rsid w:val="002D7CAA"/>
    <w:rsid w:val="002F7413"/>
    <w:rsid w:val="00313276"/>
    <w:rsid w:val="00314165"/>
    <w:rsid w:val="00324F57"/>
    <w:rsid w:val="00325483"/>
    <w:rsid w:val="00326B76"/>
    <w:rsid w:val="00330E4B"/>
    <w:rsid w:val="00335A8F"/>
    <w:rsid w:val="00342EA1"/>
    <w:rsid w:val="003444DA"/>
    <w:rsid w:val="00354C2D"/>
    <w:rsid w:val="00355C7C"/>
    <w:rsid w:val="00357504"/>
    <w:rsid w:val="00360671"/>
    <w:rsid w:val="00362104"/>
    <w:rsid w:val="00363163"/>
    <w:rsid w:val="003636CC"/>
    <w:rsid w:val="003646CF"/>
    <w:rsid w:val="00371E96"/>
    <w:rsid w:val="0037523A"/>
    <w:rsid w:val="0038452E"/>
    <w:rsid w:val="00385D97"/>
    <w:rsid w:val="003906E0"/>
    <w:rsid w:val="00390FF6"/>
    <w:rsid w:val="0039144B"/>
    <w:rsid w:val="003948CE"/>
    <w:rsid w:val="003A362A"/>
    <w:rsid w:val="003A3896"/>
    <w:rsid w:val="003A7240"/>
    <w:rsid w:val="003B23F2"/>
    <w:rsid w:val="003C5FFF"/>
    <w:rsid w:val="003D074C"/>
    <w:rsid w:val="003D20BD"/>
    <w:rsid w:val="003D5B56"/>
    <w:rsid w:val="003E1DE2"/>
    <w:rsid w:val="003E57C7"/>
    <w:rsid w:val="003E60D4"/>
    <w:rsid w:val="003F0802"/>
    <w:rsid w:val="003F30DC"/>
    <w:rsid w:val="003F4FBB"/>
    <w:rsid w:val="003F60CD"/>
    <w:rsid w:val="003F665A"/>
    <w:rsid w:val="004030F2"/>
    <w:rsid w:val="0042621B"/>
    <w:rsid w:val="004263DC"/>
    <w:rsid w:val="00435F3E"/>
    <w:rsid w:val="004407C4"/>
    <w:rsid w:val="00441DF4"/>
    <w:rsid w:val="00445F16"/>
    <w:rsid w:val="00457D36"/>
    <w:rsid w:val="00457DDC"/>
    <w:rsid w:val="00462F97"/>
    <w:rsid w:val="00471631"/>
    <w:rsid w:val="00475412"/>
    <w:rsid w:val="00480FDD"/>
    <w:rsid w:val="00486837"/>
    <w:rsid w:val="00491A48"/>
    <w:rsid w:val="004960DE"/>
    <w:rsid w:val="004968B3"/>
    <w:rsid w:val="00497275"/>
    <w:rsid w:val="004A2B31"/>
    <w:rsid w:val="004B16C8"/>
    <w:rsid w:val="004B20E2"/>
    <w:rsid w:val="004B7474"/>
    <w:rsid w:val="004B79B4"/>
    <w:rsid w:val="004C15D4"/>
    <w:rsid w:val="004C29A0"/>
    <w:rsid w:val="004C7531"/>
    <w:rsid w:val="004D1350"/>
    <w:rsid w:val="004E4ABC"/>
    <w:rsid w:val="004E6EC7"/>
    <w:rsid w:val="004E75AD"/>
    <w:rsid w:val="004E766A"/>
    <w:rsid w:val="004F1318"/>
    <w:rsid w:val="004F64C8"/>
    <w:rsid w:val="004F7B15"/>
    <w:rsid w:val="005017BB"/>
    <w:rsid w:val="00510B22"/>
    <w:rsid w:val="005115B3"/>
    <w:rsid w:val="0052769E"/>
    <w:rsid w:val="00532D49"/>
    <w:rsid w:val="00542689"/>
    <w:rsid w:val="005448A0"/>
    <w:rsid w:val="00546DBF"/>
    <w:rsid w:val="0056295B"/>
    <w:rsid w:val="00563154"/>
    <w:rsid w:val="005651F8"/>
    <w:rsid w:val="005903F2"/>
    <w:rsid w:val="005A093D"/>
    <w:rsid w:val="005A205F"/>
    <w:rsid w:val="005A233D"/>
    <w:rsid w:val="005A368C"/>
    <w:rsid w:val="005B1E75"/>
    <w:rsid w:val="005B2014"/>
    <w:rsid w:val="005B2E3C"/>
    <w:rsid w:val="005C194C"/>
    <w:rsid w:val="005C1A6A"/>
    <w:rsid w:val="005C5079"/>
    <w:rsid w:val="005D04E9"/>
    <w:rsid w:val="005D0EF3"/>
    <w:rsid w:val="005D1D5A"/>
    <w:rsid w:val="005E3C95"/>
    <w:rsid w:val="005F3E61"/>
    <w:rsid w:val="005F72B5"/>
    <w:rsid w:val="006017B5"/>
    <w:rsid w:val="006025D9"/>
    <w:rsid w:val="006054C3"/>
    <w:rsid w:val="00607D11"/>
    <w:rsid w:val="00616BB5"/>
    <w:rsid w:val="00621D16"/>
    <w:rsid w:val="00635809"/>
    <w:rsid w:val="006416FB"/>
    <w:rsid w:val="00651E73"/>
    <w:rsid w:val="00655D80"/>
    <w:rsid w:val="00657456"/>
    <w:rsid w:val="00660EE8"/>
    <w:rsid w:val="00666207"/>
    <w:rsid w:val="006662D7"/>
    <w:rsid w:val="00667AD5"/>
    <w:rsid w:val="00671507"/>
    <w:rsid w:val="006747EF"/>
    <w:rsid w:val="00677798"/>
    <w:rsid w:val="00685AE5"/>
    <w:rsid w:val="006877F9"/>
    <w:rsid w:val="006A1D7D"/>
    <w:rsid w:val="006A4B7C"/>
    <w:rsid w:val="006A62BC"/>
    <w:rsid w:val="006A76DF"/>
    <w:rsid w:val="006B6731"/>
    <w:rsid w:val="006C545A"/>
    <w:rsid w:val="006D06B6"/>
    <w:rsid w:val="006D11D5"/>
    <w:rsid w:val="006D244F"/>
    <w:rsid w:val="006D261D"/>
    <w:rsid w:val="006E0F29"/>
    <w:rsid w:val="006E7EA4"/>
    <w:rsid w:val="006F1C61"/>
    <w:rsid w:val="006F2427"/>
    <w:rsid w:val="00701890"/>
    <w:rsid w:val="0070490A"/>
    <w:rsid w:val="00713C55"/>
    <w:rsid w:val="007278F8"/>
    <w:rsid w:val="00734D32"/>
    <w:rsid w:val="00750A76"/>
    <w:rsid w:val="00750BC1"/>
    <w:rsid w:val="00750E78"/>
    <w:rsid w:val="00752011"/>
    <w:rsid w:val="00753792"/>
    <w:rsid w:val="00754190"/>
    <w:rsid w:val="0075614F"/>
    <w:rsid w:val="0075679B"/>
    <w:rsid w:val="007612BC"/>
    <w:rsid w:val="00766DB3"/>
    <w:rsid w:val="00766E65"/>
    <w:rsid w:val="0077205B"/>
    <w:rsid w:val="007813BC"/>
    <w:rsid w:val="00784D98"/>
    <w:rsid w:val="00787E45"/>
    <w:rsid w:val="00790D84"/>
    <w:rsid w:val="007913C5"/>
    <w:rsid w:val="00794179"/>
    <w:rsid w:val="00794414"/>
    <w:rsid w:val="00796786"/>
    <w:rsid w:val="00797005"/>
    <w:rsid w:val="007A1B1B"/>
    <w:rsid w:val="007A3F78"/>
    <w:rsid w:val="007A59EF"/>
    <w:rsid w:val="007B6A34"/>
    <w:rsid w:val="007C3536"/>
    <w:rsid w:val="007C6769"/>
    <w:rsid w:val="007D7D8C"/>
    <w:rsid w:val="007E1A10"/>
    <w:rsid w:val="007E2304"/>
    <w:rsid w:val="007E3251"/>
    <w:rsid w:val="007E4862"/>
    <w:rsid w:val="007E7C2A"/>
    <w:rsid w:val="007F5249"/>
    <w:rsid w:val="00801F99"/>
    <w:rsid w:val="00803273"/>
    <w:rsid w:val="00806710"/>
    <w:rsid w:val="0083297A"/>
    <w:rsid w:val="0083307F"/>
    <w:rsid w:val="00835636"/>
    <w:rsid w:val="00837FF5"/>
    <w:rsid w:val="008400D2"/>
    <w:rsid w:val="00841D12"/>
    <w:rsid w:val="00854D28"/>
    <w:rsid w:val="0086237E"/>
    <w:rsid w:val="00862582"/>
    <w:rsid w:val="00863637"/>
    <w:rsid w:val="008711EC"/>
    <w:rsid w:val="00872611"/>
    <w:rsid w:val="00881A91"/>
    <w:rsid w:val="00882D95"/>
    <w:rsid w:val="00883747"/>
    <w:rsid w:val="00883D2C"/>
    <w:rsid w:val="00884261"/>
    <w:rsid w:val="008869C5"/>
    <w:rsid w:val="00891194"/>
    <w:rsid w:val="00891AD3"/>
    <w:rsid w:val="0089326A"/>
    <w:rsid w:val="00895D27"/>
    <w:rsid w:val="008966C4"/>
    <w:rsid w:val="0089746F"/>
    <w:rsid w:val="008A1FB7"/>
    <w:rsid w:val="008A20C5"/>
    <w:rsid w:val="008B08B2"/>
    <w:rsid w:val="008B3020"/>
    <w:rsid w:val="008B3DBE"/>
    <w:rsid w:val="008C032E"/>
    <w:rsid w:val="008C0459"/>
    <w:rsid w:val="008C28D6"/>
    <w:rsid w:val="008C6336"/>
    <w:rsid w:val="008C770D"/>
    <w:rsid w:val="008E0952"/>
    <w:rsid w:val="008E1B74"/>
    <w:rsid w:val="008E1E9C"/>
    <w:rsid w:val="008E4B5F"/>
    <w:rsid w:val="008F1B00"/>
    <w:rsid w:val="008F4DD6"/>
    <w:rsid w:val="008F57E3"/>
    <w:rsid w:val="00907BD1"/>
    <w:rsid w:val="00915AD1"/>
    <w:rsid w:val="009200CB"/>
    <w:rsid w:val="00923162"/>
    <w:rsid w:val="00925202"/>
    <w:rsid w:val="009317BC"/>
    <w:rsid w:val="00935EAC"/>
    <w:rsid w:val="009378EB"/>
    <w:rsid w:val="00937E1F"/>
    <w:rsid w:val="00942E19"/>
    <w:rsid w:val="00943244"/>
    <w:rsid w:val="009432C7"/>
    <w:rsid w:val="0094426E"/>
    <w:rsid w:val="00945662"/>
    <w:rsid w:val="00955ADD"/>
    <w:rsid w:val="0096338D"/>
    <w:rsid w:val="00965AF8"/>
    <w:rsid w:val="00971098"/>
    <w:rsid w:val="00971BE8"/>
    <w:rsid w:val="0097483C"/>
    <w:rsid w:val="00975AA7"/>
    <w:rsid w:val="009766B0"/>
    <w:rsid w:val="00987CF7"/>
    <w:rsid w:val="009A0B64"/>
    <w:rsid w:val="009A23D8"/>
    <w:rsid w:val="009A618A"/>
    <w:rsid w:val="009B1682"/>
    <w:rsid w:val="009B73B1"/>
    <w:rsid w:val="009B73D0"/>
    <w:rsid w:val="009C045D"/>
    <w:rsid w:val="009C288B"/>
    <w:rsid w:val="009C2AFF"/>
    <w:rsid w:val="009C3D63"/>
    <w:rsid w:val="009D2FCD"/>
    <w:rsid w:val="009D42D1"/>
    <w:rsid w:val="009D47D1"/>
    <w:rsid w:val="009D4F74"/>
    <w:rsid w:val="009E2EC9"/>
    <w:rsid w:val="009E3567"/>
    <w:rsid w:val="009E713F"/>
    <w:rsid w:val="009F1C8E"/>
    <w:rsid w:val="009F2695"/>
    <w:rsid w:val="009F2FB7"/>
    <w:rsid w:val="00A01D9B"/>
    <w:rsid w:val="00A10225"/>
    <w:rsid w:val="00A10C9D"/>
    <w:rsid w:val="00A16209"/>
    <w:rsid w:val="00A162E8"/>
    <w:rsid w:val="00A218C5"/>
    <w:rsid w:val="00A2418F"/>
    <w:rsid w:val="00A324DF"/>
    <w:rsid w:val="00A3478C"/>
    <w:rsid w:val="00A3551C"/>
    <w:rsid w:val="00A42C80"/>
    <w:rsid w:val="00A42F60"/>
    <w:rsid w:val="00A451E8"/>
    <w:rsid w:val="00A513EE"/>
    <w:rsid w:val="00A53F21"/>
    <w:rsid w:val="00A54EFD"/>
    <w:rsid w:val="00A57B91"/>
    <w:rsid w:val="00A62A00"/>
    <w:rsid w:val="00A64701"/>
    <w:rsid w:val="00A65CCB"/>
    <w:rsid w:val="00A737AA"/>
    <w:rsid w:val="00A82EEA"/>
    <w:rsid w:val="00A830C5"/>
    <w:rsid w:val="00A8566B"/>
    <w:rsid w:val="00A92BDD"/>
    <w:rsid w:val="00A93085"/>
    <w:rsid w:val="00A93C24"/>
    <w:rsid w:val="00A94AB1"/>
    <w:rsid w:val="00A972CD"/>
    <w:rsid w:val="00AA1A4B"/>
    <w:rsid w:val="00AB3EA3"/>
    <w:rsid w:val="00AB57C1"/>
    <w:rsid w:val="00AC384A"/>
    <w:rsid w:val="00AD06D1"/>
    <w:rsid w:val="00AD3E46"/>
    <w:rsid w:val="00AD66B3"/>
    <w:rsid w:val="00AE0F56"/>
    <w:rsid w:val="00AE291F"/>
    <w:rsid w:val="00AE3147"/>
    <w:rsid w:val="00B07AEF"/>
    <w:rsid w:val="00B14A1B"/>
    <w:rsid w:val="00B16AA5"/>
    <w:rsid w:val="00B2242B"/>
    <w:rsid w:val="00B26903"/>
    <w:rsid w:val="00B30668"/>
    <w:rsid w:val="00B42DD5"/>
    <w:rsid w:val="00B43DD9"/>
    <w:rsid w:val="00B4503B"/>
    <w:rsid w:val="00B5318C"/>
    <w:rsid w:val="00B54FFC"/>
    <w:rsid w:val="00B63DAE"/>
    <w:rsid w:val="00B65049"/>
    <w:rsid w:val="00B66C78"/>
    <w:rsid w:val="00B777B9"/>
    <w:rsid w:val="00B8493E"/>
    <w:rsid w:val="00B92279"/>
    <w:rsid w:val="00B94453"/>
    <w:rsid w:val="00B94A57"/>
    <w:rsid w:val="00B95738"/>
    <w:rsid w:val="00B9643A"/>
    <w:rsid w:val="00BA7AEA"/>
    <w:rsid w:val="00BB1D03"/>
    <w:rsid w:val="00BC0929"/>
    <w:rsid w:val="00BC1EA1"/>
    <w:rsid w:val="00BC54E7"/>
    <w:rsid w:val="00BC715F"/>
    <w:rsid w:val="00BD1D3B"/>
    <w:rsid w:val="00BE0C85"/>
    <w:rsid w:val="00BE1723"/>
    <w:rsid w:val="00BE4FCF"/>
    <w:rsid w:val="00BE58ED"/>
    <w:rsid w:val="00BF214B"/>
    <w:rsid w:val="00BF3891"/>
    <w:rsid w:val="00C003FB"/>
    <w:rsid w:val="00C0158E"/>
    <w:rsid w:val="00C04EE9"/>
    <w:rsid w:val="00C051DE"/>
    <w:rsid w:val="00C11977"/>
    <w:rsid w:val="00C15D01"/>
    <w:rsid w:val="00C24001"/>
    <w:rsid w:val="00C26410"/>
    <w:rsid w:val="00C302C7"/>
    <w:rsid w:val="00C30DF0"/>
    <w:rsid w:val="00C331BC"/>
    <w:rsid w:val="00C33587"/>
    <w:rsid w:val="00C33F18"/>
    <w:rsid w:val="00C43CC4"/>
    <w:rsid w:val="00C46151"/>
    <w:rsid w:val="00C47DED"/>
    <w:rsid w:val="00C52B9C"/>
    <w:rsid w:val="00C56D6A"/>
    <w:rsid w:val="00C5728A"/>
    <w:rsid w:val="00C6150D"/>
    <w:rsid w:val="00C6282F"/>
    <w:rsid w:val="00C65B85"/>
    <w:rsid w:val="00C66507"/>
    <w:rsid w:val="00C75C62"/>
    <w:rsid w:val="00C76B13"/>
    <w:rsid w:val="00C80A81"/>
    <w:rsid w:val="00C931C5"/>
    <w:rsid w:val="00CA286C"/>
    <w:rsid w:val="00CB05AA"/>
    <w:rsid w:val="00CB0D67"/>
    <w:rsid w:val="00CB602C"/>
    <w:rsid w:val="00CB65D9"/>
    <w:rsid w:val="00CB76EA"/>
    <w:rsid w:val="00CC2B5A"/>
    <w:rsid w:val="00CC7002"/>
    <w:rsid w:val="00CD598E"/>
    <w:rsid w:val="00CD69FD"/>
    <w:rsid w:val="00CE163D"/>
    <w:rsid w:val="00CE51D5"/>
    <w:rsid w:val="00CE7FD2"/>
    <w:rsid w:val="00CF4D83"/>
    <w:rsid w:val="00CF6BD7"/>
    <w:rsid w:val="00D0239F"/>
    <w:rsid w:val="00D06783"/>
    <w:rsid w:val="00D06B9C"/>
    <w:rsid w:val="00D07590"/>
    <w:rsid w:val="00D20158"/>
    <w:rsid w:val="00D27439"/>
    <w:rsid w:val="00D425E6"/>
    <w:rsid w:val="00D43723"/>
    <w:rsid w:val="00D46E89"/>
    <w:rsid w:val="00D603CF"/>
    <w:rsid w:val="00D61F3A"/>
    <w:rsid w:val="00D64B71"/>
    <w:rsid w:val="00D804BD"/>
    <w:rsid w:val="00D8476A"/>
    <w:rsid w:val="00D850A7"/>
    <w:rsid w:val="00D87F2E"/>
    <w:rsid w:val="00D91B9C"/>
    <w:rsid w:val="00D9235D"/>
    <w:rsid w:val="00D9298D"/>
    <w:rsid w:val="00DA04D9"/>
    <w:rsid w:val="00DA1A01"/>
    <w:rsid w:val="00DA3A0A"/>
    <w:rsid w:val="00DA4D8E"/>
    <w:rsid w:val="00DB46DB"/>
    <w:rsid w:val="00DB4FDD"/>
    <w:rsid w:val="00DC1AC9"/>
    <w:rsid w:val="00DC32E9"/>
    <w:rsid w:val="00DC69EE"/>
    <w:rsid w:val="00DD16E7"/>
    <w:rsid w:val="00DD3BE5"/>
    <w:rsid w:val="00DD59A8"/>
    <w:rsid w:val="00DE1D24"/>
    <w:rsid w:val="00DF0B4B"/>
    <w:rsid w:val="00DF3628"/>
    <w:rsid w:val="00E01BCA"/>
    <w:rsid w:val="00E02425"/>
    <w:rsid w:val="00E03A33"/>
    <w:rsid w:val="00E051F1"/>
    <w:rsid w:val="00E104AB"/>
    <w:rsid w:val="00E1199A"/>
    <w:rsid w:val="00E162A7"/>
    <w:rsid w:val="00E16D89"/>
    <w:rsid w:val="00E214B3"/>
    <w:rsid w:val="00E23661"/>
    <w:rsid w:val="00E23AF8"/>
    <w:rsid w:val="00E25202"/>
    <w:rsid w:val="00E27C25"/>
    <w:rsid w:val="00E35D00"/>
    <w:rsid w:val="00E4257F"/>
    <w:rsid w:val="00E45598"/>
    <w:rsid w:val="00E5534B"/>
    <w:rsid w:val="00E55B16"/>
    <w:rsid w:val="00E56C2F"/>
    <w:rsid w:val="00E653B1"/>
    <w:rsid w:val="00E6588A"/>
    <w:rsid w:val="00E75CBC"/>
    <w:rsid w:val="00E77965"/>
    <w:rsid w:val="00E80E65"/>
    <w:rsid w:val="00E8235F"/>
    <w:rsid w:val="00E8242D"/>
    <w:rsid w:val="00E9530B"/>
    <w:rsid w:val="00E961AC"/>
    <w:rsid w:val="00EA0D22"/>
    <w:rsid w:val="00EA7345"/>
    <w:rsid w:val="00EB7B14"/>
    <w:rsid w:val="00EC151A"/>
    <w:rsid w:val="00EC2143"/>
    <w:rsid w:val="00EC71D2"/>
    <w:rsid w:val="00ED1BF6"/>
    <w:rsid w:val="00EE1084"/>
    <w:rsid w:val="00EE4D9E"/>
    <w:rsid w:val="00EE5CAE"/>
    <w:rsid w:val="00EF3AED"/>
    <w:rsid w:val="00F00896"/>
    <w:rsid w:val="00F01E3C"/>
    <w:rsid w:val="00F01F5D"/>
    <w:rsid w:val="00F023F4"/>
    <w:rsid w:val="00F07C23"/>
    <w:rsid w:val="00F2615E"/>
    <w:rsid w:val="00F27039"/>
    <w:rsid w:val="00F371C3"/>
    <w:rsid w:val="00F41540"/>
    <w:rsid w:val="00F4481D"/>
    <w:rsid w:val="00F44C31"/>
    <w:rsid w:val="00F50CC0"/>
    <w:rsid w:val="00F50EFC"/>
    <w:rsid w:val="00F525CD"/>
    <w:rsid w:val="00F5571F"/>
    <w:rsid w:val="00F55784"/>
    <w:rsid w:val="00F55A00"/>
    <w:rsid w:val="00F55B77"/>
    <w:rsid w:val="00F56390"/>
    <w:rsid w:val="00F804EA"/>
    <w:rsid w:val="00F87C93"/>
    <w:rsid w:val="00F92106"/>
    <w:rsid w:val="00F94E32"/>
    <w:rsid w:val="00FA2ADE"/>
    <w:rsid w:val="00FA30C7"/>
    <w:rsid w:val="00FB376A"/>
    <w:rsid w:val="00FB3A38"/>
    <w:rsid w:val="00FB570A"/>
    <w:rsid w:val="00FC17FB"/>
    <w:rsid w:val="00FC5CBD"/>
    <w:rsid w:val="00FD24C8"/>
    <w:rsid w:val="00FD7446"/>
    <w:rsid w:val="00FE0141"/>
    <w:rsid w:val="00FE1233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  <w:style w:type="paragraph" w:customStyle="1" w:styleId="1">
    <w:name w:val="Абзац списка1"/>
    <w:basedOn w:val="a"/>
    <w:rsid w:val="00BB1D03"/>
    <w:pPr>
      <w:ind w:left="720"/>
    </w:pPr>
    <w:rPr>
      <w:rFonts w:eastAsia="Times New Roman"/>
    </w:rPr>
  </w:style>
  <w:style w:type="paragraph" w:styleId="af8">
    <w:name w:val="List Paragraph"/>
    <w:basedOn w:val="a"/>
    <w:uiPriority w:val="34"/>
    <w:qFormat/>
    <w:rsid w:val="00784D9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f9">
    <w:name w:val="Без интервала Знак"/>
    <w:link w:val="afa"/>
    <w:uiPriority w:val="1"/>
    <w:locked/>
    <w:rsid w:val="00040CAB"/>
    <w:rPr>
      <w:rFonts w:ascii="Times New Roman" w:eastAsia="Times New Roman" w:hAnsi="Times New Roman"/>
      <w:sz w:val="24"/>
      <w:szCs w:val="24"/>
    </w:rPr>
  </w:style>
  <w:style w:type="paragraph" w:styleId="afa">
    <w:name w:val="No Spacing"/>
    <w:link w:val="af9"/>
    <w:uiPriority w:val="1"/>
    <w:qFormat/>
    <w:rsid w:val="00040CAB"/>
    <w:rPr>
      <w:rFonts w:ascii="Times New Roman" w:eastAsia="Times New Roman" w:hAnsi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B84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  <w:style w:type="paragraph" w:customStyle="1" w:styleId="1">
    <w:name w:val="Абзац списка1"/>
    <w:basedOn w:val="a"/>
    <w:rsid w:val="00BB1D03"/>
    <w:pPr>
      <w:ind w:left="720"/>
    </w:pPr>
    <w:rPr>
      <w:rFonts w:eastAsia="Times New Roman"/>
    </w:rPr>
  </w:style>
  <w:style w:type="paragraph" w:styleId="af8">
    <w:name w:val="List Paragraph"/>
    <w:basedOn w:val="a"/>
    <w:uiPriority w:val="34"/>
    <w:qFormat/>
    <w:rsid w:val="00784D9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f9">
    <w:name w:val="Без интервала Знак"/>
    <w:link w:val="afa"/>
    <w:uiPriority w:val="1"/>
    <w:locked/>
    <w:rsid w:val="00040CAB"/>
    <w:rPr>
      <w:rFonts w:ascii="Times New Roman" w:eastAsia="Times New Roman" w:hAnsi="Times New Roman"/>
      <w:sz w:val="24"/>
      <w:szCs w:val="24"/>
    </w:rPr>
  </w:style>
  <w:style w:type="paragraph" w:styleId="afa">
    <w:name w:val="No Spacing"/>
    <w:link w:val="af9"/>
    <w:uiPriority w:val="1"/>
    <w:qFormat/>
    <w:rsid w:val="00040CAB"/>
    <w:rPr>
      <w:rFonts w:ascii="Times New Roman" w:eastAsia="Times New Roman" w:hAnsi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B84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E322-CF56-4ADC-B43D-00296384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 му¬ниципалитета внутригородского муниципального образования Коптево в городе Москве</vt:lpstr>
    </vt:vector>
  </TitlesOfParts>
  <Company>Home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creator>Елена</dc:creator>
  <cp:lastModifiedBy>1</cp:lastModifiedBy>
  <cp:revision>31</cp:revision>
  <cp:lastPrinted>2018-11-01T12:20:00Z</cp:lastPrinted>
  <dcterms:created xsi:type="dcterms:W3CDTF">2016-07-05T11:40:00Z</dcterms:created>
  <dcterms:modified xsi:type="dcterms:W3CDTF">2018-11-15T09:04:00Z</dcterms:modified>
</cp:coreProperties>
</file>