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079" w:rsidRDefault="009B6079" w:rsidP="009B6079">
      <w:pPr>
        <w:pStyle w:val="a3"/>
        <w:jc w:val="center"/>
        <w:rPr>
          <w:rFonts w:ascii="Arial Black" w:hAnsi="Arial Black"/>
          <w:sz w:val="36"/>
          <w:szCs w:val="36"/>
        </w:rPr>
      </w:pPr>
      <w:r>
        <w:rPr>
          <w:rFonts w:ascii="Arial Black" w:hAnsi="Arial Black"/>
          <w:sz w:val="36"/>
          <w:szCs w:val="36"/>
        </w:rPr>
        <w:t>СОВЕТ  ДЕПУТАТОВ</w:t>
      </w:r>
    </w:p>
    <w:p w:rsidR="009B6079" w:rsidRDefault="009B6079" w:rsidP="009B6079">
      <w:pPr>
        <w:pStyle w:val="a3"/>
        <w:jc w:val="center"/>
        <w:rPr>
          <w:rFonts w:ascii="Arial Black" w:hAnsi="Arial Black"/>
          <w:sz w:val="28"/>
          <w:szCs w:val="28"/>
        </w:rPr>
      </w:pPr>
      <w:r>
        <w:rPr>
          <w:rFonts w:ascii="Arial Black" w:hAnsi="Arial Black"/>
          <w:sz w:val="28"/>
          <w:szCs w:val="28"/>
        </w:rPr>
        <w:t xml:space="preserve">МУНИЦИПАЛЬНОГО  ОКРУГА  </w:t>
      </w:r>
      <w:proofErr w:type="gramStart"/>
      <w:r>
        <w:rPr>
          <w:rFonts w:ascii="Arial Black" w:hAnsi="Arial Black"/>
          <w:sz w:val="28"/>
          <w:szCs w:val="28"/>
        </w:rPr>
        <w:t>БУТЫРСКИЙ</w:t>
      </w:r>
      <w:proofErr w:type="gramEnd"/>
    </w:p>
    <w:p w:rsidR="009B6079" w:rsidRDefault="009B6079" w:rsidP="009B6079">
      <w:pPr>
        <w:pStyle w:val="a3"/>
        <w:rPr>
          <w:rFonts w:ascii="Calibri" w:hAnsi="Calibri"/>
          <w:sz w:val="28"/>
          <w:szCs w:val="28"/>
        </w:rPr>
      </w:pPr>
    </w:p>
    <w:p w:rsidR="009B6079" w:rsidRDefault="009B6079" w:rsidP="009B6079">
      <w:pPr>
        <w:pStyle w:val="a3"/>
        <w:jc w:val="center"/>
        <w:rPr>
          <w:rFonts w:ascii="Arial Black" w:hAnsi="Arial Black"/>
          <w:sz w:val="28"/>
          <w:szCs w:val="28"/>
        </w:rPr>
      </w:pPr>
      <w:r>
        <w:rPr>
          <w:rFonts w:ascii="Arial Black" w:hAnsi="Arial Black"/>
          <w:sz w:val="28"/>
          <w:szCs w:val="28"/>
        </w:rPr>
        <w:t>Р Е Ш Е Н И Е</w:t>
      </w:r>
    </w:p>
    <w:p w:rsidR="009B6079" w:rsidRDefault="009B6079" w:rsidP="009B6079">
      <w:pPr>
        <w:pStyle w:val="a3"/>
        <w:rPr>
          <w:sz w:val="28"/>
          <w:szCs w:val="28"/>
        </w:rPr>
      </w:pPr>
    </w:p>
    <w:p w:rsidR="009B6079" w:rsidRDefault="009B6079" w:rsidP="009B6079">
      <w:pPr>
        <w:pStyle w:val="a3"/>
        <w:rPr>
          <w:sz w:val="28"/>
          <w:szCs w:val="28"/>
        </w:rPr>
      </w:pPr>
    </w:p>
    <w:p w:rsidR="009B6079" w:rsidRDefault="006737B9" w:rsidP="009B6079">
      <w:pPr>
        <w:pStyle w:val="a3"/>
        <w:rPr>
          <w:sz w:val="28"/>
          <w:szCs w:val="28"/>
        </w:rPr>
      </w:pPr>
      <w:r>
        <w:rPr>
          <w:sz w:val="28"/>
          <w:szCs w:val="28"/>
        </w:rPr>
        <w:t>02</w:t>
      </w:r>
      <w:r w:rsidR="00393277">
        <w:rPr>
          <w:sz w:val="28"/>
          <w:szCs w:val="28"/>
        </w:rPr>
        <w:t>.08.2018 № 01-04/11-14</w:t>
      </w:r>
      <w:r w:rsidR="00BF5894">
        <w:rPr>
          <w:sz w:val="28"/>
          <w:szCs w:val="28"/>
        </w:rPr>
        <w:t xml:space="preserve">                               </w:t>
      </w:r>
      <w:r w:rsidR="009B6079">
        <w:rPr>
          <w:sz w:val="28"/>
          <w:szCs w:val="28"/>
        </w:rPr>
        <w:t xml:space="preserve">                </w:t>
      </w:r>
      <w:r w:rsidR="00393277">
        <w:rPr>
          <w:sz w:val="28"/>
          <w:szCs w:val="28"/>
        </w:rPr>
        <w:t xml:space="preserve">     </w:t>
      </w:r>
      <w:r w:rsidR="009B6079">
        <w:rPr>
          <w:sz w:val="28"/>
          <w:szCs w:val="28"/>
        </w:rPr>
        <w:t xml:space="preserve">                                                          </w:t>
      </w:r>
    </w:p>
    <w:p w:rsidR="009B6079" w:rsidRDefault="009B6079" w:rsidP="009B6079">
      <w:pPr>
        <w:pStyle w:val="a3"/>
        <w:rPr>
          <w:sz w:val="28"/>
          <w:szCs w:val="28"/>
        </w:rPr>
      </w:pPr>
    </w:p>
    <w:p w:rsidR="009B6079" w:rsidRDefault="009B6079" w:rsidP="009B6079">
      <w:pPr>
        <w:pStyle w:val="a3"/>
        <w:rPr>
          <w:sz w:val="28"/>
          <w:szCs w:val="28"/>
        </w:rPr>
      </w:pPr>
    </w:p>
    <w:p w:rsidR="002353DE" w:rsidRDefault="00433240" w:rsidP="009B6079">
      <w:pPr>
        <w:pStyle w:val="a3"/>
        <w:rPr>
          <w:b/>
          <w:sz w:val="26"/>
          <w:szCs w:val="26"/>
        </w:rPr>
      </w:pPr>
      <w:r>
        <w:rPr>
          <w:b/>
          <w:sz w:val="26"/>
          <w:szCs w:val="26"/>
        </w:rPr>
        <w:t xml:space="preserve">О постоянной комиссии </w:t>
      </w:r>
      <w:r w:rsidR="009B6079">
        <w:rPr>
          <w:b/>
          <w:sz w:val="26"/>
          <w:szCs w:val="26"/>
        </w:rPr>
        <w:t>Совета депутатов</w:t>
      </w:r>
    </w:p>
    <w:p w:rsidR="009B6079" w:rsidRDefault="002353DE" w:rsidP="009B6079">
      <w:pPr>
        <w:pStyle w:val="a3"/>
        <w:rPr>
          <w:b/>
          <w:sz w:val="26"/>
          <w:szCs w:val="26"/>
        </w:rPr>
      </w:pPr>
      <w:r>
        <w:rPr>
          <w:b/>
          <w:sz w:val="26"/>
          <w:szCs w:val="26"/>
        </w:rPr>
        <w:t>муниципального округа Бутырский</w:t>
      </w:r>
      <w:r w:rsidR="009B6079">
        <w:rPr>
          <w:b/>
          <w:sz w:val="26"/>
          <w:szCs w:val="26"/>
        </w:rPr>
        <w:t xml:space="preserve"> </w:t>
      </w:r>
    </w:p>
    <w:p w:rsidR="00433240" w:rsidRDefault="00433240" w:rsidP="009B6079">
      <w:pPr>
        <w:pStyle w:val="a3"/>
        <w:rPr>
          <w:b/>
          <w:sz w:val="26"/>
          <w:szCs w:val="26"/>
        </w:rPr>
      </w:pPr>
      <w:r>
        <w:rPr>
          <w:b/>
          <w:sz w:val="26"/>
          <w:szCs w:val="26"/>
        </w:rPr>
        <w:t xml:space="preserve">по вопросам транспорта, </w:t>
      </w:r>
      <w:r w:rsidRPr="00433240">
        <w:rPr>
          <w:b/>
          <w:sz w:val="26"/>
          <w:szCs w:val="26"/>
        </w:rPr>
        <w:t xml:space="preserve">потребительского  </w:t>
      </w:r>
    </w:p>
    <w:p w:rsidR="009B6079" w:rsidRPr="00433240" w:rsidRDefault="00433240" w:rsidP="009B6079">
      <w:pPr>
        <w:pStyle w:val="a3"/>
        <w:rPr>
          <w:b/>
          <w:sz w:val="26"/>
          <w:szCs w:val="26"/>
        </w:rPr>
      </w:pPr>
      <w:r>
        <w:rPr>
          <w:b/>
          <w:sz w:val="26"/>
          <w:szCs w:val="26"/>
        </w:rPr>
        <w:t xml:space="preserve">рынка </w:t>
      </w:r>
      <w:r w:rsidRPr="00433240">
        <w:rPr>
          <w:b/>
          <w:sz w:val="26"/>
          <w:szCs w:val="26"/>
        </w:rPr>
        <w:t xml:space="preserve">и предпринимательства </w:t>
      </w:r>
    </w:p>
    <w:p w:rsidR="009B6079" w:rsidRDefault="009B6079" w:rsidP="009B6079">
      <w:pPr>
        <w:pStyle w:val="a3"/>
        <w:rPr>
          <w:sz w:val="26"/>
          <w:szCs w:val="26"/>
        </w:rPr>
      </w:pPr>
    </w:p>
    <w:p w:rsidR="009B6079" w:rsidRDefault="009B6079" w:rsidP="009B6079">
      <w:pPr>
        <w:pStyle w:val="a3"/>
        <w:rPr>
          <w:sz w:val="26"/>
          <w:szCs w:val="26"/>
        </w:rPr>
      </w:pPr>
    </w:p>
    <w:p w:rsidR="009B6079" w:rsidRDefault="009B6079" w:rsidP="009B6079">
      <w:pPr>
        <w:pStyle w:val="a3"/>
        <w:jc w:val="both"/>
        <w:rPr>
          <w:b/>
          <w:sz w:val="26"/>
          <w:szCs w:val="26"/>
        </w:rPr>
      </w:pPr>
      <w:r>
        <w:rPr>
          <w:sz w:val="26"/>
          <w:szCs w:val="26"/>
        </w:rPr>
        <w:t xml:space="preserve">     В соответствии с Законом города Москвы от 6 ноября 2002 года № 56                                      «Об организации местного самоуправления в городе Москве», Законом города Москвы от 25 ноября 2009 года № 9 «О гарантиях осуществления полномочий лиц, замещающих муниципальные должности в городе Москве», Уставом му</w:t>
      </w:r>
      <w:r w:rsidR="00433240">
        <w:rPr>
          <w:sz w:val="26"/>
          <w:szCs w:val="26"/>
        </w:rPr>
        <w:t xml:space="preserve">ниципального округа Бутырский, </w:t>
      </w:r>
      <w:r>
        <w:rPr>
          <w:sz w:val="26"/>
          <w:szCs w:val="26"/>
        </w:rPr>
        <w:t xml:space="preserve">Регламентом Совета депутатов муниципального округа Бутырский </w:t>
      </w:r>
      <w:r>
        <w:rPr>
          <w:b/>
          <w:sz w:val="26"/>
          <w:szCs w:val="26"/>
        </w:rPr>
        <w:t>Совет депутатов муниципального округа Бутырский решил:</w:t>
      </w:r>
    </w:p>
    <w:p w:rsidR="009B6079" w:rsidRDefault="009B6079" w:rsidP="009B6079">
      <w:pPr>
        <w:pStyle w:val="a3"/>
        <w:rPr>
          <w:sz w:val="26"/>
          <w:szCs w:val="26"/>
        </w:rPr>
      </w:pPr>
    </w:p>
    <w:p w:rsidR="009B6079" w:rsidRDefault="009B6079" w:rsidP="009B6079">
      <w:pPr>
        <w:pStyle w:val="a3"/>
        <w:rPr>
          <w:sz w:val="26"/>
          <w:szCs w:val="26"/>
        </w:rPr>
      </w:pPr>
      <w:r>
        <w:rPr>
          <w:sz w:val="26"/>
          <w:szCs w:val="26"/>
        </w:rPr>
        <w:t xml:space="preserve">     1.  Утвердить:</w:t>
      </w:r>
    </w:p>
    <w:p w:rsidR="009B6079" w:rsidRDefault="00433240" w:rsidP="009B6079">
      <w:pPr>
        <w:pStyle w:val="a3"/>
        <w:jc w:val="both"/>
        <w:rPr>
          <w:sz w:val="26"/>
          <w:szCs w:val="26"/>
        </w:rPr>
      </w:pPr>
      <w:r>
        <w:rPr>
          <w:sz w:val="26"/>
          <w:szCs w:val="26"/>
        </w:rPr>
        <w:t xml:space="preserve">     1.1. положение о постоянной комиссии</w:t>
      </w:r>
      <w:r w:rsidR="009B6079">
        <w:rPr>
          <w:sz w:val="26"/>
          <w:szCs w:val="26"/>
        </w:rPr>
        <w:t xml:space="preserve"> Совета депутатов </w:t>
      </w:r>
      <w:r w:rsidR="002353DE">
        <w:rPr>
          <w:sz w:val="26"/>
          <w:szCs w:val="26"/>
        </w:rPr>
        <w:t xml:space="preserve">муниципального              округа Бутырский по вопросам </w:t>
      </w:r>
      <w:r>
        <w:rPr>
          <w:sz w:val="26"/>
          <w:szCs w:val="26"/>
        </w:rPr>
        <w:t xml:space="preserve">транспорта, потребительского рынка </w:t>
      </w:r>
      <w:r w:rsidR="002353DE">
        <w:rPr>
          <w:sz w:val="26"/>
          <w:szCs w:val="26"/>
        </w:rPr>
        <w:t xml:space="preserve">                                            </w:t>
      </w:r>
      <w:r>
        <w:rPr>
          <w:sz w:val="26"/>
          <w:szCs w:val="26"/>
        </w:rPr>
        <w:t>и предпринимательства (приложение</w:t>
      </w:r>
      <w:r w:rsidR="009B6079">
        <w:rPr>
          <w:sz w:val="26"/>
          <w:szCs w:val="26"/>
        </w:rPr>
        <w:t>);</w:t>
      </w:r>
    </w:p>
    <w:p w:rsidR="00433240" w:rsidRDefault="009B6079" w:rsidP="009B6079">
      <w:pPr>
        <w:pStyle w:val="a3"/>
        <w:jc w:val="both"/>
        <w:rPr>
          <w:sz w:val="26"/>
          <w:szCs w:val="26"/>
        </w:rPr>
      </w:pPr>
      <w:r>
        <w:rPr>
          <w:sz w:val="26"/>
          <w:szCs w:val="26"/>
        </w:rPr>
        <w:t xml:space="preserve">     1.2. </w:t>
      </w:r>
      <w:r w:rsidR="00433240">
        <w:rPr>
          <w:sz w:val="26"/>
          <w:szCs w:val="26"/>
        </w:rPr>
        <w:t xml:space="preserve">постоянную комиссию Совета депутатов </w:t>
      </w:r>
      <w:r w:rsidR="002353DE">
        <w:rPr>
          <w:sz w:val="26"/>
          <w:szCs w:val="26"/>
        </w:rPr>
        <w:t xml:space="preserve">муниципального округа                 Бутырский по вопросам транспорта, </w:t>
      </w:r>
      <w:r w:rsidR="00433240">
        <w:rPr>
          <w:sz w:val="26"/>
          <w:szCs w:val="26"/>
        </w:rPr>
        <w:t xml:space="preserve">потребительского рынка </w:t>
      </w:r>
      <w:r w:rsidR="002353DE">
        <w:rPr>
          <w:sz w:val="26"/>
          <w:szCs w:val="26"/>
        </w:rPr>
        <w:t xml:space="preserve">                                                              </w:t>
      </w:r>
      <w:r w:rsidR="00433240">
        <w:rPr>
          <w:sz w:val="26"/>
          <w:szCs w:val="26"/>
        </w:rPr>
        <w:t>и предпринимательства в составе:</w:t>
      </w:r>
    </w:p>
    <w:p w:rsidR="00433240" w:rsidRDefault="00433240" w:rsidP="00433240">
      <w:pPr>
        <w:pStyle w:val="a3"/>
        <w:rPr>
          <w:sz w:val="26"/>
          <w:szCs w:val="26"/>
        </w:rPr>
      </w:pPr>
      <w:r>
        <w:rPr>
          <w:sz w:val="26"/>
          <w:szCs w:val="26"/>
        </w:rPr>
        <w:t xml:space="preserve">     председатель – Тупицын Д.В., </w:t>
      </w:r>
    </w:p>
    <w:p w:rsidR="00433240" w:rsidRDefault="00433240" w:rsidP="00433240">
      <w:pPr>
        <w:pStyle w:val="a3"/>
        <w:rPr>
          <w:sz w:val="26"/>
          <w:szCs w:val="26"/>
        </w:rPr>
      </w:pPr>
      <w:r>
        <w:rPr>
          <w:sz w:val="26"/>
          <w:szCs w:val="26"/>
        </w:rPr>
        <w:t xml:space="preserve">     члены комиссии – Аникина О.В., Лавров А.Б.</w:t>
      </w:r>
    </w:p>
    <w:p w:rsidR="00433240" w:rsidRDefault="00433240" w:rsidP="00433240">
      <w:pPr>
        <w:pStyle w:val="a3"/>
        <w:jc w:val="both"/>
        <w:rPr>
          <w:sz w:val="26"/>
          <w:szCs w:val="26"/>
        </w:rPr>
      </w:pPr>
      <w:r>
        <w:rPr>
          <w:sz w:val="26"/>
          <w:szCs w:val="26"/>
        </w:rPr>
        <w:t xml:space="preserve">     2. Пункт 3.6 ре</w:t>
      </w:r>
      <w:r w:rsidR="002353DE">
        <w:rPr>
          <w:sz w:val="26"/>
          <w:szCs w:val="26"/>
        </w:rPr>
        <w:t xml:space="preserve">шения Совета депутатов от 25 сентября </w:t>
      </w:r>
      <w:r>
        <w:rPr>
          <w:sz w:val="26"/>
          <w:szCs w:val="26"/>
        </w:rPr>
        <w:t>2017</w:t>
      </w:r>
      <w:r w:rsidR="002353DE">
        <w:rPr>
          <w:sz w:val="26"/>
          <w:szCs w:val="26"/>
        </w:rPr>
        <w:t>г.</w:t>
      </w:r>
      <w:r>
        <w:rPr>
          <w:sz w:val="26"/>
          <w:szCs w:val="26"/>
        </w:rPr>
        <w:t xml:space="preserve"> № 01-02/12-3                                         «О постоянных комиссиях Совета депутатов муниципального округа Бутырский» считать утратившими силу.</w:t>
      </w:r>
    </w:p>
    <w:p w:rsidR="009B6079" w:rsidRPr="000D3155" w:rsidRDefault="00433240" w:rsidP="009B6079">
      <w:pPr>
        <w:pStyle w:val="a3"/>
        <w:rPr>
          <w:color w:val="000000"/>
          <w:sz w:val="26"/>
          <w:szCs w:val="26"/>
        </w:rPr>
      </w:pPr>
      <w:r>
        <w:rPr>
          <w:sz w:val="26"/>
          <w:szCs w:val="26"/>
        </w:rPr>
        <w:t xml:space="preserve">     3</w:t>
      </w:r>
      <w:r w:rsidR="009B6079">
        <w:rPr>
          <w:sz w:val="26"/>
          <w:szCs w:val="26"/>
        </w:rPr>
        <w:t xml:space="preserve">. Опубликовать настоящее решение в бюллетене «Московский муниципальный вестник» и разместить на официальном сайте </w:t>
      </w:r>
      <w:r w:rsidR="009B6079">
        <w:rPr>
          <w:sz w:val="26"/>
          <w:szCs w:val="26"/>
          <w:lang w:val="en-US"/>
        </w:rPr>
        <w:t>www</w:t>
      </w:r>
      <w:r w:rsidR="009B6079">
        <w:rPr>
          <w:sz w:val="26"/>
          <w:szCs w:val="26"/>
        </w:rPr>
        <w:t>.</w:t>
      </w:r>
      <w:proofErr w:type="spellStart"/>
      <w:r w:rsidR="009B6079">
        <w:rPr>
          <w:sz w:val="26"/>
          <w:szCs w:val="26"/>
          <w:lang w:val="en-US"/>
        </w:rPr>
        <w:t>butyrskoe</w:t>
      </w:r>
      <w:proofErr w:type="spellEnd"/>
      <w:r w:rsidR="009B6079">
        <w:rPr>
          <w:sz w:val="26"/>
          <w:szCs w:val="26"/>
        </w:rPr>
        <w:t>.</w:t>
      </w:r>
      <w:proofErr w:type="spellStart"/>
      <w:r w:rsidR="000D3155">
        <w:rPr>
          <w:sz w:val="26"/>
          <w:szCs w:val="26"/>
          <w:lang w:val="en-US"/>
        </w:rPr>
        <w:t>ru</w:t>
      </w:r>
      <w:proofErr w:type="spellEnd"/>
      <w:r w:rsidR="000D3155" w:rsidRPr="000D3155">
        <w:rPr>
          <w:sz w:val="26"/>
          <w:szCs w:val="26"/>
        </w:rPr>
        <w:t>.</w:t>
      </w:r>
    </w:p>
    <w:p w:rsidR="009B6079" w:rsidRDefault="00433240" w:rsidP="009B6079">
      <w:pPr>
        <w:pStyle w:val="a3"/>
        <w:jc w:val="both"/>
        <w:rPr>
          <w:bCs/>
          <w:i/>
          <w:sz w:val="26"/>
          <w:szCs w:val="26"/>
        </w:rPr>
      </w:pPr>
      <w:r>
        <w:rPr>
          <w:bCs/>
          <w:sz w:val="26"/>
          <w:szCs w:val="26"/>
        </w:rPr>
        <w:t xml:space="preserve">     4</w:t>
      </w:r>
      <w:r w:rsidR="009B6079">
        <w:rPr>
          <w:bCs/>
          <w:sz w:val="26"/>
          <w:szCs w:val="26"/>
        </w:rPr>
        <w:t xml:space="preserve">. Контроль за выполнением настоящего решения возложить на главу </w:t>
      </w:r>
      <w:r w:rsidR="009B6079">
        <w:rPr>
          <w:sz w:val="26"/>
          <w:szCs w:val="26"/>
        </w:rPr>
        <w:t>муниципального округа Бутырский Осипенко А</w:t>
      </w:r>
      <w:r w:rsidR="009B6079">
        <w:rPr>
          <w:i/>
          <w:sz w:val="26"/>
          <w:szCs w:val="26"/>
        </w:rPr>
        <w:t>.</w:t>
      </w:r>
      <w:r w:rsidR="009B6079">
        <w:rPr>
          <w:sz w:val="26"/>
          <w:szCs w:val="26"/>
        </w:rPr>
        <w:t>П.</w:t>
      </w:r>
      <w:r w:rsidR="009B6079">
        <w:rPr>
          <w:i/>
          <w:sz w:val="26"/>
          <w:szCs w:val="26"/>
        </w:rPr>
        <w:t xml:space="preserve"> </w:t>
      </w:r>
    </w:p>
    <w:p w:rsidR="009B6079" w:rsidRDefault="009B6079" w:rsidP="009B6079">
      <w:pPr>
        <w:pStyle w:val="a3"/>
        <w:rPr>
          <w:sz w:val="26"/>
          <w:szCs w:val="26"/>
        </w:rPr>
      </w:pPr>
    </w:p>
    <w:p w:rsidR="009B6079" w:rsidRDefault="009B6079" w:rsidP="009B6079">
      <w:pPr>
        <w:pStyle w:val="a3"/>
        <w:rPr>
          <w:sz w:val="26"/>
          <w:szCs w:val="26"/>
        </w:rPr>
      </w:pPr>
    </w:p>
    <w:p w:rsidR="009B6079" w:rsidRDefault="009B6079" w:rsidP="009B6079">
      <w:pPr>
        <w:pStyle w:val="a3"/>
        <w:rPr>
          <w:b/>
          <w:sz w:val="26"/>
          <w:szCs w:val="26"/>
        </w:rPr>
      </w:pPr>
      <w:r>
        <w:rPr>
          <w:b/>
          <w:sz w:val="26"/>
          <w:szCs w:val="26"/>
        </w:rPr>
        <w:t>Глава муниципального округа Бутырский                                       А.П. Осипенко</w:t>
      </w:r>
    </w:p>
    <w:p w:rsidR="009B6079" w:rsidRDefault="009B6079" w:rsidP="009B6079">
      <w:pPr>
        <w:pStyle w:val="a3"/>
        <w:rPr>
          <w:sz w:val="26"/>
          <w:szCs w:val="26"/>
        </w:rPr>
      </w:pPr>
    </w:p>
    <w:p w:rsidR="009B6079" w:rsidRDefault="009B6079" w:rsidP="009B6079">
      <w:pPr>
        <w:pStyle w:val="a3"/>
        <w:rPr>
          <w:sz w:val="26"/>
          <w:szCs w:val="26"/>
        </w:rPr>
      </w:pPr>
    </w:p>
    <w:p w:rsidR="00657FB1" w:rsidRDefault="002353DE" w:rsidP="00E65B8D">
      <w:pPr>
        <w:pStyle w:val="a3"/>
        <w:rPr>
          <w:sz w:val="26"/>
          <w:szCs w:val="26"/>
          <w:lang w:val="en-US"/>
        </w:rPr>
      </w:pPr>
      <w:r>
        <w:rPr>
          <w:sz w:val="26"/>
          <w:szCs w:val="26"/>
        </w:rPr>
        <w:t xml:space="preserve">                                                                                   </w:t>
      </w:r>
    </w:p>
    <w:p w:rsidR="00657FB1" w:rsidRDefault="00657FB1" w:rsidP="00E65B8D">
      <w:pPr>
        <w:pStyle w:val="a3"/>
        <w:rPr>
          <w:sz w:val="26"/>
          <w:szCs w:val="26"/>
          <w:lang w:val="en-US"/>
        </w:rPr>
      </w:pPr>
    </w:p>
    <w:p w:rsidR="00E65B8D" w:rsidRDefault="00657FB1" w:rsidP="00657FB1">
      <w:pPr>
        <w:pStyle w:val="a3"/>
        <w:rPr>
          <w:sz w:val="26"/>
          <w:szCs w:val="26"/>
        </w:rPr>
      </w:pPr>
      <w:r w:rsidRPr="00657FB1">
        <w:rPr>
          <w:sz w:val="26"/>
          <w:szCs w:val="26"/>
        </w:rPr>
        <w:lastRenderedPageBreak/>
        <w:t xml:space="preserve">                                                                                   </w:t>
      </w:r>
      <w:bookmarkStart w:id="0" w:name="_GoBack"/>
      <w:bookmarkEnd w:id="0"/>
      <w:r w:rsidR="002353DE">
        <w:rPr>
          <w:sz w:val="26"/>
          <w:szCs w:val="26"/>
        </w:rPr>
        <w:t xml:space="preserve">Приложение </w:t>
      </w:r>
    </w:p>
    <w:p w:rsidR="00E65B8D" w:rsidRDefault="00E65B8D" w:rsidP="00E65B8D">
      <w:pPr>
        <w:pStyle w:val="a3"/>
        <w:rPr>
          <w:sz w:val="26"/>
          <w:szCs w:val="26"/>
        </w:rPr>
      </w:pPr>
      <w:r>
        <w:rPr>
          <w:sz w:val="26"/>
          <w:szCs w:val="26"/>
        </w:rPr>
        <w:t xml:space="preserve">                                                                                   к решению Совета депутатов </w:t>
      </w:r>
    </w:p>
    <w:p w:rsidR="00E65B8D" w:rsidRDefault="00E65B8D" w:rsidP="00E65B8D">
      <w:pPr>
        <w:pStyle w:val="a3"/>
        <w:rPr>
          <w:sz w:val="26"/>
          <w:szCs w:val="26"/>
        </w:rPr>
      </w:pPr>
      <w:r>
        <w:rPr>
          <w:sz w:val="26"/>
          <w:szCs w:val="26"/>
        </w:rPr>
        <w:t xml:space="preserve">                                                                                   муниципального округа Бутырский</w:t>
      </w:r>
    </w:p>
    <w:p w:rsidR="00E65B8D" w:rsidRDefault="00E65B8D" w:rsidP="00E65B8D">
      <w:pPr>
        <w:pStyle w:val="a3"/>
        <w:rPr>
          <w:sz w:val="26"/>
          <w:szCs w:val="26"/>
        </w:rPr>
      </w:pPr>
      <w:r>
        <w:rPr>
          <w:sz w:val="26"/>
          <w:szCs w:val="26"/>
        </w:rPr>
        <w:t xml:space="preserve">                                                        </w:t>
      </w:r>
      <w:r w:rsidR="006737B9">
        <w:rPr>
          <w:sz w:val="26"/>
          <w:szCs w:val="26"/>
        </w:rPr>
        <w:t xml:space="preserve">                           от 2 августа </w:t>
      </w:r>
      <w:r w:rsidR="002353DE">
        <w:rPr>
          <w:sz w:val="26"/>
          <w:szCs w:val="26"/>
        </w:rPr>
        <w:t>2018</w:t>
      </w:r>
      <w:r w:rsidR="006737B9">
        <w:rPr>
          <w:sz w:val="26"/>
          <w:szCs w:val="26"/>
        </w:rPr>
        <w:t>г.</w:t>
      </w:r>
      <w:r w:rsidR="002353DE">
        <w:rPr>
          <w:sz w:val="26"/>
          <w:szCs w:val="26"/>
        </w:rPr>
        <w:t xml:space="preserve"> № 01-04/11</w:t>
      </w:r>
      <w:r w:rsidR="00393277">
        <w:rPr>
          <w:sz w:val="26"/>
          <w:szCs w:val="26"/>
        </w:rPr>
        <w:t>-14</w:t>
      </w:r>
    </w:p>
    <w:p w:rsidR="00E65B8D" w:rsidRDefault="00E65B8D" w:rsidP="00E65B8D">
      <w:pPr>
        <w:pStyle w:val="a3"/>
        <w:rPr>
          <w:bCs/>
          <w:sz w:val="26"/>
          <w:szCs w:val="26"/>
        </w:rPr>
      </w:pPr>
    </w:p>
    <w:p w:rsidR="00E65B8D" w:rsidRDefault="00E65B8D" w:rsidP="00E65B8D">
      <w:pPr>
        <w:pStyle w:val="a3"/>
        <w:rPr>
          <w:bCs/>
          <w:sz w:val="26"/>
          <w:szCs w:val="26"/>
        </w:rPr>
      </w:pPr>
    </w:p>
    <w:p w:rsidR="00E65B8D" w:rsidRDefault="00E65B8D" w:rsidP="00E65B8D">
      <w:pPr>
        <w:pStyle w:val="a3"/>
        <w:rPr>
          <w:bCs/>
          <w:sz w:val="26"/>
          <w:szCs w:val="26"/>
        </w:rPr>
      </w:pPr>
    </w:p>
    <w:p w:rsidR="00E65B8D" w:rsidRDefault="00E65B8D" w:rsidP="00E65B8D">
      <w:pPr>
        <w:pStyle w:val="a3"/>
        <w:jc w:val="center"/>
        <w:rPr>
          <w:b/>
          <w:sz w:val="26"/>
          <w:szCs w:val="26"/>
        </w:rPr>
      </w:pPr>
      <w:r>
        <w:rPr>
          <w:b/>
          <w:sz w:val="26"/>
          <w:szCs w:val="26"/>
        </w:rPr>
        <w:t>Положение</w:t>
      </w:r>
    </w:p>
    <w:p w:rsidR="002353DE" w:rsidRDefault="002353DE" w:rsidP="002353DE">
      <w:pPr>
        <w:pStyle w:val="a3"/>
        <w:jc w:val="center"/>
        <w:rPr>
          <w:b/>
          <w:sz w:val="26"/>
          <w:szCs w:val="26"/>
        </w:rPr>
      </w:pPr>
      <w:r>
        <w:rPr>
          <w:b/>
          <w:sz w:val="26"/>
          <w:szCs w:val="26"/>
        </w:rPr>
        <w:t>о Постоянной</w:t>
      </w:r>
      <w:r w:rsidR="00E65B8D">
        <w:rPr>
          <w:b/>
          <w:sz w:val="26"/>
          <w:szCs w:val="26"/>
        </w:rPr>
        <w:t xml:space="preserve"> комис</w:t>
      </w:r>
      <w:r>
        <w:rPr>
          <w:b/>
          <w:sz w:val="26"/>
          <w:szCs w:val="26"/>
        </w:rPr>
        <w:t>сии</w:t>
      </w:r>
      <w:r w:rsidR="00E65B8D">
        <w:rPr>
          <w:b/>
          <w:sz w:val="26"/>
          <w:szCs w:val="26"/>
        </w:rPr>
        <w:t xml:space="preserve"> Совета депутатов</w:t>
      </w:r>
      <w:r>
        <w:rPr>
          <w:b/>
          <w:sz w:val="26"/>
          <w:szCs w:val="26"/>
        </w:rPr>
        <w:t xml:space="preserve"> </w:t>
      </w:r>
      <w:r w:rsidR="00E65B8D">
        <w:rPr>
          <w:b/>
          <w:sz w:val="26"/>
          <w:szCs w:val="26"/>
        </w:rPr>
        <w:t xml:space="preserve">муниципального </w:t>
      </w:r>
    </w:p>
    <w:p w:rsidR="002353DE" w:rsidRDefault="00E65B8D" w:rsidP="002353DE">
      <w:pPr>
        <w:pStyle w:val="a3"/>
        <w:jc w:val="center"/>
        <w:rPr>
          <w:b/>
          <w:sz w:val="26"/>
          <w:szCs w:val="26"/>
        </w:rPr>
      </w:pPr>
      <w:r>
        <w:rPr>
          <w:b/>
          <w:sz w:val="26"/>
          <w:szCs w:val="26"/>
        </w:rPr>
        <w:t>округа Бутырский</w:t>
      </w:r>
      <w:r w:rsidR="002353DE">
        <w:rPr>
          <w:b/>
          <w:sz w:val="26"/>
          <w:szCs w:val="26"/>
        </w:rPr>
        <w:t xml:space="preserve"> по вопросам транспорта, </w:t>
      </w:r>
    </w:p>
    <w:p w:rsidR="002353DE" w:rsidRDefault="002353DE" w:rsidP="002353DE">
      <w:pPr>
        <w:pStyle w:val="a3"/>
        <w:jc w:val="center"/>
        <w:rPr>
          <w:b/>
          <w:sz w:val="26"/>
          <w:szCs w:val="26"/>
        </w:rPr>
      </w:pPr>
      <w:r>
        <w:rPr>
          <w:b/>
          <w:sz w:val="26"/>
          <w:szCs w:val="26"/>
        </w:rPr>
        <w:t xml:space="preserve">потребительского рынка </w:t>
      </w:r>
      <w:r w:rsidRPr="00433240">
        <w:rPr>
          <w:b/>
          <w:sz w:val="26"/>
          <w:szCs w:val="26"/>
        </w:rPr>
        <w:t>и предпринимательства</w:t>
      </w:r>
    </w:p>
    <w:p w:rsidR="00E65B8D" w:rsidRDefault="00E65B8D" w:rsidP="00E65B8D">
      <w:pPr>
        <w:pStyle w:val="a3"/>
        <w:rPr>
          <w:sz w:val="26"/>
          <w:szCs w:val="26"/>
        </w:rPr>
      </w:pPr>
    </w:p>
    <w:p w:rsidR="00E65B8D" w:rsidRDefault="00E65B8D" w:rsidP="00E65B8D">
      <w:pPr>
        <w:pStyle w:val="a3"/>
        <w:jc w:val="center"/>
        <w:rPr>
          <w:b/>
          <w:sz w:val="26"/>
          <w:szCs w:val="26"/>
        </w:rPr>
      </w:pPr>
      <w:r>
        <w:rPr>
          <w:b/>
          <w:sz w:val="26"/>
          <w:szCs w:val="26"/>
        </w:rPr>
        <w:t>1. Общие положения</w:t>
      </w:r>
    </w:p>
    <w:p w:rsidR="00E65B8D" w:rsidRDefault="00E65B8D" w:rsidP="00E65B8D">
      <w:pPr>
        <w:pStyle w:val="a3"/>
        <w:rPr>
          <w:sz w:val="26"/>
          <w:szCs w:val="26"/>
        </w:rPr>
      </w:pPr>
    </w:p>
    <w:p w:rsidR="00E65B8D" w:rsidRDefault="002353DE" w:rsidP="00E65B8D">
      <w:pPr>
        <w:pStyle w:val="a3"/>
        <w:jc w:val="both"/>
        <w:rPr>
          <w:sz w:val="26"/>
          <w:szCs w:val="26"/>
        </w:rPr>
      </w:pPr>
      <w:r>
        <w:rPr>
          <w:sz w:val="26"/>
          <w:szCs w:val="26"/>
        </w:rPr>
        <w:t xml:space="preserve">     Постоянная комиссия</w:t>
      </w:r>
      <w:r w:rsidR="00E65B8D">
        <w:rPr>
          <w:sz w:val="26"/>
          <w:szCs w:val="26"/>
        </w:rPr>
        <w:t xml:space="preserve"> Совета депутатов </w:t>
      </w:r>
      <w:r>
        <w:rPr>
          <w:sz w:val="26"/>
          <w:szCs w:val="26"/>
        </w:rPr>
        <w:t>муниципального округа Бутырский                    по вопросам транспорта, потребительского рынка и предпринимательства                         (далее - комиссия) являе</w:t>
      </w:r>
      <w:r w:rsidR="00E65B8D">
        <w:rPr>
          <w:sz w:val="26"/>
          <w:szCs w:val="26"/>
        </w:rPr>
        <w:t xml:space="preserve">тся постоянными структурными подразделениями </w:t>
      </w:r>
      <w:r>
        <w:rPr>
          <w:sz w:val="26"/>
          <w:szCs w:val="26"/>
        </w:rPr>
        <w:t xml:space="preserve">                  </w:t>
      </w:r>
      <w:r w:rsidR="00E65B8D">
        <w:rPr>
          <w:sz w:val="26"/>
          <w:szCs w:val="26"/>
        </w:rPr>
        <w:t xml:space="preserve">Совета депутатов муниципального округа Бутырский (далее – Совет депутатов) </w:t>
      </w:r>
      <w:r>
        <w:rPr>
          <w:sz w:val="26"/>
          <w:szCs w:val="26"/>
        </w:rPr>
        <w:t xml:space="preserve">                            и образуе</w:t>
      </w:r>
      <w:r w:rsidR="00E65B8D">
        <w:rPr>
          <w:sz w:val="26"/>
          <w:szCs w:val="26"/>
        </w:rPr>
        <w:t xml:space="preserve">тся на срок полномочий депутатов Совета депутатов (далее - депутаты) очередного созыва. </w:t>
      </w:r>
    </w:p>
    <w:p w:rsidR="00E65B8D" w:rsidRDefault="002353DE" w:rsidP="00E65B8D">
      <w:pPr>
        <w:pStyle w:val="a3"/>
        <w:jc w:val="both"/>
        <w:rPr>
          <w:sz w:val="26"/>
          <w:szCs w:val="26"/>
        </w:rPr>
      </w:pPr>
      <w:r>
        <w:rPr>
          <w:sz w:val="26"/>
          <w:szCs w:val="26"/>
        </w:rPr>
        <w:t xml:space="preserve">     Комиссия</w:t>
      </w:r>
      <w:r w:rsidR="00E65B8D">
        <w:rPr>
          <w:sz w:val="26"/>
          <w:szCs w:val="26"/>
        </w:rPr>
        <w:t xml:space="preserve"> в своей работе руководствуются Конституцией Российской Федерации, федеральными законами, з</w:t>
      </w:r>
      <w:r w:rsidR="006737B9">
        <w:rPr>
          <w:sz w:val="26"/>
          <w:szCs w:val="26"/>
        </w:rPr>
        <w:t xml:space="preserve">аконами города Москвы, Уставом </w:t>
      </w:r>
      <w:r w:rsidR="00E65B8D">
        <w:rPr>
          <w:sz w:val="26"/>
          <w:szCs w:val="26"/>
        </w:rPr>
        <w:t xml:space="preserve">муниципального округа Бутырский, Регламентом Совета депутатов, настоящим Положением, решениями (протокольными решениями) Совета депутатов. </w:t>
      </w:r>
    </w:p>
    <w:p w:rsidR="00E65B8D" w:rsidRDefault="002353DE" w:rsidP="00E65B8D">
      <w:pPr>
        <w:pStyle w:val="a3"/>
        <w:jc w:val="both"/>
        <w:rPr>
          <w:sz w:val="26"/>
          <w:szCs w:val="26"/>
        </w:rPr>
      </w:pPr>
      <w:r>
        <w:rPr>
          <w:sz w:val="26"/>
          <w:szCs w:val="26"/>
        </w:rPr>
        <w:t xml:space="preserve">     Создание комиссии, утверждение её</w:t>
      </w:r>
      <w:r w:rsidR="00E65B8D">
        <w:rPr>
          <w:sz w:val="26"/>
          <w:szCs w:val="26"/>
        </w:rPr>
        <w:t xml:space="preserve"> персонального состава, внесение в него изменен</w:t>
      </w:r>
      <w:r>
        <w:rPr>
          <w:sz w:val="26"/>
          <w:szCs w:val="26"/>
        </w:rPr>
        <w:t>ий, а также упразднение комиссии</w:t>
      </w:r>
      <w:r w:rsidR="00E65B8D">
        <w:rPr>
          <w:sz w:val="26"/>
          <w:szCs w:val="26"/>
        </w:rPr>
        <w:t xml:space="preserve"> осуществляются решением Совета депутатов. </w:t>
      </w:r>
    </w:p>
    <w:p w:rsidR="00E65B8D" w:rsidRDefault="00E65B8D" w:rsidP="00E65B8D">
      <w:pPr>
        <w:pStyle w:val="a3"/>
        <w:rPr>
          <w:sz w:val="26"/>
          <w:szCs w:val="26"/>
        </w:rPr>
      </w:pPr>
    </w:p>
    <w:p w:rsidR="002353DE" w:rsidRPr="002353DE" w:rsidRDefault="002353DE" w:rsidP="002353DE">
      <w:pPr>
        <w:pStyle w:val="a3"/>
        <w:jc w:val="center"/>
        <w:rPr>
          <w:b/>
          <w:sz w:val="26"/>
          <w:szCs w:val="26"/>
        </w:rPr>
      </w:pPr>
      <w:r>
        <w:rPr>
          <w:b/>
          <w:sz w:val="26"/>
          <w:szCs w:val="26"/>
        </w:rPr>
        <w:t>2. Основные направления деятельности и функции комиссии</w:t>
      </w:r>
    </w:p>
    <w:p w:rsidR="002353DE" w:rsidRDefault="002353DE" w:rsidP="00E65B8D">
      <w:pPr>
        <w:pStyle w:val="a3"/>
        <w:rPr>
          <w:sz w:val="26"/>
          <w:szCs w:val="26"/>
        </w:rPr>
      </w:pPr>
    </w:p>
    <w:p w:rsidR="002353DE" w:rsidRDefault="002353DE" w:rsidP="002353DE">
      <w:pPr>
        <w:pStyle w:val="a3"/>
        <w:jc w:val="both"/>
        <w:rPr>
          <w:sz w:val="26"/>
          <w:szCs w:val="26"/>
        </w:rPr>
      </w:pPr>
      <w:r>
        <w:rPr>
          <w:sz w:val="26"/>
          <w:szCs w:val="26"/>
        </w:rPr>
        <w:t xml:space="preserve">     1. Основными направлениями деятельности комиссии являются подготовка предложений для вынесения на Совет депутатов и </w:t>
      </w:r>
      <w:r w:rsidR="00D70E83">
        <w:rPr>
          <w:sz w:val="26"/>
          <w:szCs w:val="26"/>
        </w:rPr>
        <w:t xml:space="preserve">в территориальные и </w:t>
      </w:r>
      <w:r>
        <w:rPr>
          <w:sz w:val="26"/>
          <w:szCs w:val="26"/>
        </w:rPr>
        <w:t xml:space="preserve">отраслевые органы исполнительной власти города Москвы: </w:t>
      </w:r>
    </w:p>
    <w:p w:rsidR="002353DE" w:rsidRDefault="002353DE" w:rsidP="002353DE">
      <w:pPr>
        <w:pStyle w:val="a3"/>
        <w:jc w:val="both"/>
        <w:rPr>
          <w:sz w:val="26"/>
          <w:szCs w:val="26"/>
        </w:rPr>
      </w:pPr>
      <w:r>
        <w:rPr>
          <w:sz w:val="26"/>
          <w:szCs w:val="26"/>
        </w:rPr>
        <w:t xml:space="preserve">     - о согласовании предоставления земельных участков для стоянки автотранспорта;</w:t>
      </w:r>
    </w:p>
    <w:p w:rsidR="002353DE" w:rsidRDefault="002353DE" w:rsidP="002353DE">
      <w:pPr>
        <w:pStyle w:val="a3"/>
        <w:jc w:val="both"/>
        <w:rPr>
          <w:sz w:val="26"/>
          <w:szCs w:val="26"/>
        </w:rPr>
      </w:pPr>
      <w:r>
        <w:rPr>
          <w:sz w:val="26"/>
          <w:szCs w:val="26"/>
        </w:rPr>
        <w:t xml:space="preserve">     -  по организации и изменению маршрутов, режима работы, остановок городского пассажирского транспорта;</w:t>
      </w:r>
    </w:p>
    <w:p w:rsidR="002353DE" w:rsidRDefault="002353DE" w:rsidP="002353DE">
      <w:pPr>
        <w:pStyle w:val="a3"/>
        <w:jc w:val="both"/>
        <w:rPr>
          <w:sz w:val="26"/>
          <w:szCs w:val="26"/>
        </w:rPr>
      </w:pPr>
      <w:r>
        <w:rPr>
          <w:sz w:val="26"/>
          <w:szCs w:val="26"/>
        </w:rPr>
        <w:t xml:space="preserve">     - по вопросам целевого назначения находящихся в государственной собственности города Москвы нежилых помещений, расположенных в жилых домах;</w:t>
      </w:r>
    </w:p>
    <w:p w:rsidR="002353DE" w:rsidRDefault="002353DE" w:rsidP="002353DE">
      <w:pPr>
        <w:pStyle w:val="a3"/>
        <w:jc w:val="both"/>
        <w:rPr>
          <w:sz w:val="26"/>
          <w:szCs w:val="26"/>
        </w:rPr>
      </w:pPr>
      <w:r>
        <w:rPr>
          <w:sz w:val="26"/>
          <w:szCs w:val="26"/>
        </w:rPr>
        <w:t xml:space="preserve">     -  по схеме размещения нестационарных объектов мелкорозничной сети;</w:t>
      </w:r>
    </w:p>
    <w:p w:rsidR="002353DE" w:rsidRDefault="002353DE" w:rsidP="002353DE">
      <w:pPr>
        <w:pStyle w:val="a3"/>
        <w:jc w:val="both"/>
        <w:rPr>
          <w:sz w:val="26"/>
          <w:szCs w:val="26"/>
        </w:rPr>
      </w:pPr>
      <w:r>
        <w:rPr>
          <w:sz w:val="26"/>
          <w:szCs w:val="26"/>
        </w:rPr>
        <w:t xml:space="preserve">     - подготовка проектов решений о внесении предложе</w:t>
      </w:r>
      <w:r w:rsidR="00D70E83">
        <w:rPr>
          <w:sz w:val="26"/>
          <w:szCs w:val="26"/>
        </w:rPr>
        <w:t>ний</w:t>
      </w:r>
      <w:r>
        <w:rPr>
          <w:sz w:val="26"/>
          <w:szCs w:val="26"/>
        </w:rPr>
        <w:t xml:space="preserve"> к проекту городской комплексной программы развития торговой деятельности в городе Москве;  </w:t>
      </w:r>
    </w:p>
    <w:p w:rsidR="002353DE" w:rsidRDefault="002353DE" w:rsidP="002353DE">
      <w:pPr>
        <w:pStyle w:val="a3"/>
        <w:jc w:val="both"/>
        <w:rPr>
          <w:sz w:val="26"/>
          <w:szCs w:val="26"/>
        </w:rPr>
      </w:pPr>
      <w:r>
        <w:rPr>
          <w:sz w:val="26"/>
          <w:szCs w:val="26"/>
        </w:rPr>
        <w:t xml:space="preserve">     - рассмотрение жалоб потребителей, консультирование их по вопросам защиты прав потребителей;</w:t>
      </w:r>
    </w:p>
    <w:p w:rsidR="002353DE" w:rsidRDefault="002353DE" w:rsidP="002353DE">
      <w:pPr>
        <w:pStyle w:val="a3"/>
        <w:jc w:val="both"/>
        <w:rPr>
          <w:sz w:val="26"/>
          <w:szCs w:val="26"/>
        </w:rPr>
      </w:pPr>
      <w:r>
        <w:rPr>
          <w:sz w:val="26"/>
          <w:szCs w:val="26"/>
        </w:rPr>
        <w:t xml:space="preserve">     - содействие развитию малого бизнеса на территории муниципального образования.</w:t>
      </w:r>
    </w:p>
    <w:p w:rsidR="002353DE" w:rsidRDefault="00D70E83" w:rsidP="002353DE">
      <w:pPr>
        <w:pStyle w:val="a3"/>
        <w:jc w:val="both"/>
        <w:rPr>
          <w:sz w:val="26"/>
          <w:szCs w:val="26"/>
        </w:rPr>
      </w:pPr>
      <w:r>
        <w:rPr>
          <w:sz w:val="26"/>
          <w:szCs w:val="26"/>
        </w:rPr>
        <w:lastRenderedPageBreak/>
        <w:t xml:space="preserve">     2</w:t>
      </w:r>
      <w:r w:rsidR="002353DE">
        <w:rPr>
          <w:sz w:val="26"/>
          <w:szCs w:val="26"/>
        </w:rPr>
        <w:t xml:space="preserve">.  Организация работы Совета депутатов по вопросам, относящимся к ведению комиссии, координация деятельности по указанным вопросам с учетом распределения обязанностей между членами комиссии. </w:t>
      </w:r>
    </w:p>
    <w:p w:rsidR="002353DE" w:rsidRDefault="00D70E83" w:rsidP="002353DE">
      <w:pPr>
        <w:pStyle w:val="a3"/>
        <w:jc w:val="both"/>
        <w:rPr>
          <w:sz w:val="26"/>
          <w:szCs w:val="26"/>
        </w:rPr>
      </w:pPr>
      <w:r>
        <w:rPr>
          <w:sz w:val="26"/>
          <w:szCs w:val="26"/>
        </w:rPr>
        <w:t xml:space="preserve">     3</w:t>
      </w:r>
      <w:r w:rsidR="002353DE">
        <w:rPr>
          <w:sz w:val="26"/>
          <w:szCs w:val="26"/>
        </w:rPr>
        <w:t xml:space="preserve">.  Планирование работы комиссии. </w:t>
      </w:r>
    </w:p>
    <w:p w:rsidR="002353DE" w:rsidRDefault="00D70E83" w:rsidP="002353DE">
      <w:pPr>
        <w:pStyle w:val="a3"/>
        <w:jc w:val="both"/>
        <w:rPr>
          <w:sz w:val="26"/>
          <w:szCs w:val="26"/>
        </w:rPr>
      </w:pPr>
      <w:r>
        <w:rPr>
          <w:sz w:val="26"/>
          <w:szCs w:val="26"/>
        </w:rPr>
        <w:t xml:space="preserve">     4</w:t>
      </w:r>
      <w:r w:rsidR="002353DE">
        <w:rPr>
          <w:sz w:val="26"/>
          <w:szCs w:val="26"/>
        </w:rPr>
        <w:t xml:space="preserve">. Подготовка и подача поправок к принятым Советом депутатов проектам документов. </w:t>
      </w:r>
    </w:p>
    <w:p w:rsidR="002353DE" w:rsidRDefault="00D70E83" w:rsidP="002353DE">
      <w:pPr>
        <w:pStyle w:val="a3"/>
        <w:jc w:val="both"/>
        <w:rPr>
          <w:sz w:val="26"/>
          <w:szCs w:val="26"/>
        </w:rPr>
      </w:pPr>
      <w:r>
        <w:rPr>
          <w:sz w:val="26"/>
          <w:szCs w:val="26"/>
        </w:rPr>
        <w:t xml:space="preserve">     </w:t>
      </w:r>
      <w:r w:rsidR="002353DE">
        <w:rPr>
          <w:sz w:val="26"/>
          <w:szCs w:val="26"/>
        </w:rPr>
        <w:t xml:space="preserve">Рассмотрение внесенных в Совет депутатов перечней поправок к принятым Советом депутатов проектам документов, подготовка заключений комиссии                            на перечни поправок. </w:t>
      </w:r>
    </w:p>
    <w:p w:rsidR="002353DE" w:rsidRDefault="00D70E83" w:rsidP="002353DE">
      <w:pPr>
        <w:pStyle w:val="a3"/>
        <w:jc w:val="both"/>
        <w:rPr>
          <w:sz w:val="26"/>
          <w:szCs w:val="26"/>
        </w:rPr>
      </w:pPr>
      <w:r>
        <w:rPr>
          <w:sz w:val="26"/>
          <w:szCs w:val="26"/>
        </w:rPr>
        <w:t xml:space="preserve">     5</w:t>
      </w:r>
      <w:r w:rsidR="002353DE">
        <w:rPr>
          <w:sz w:val="26"/>
          <w:szCs w:val="26"/>
        </w:rPr>
        <w:t xml:space="preserve">. Определение редакторов (докладчиков) проектов документов, вносимых                            в Совет депутатов от имени комиссии. Определение членов комиссии, уполномоченных выступать от имени комиссии при рассмотрении вопросов повестки дня заседаний Совета депутатов. </w:t>
      </w:r>
    </w:p>
    <w:p w:rsidR="002353DE" w:rsidRDefault="00D70E83" w:rsidP="002353DE">
      <w:pPr>
        <w:pStyle w:val="a3"/>
        <w:jc w:val="both"/>
        <w:rPr>
          <w:sz w:val="26"/>
          <w:szCs w:val="26"/>
        </w:rPr>
      </w:pPr>
      <w:r>
        <w:rPr>
          <w:sz w:val="26"/>
          <w:szCs w:val="26"/>
        </w:rPr>
        <w:t xml:space="preserve">     6</w:t>
      </w:r>
      <w:r w:rsidR="002353DE">
        <w:rPr>
          <w:sz w:val="26"/>
          <w:szCs w:val="26"/>
        </w:rPr>
        <w:t>. Сбор и анализ информации по вопросам, относящимся к ведению комиссии, мониторинг законодательства и правоприменительной практики по указанным вопросам, подготовка предложений для ежегодного доклада.</w:t>
      </w:r>
    </w:p>
    <w:p w:rsidR="002353DE" w:rsidRDefault="00D70E83" w:rsidP="002353DE">
      <w:pPr>
        <w:pStyle w:val="a3"/>
        <w:jc w:val="both"/>
        <w:rPr>
          <w:sz w:val="26"/>
          <w:szCs w:val="26"/>
        </w:rPr>
      </w:pPr>
      <w:r>
        <w:rPr>
          <w:sz w:val="26"/>
          <w:szCs w:val="26"/>
        </w:rPr>
        <w:t xml:space="preserve">     7</w:t>
      </w:r>
      <w:r w:rsidR="002353DE">
        <w:rPr>
          <w:sz w:val="26"/>
          <w:szCs w:val="26"/>
        </w:rPr>
        <w:t>. Взаимодействие с другими структурными подразделениями Совета депутатов, органами государственной власти, иными государственными органами, органами местного самоуправления, организациями по вопросам, от</w:t>
      </w:r>
      <w:r>
        <w:rPr>
          <w:sz w:val="26"/>
          <w:szCs w:val="26"/>
        </w:rPr>
        <w:t xml:space="preserve">носящимся </w:t>
      </w:r>
      <w:r w:rsidR="002353DE">
        <w:rPr>
          <w:sz w:val="26"/>
          <w:szCs w:val="26"/>
        </w:rPr>
        <w:t xml:space="preserve">к ведению комиссии. </w:t>
      </w:r>
    </w:p>
    <w:p w:rsidR="002353DE" w:rsidRDefault="00D70E83" w:rsidP="002353DE">
      <w:pPr>
        <w:pStyle w:val="a3"/>
        <w:rPr>
          <w:sz w:val="26"/>
          <w:szCs w:val="26"/>
        </w:rPr>
      </w:pPr>
      <w:r>
        <w:rPr>
          <w:sz w:val="26"/>
          <w:szCs w:val="26"/>
        </w:rPr>
        <w:t xml:space="preserve">     8</w:t>
      </w:r>
      <w:r w:rsidR="002353DE">
        <w:rPr>
          <w:sz w:val="26"/>
          <w:szCs w:val="26"/>
        </w:rPr>
        <w:t xml:space="preserve">.  Контроль выполнения принятых комиссией решений. </w:t>
      </w:r>
    </w:p>
    <w:p w:rsidR="002353DE" w:rsidRDefault="00D70E83" w:rsidP="002353DE">
      <w:pPr>
        <w:pStyle w:val="a3"/>
        <w:rPr>
          <w:sz w:val="26"/>
          <w:szCs w:val="26"/>
        </w:rPr>
      </w:pPr>
      <w:r>
        <w:rPr>
          <w:sz w:val="26"/>
          <w:szCs w:val="26"/>
        </w:rPr>
        <w:t xml:space="preserve">     9</w:t>
      </w:r>
      <w:r w:rsidR="002353DE">
        <w:rPr>
          <w:sz w:val="26"/>
          <w:szCs w:val="26"/>
        </w:rPr>
        <w:t xml:space="preserve">.  Ведение документации, относящейся к деятельности комиссии. </w:t>
      </w:r>
    </w:p>
    <w:p w:rsidR="002353DE" w:rsidRDefault="002353DE" w:rsidP="00E65B8D">
      <w:pPr>
        <w:pStyle w:val="a3"/>
        <w:rPr>
          <w:sz w:val="26"/>
          <w:szCs w:val="26"/>
        </w:rPr>
      </w:pPr>
    </w:p>
    <w:p w:rsidR="00E65B8D" w:rsidRDefault="00D70E83" w:rsidP="00E65B8D">
      <w:pPr>
        <w:pStyle w:val="a3"/>
        <w:jc w:val="center"/>
        <w:rPr>
          <w:b/>
          <w:sz w:val="26"/>
          <w:szCs w:val="26"/>
        </w:rPr>
      </w:pPr>
      <w:r>
        <w:rPr>
          <w:b/>
          <w:sz w:val="26"/>
          <w:szCs w:val="26"/>
        </w:rPr>
        <w:t>3. Полномочия комиссии</w:t>
      </w:r>
    </w:p>
    <w:p w:rsidR="00E65B8D" w:rsidRDefault="00E65B8D" w:rsidP="00E65B8D">
      <w:pPr>
        <w:pStyle w:val="a3"/>
        <w:rPr>
          <w:sz w:val="26"/>
          <w:szCs w:val="26"/>
        </w:rPr>
      </w:pPr>
    </w:p>
    <w:p w:rsidR="00E65B8D" w:rsidRDefault="00D70E83" w:rsidP="00E65B8D">
      <w:pPr>
        <w:pStyle w:val="a3"/>
        <w:jc w:val="both"/>
        <w:rPr>
          <w:sz w:val="26"/>
          <w:szCs w:val="26"/>
        </w:rPr>
      </w:pPr>
      <w:r>
        <w:rPr>
          <w:sz w:val="26"/>
          <w:szCs w:val="26"/>
        </w:rPr>
        <w:t xml:space="preserve">     1. Комиссия осуществляе</w:t>
      </w:r>
      <w:r w:rsidR="00E65B8D">
        <w:rPr>
          <w:sz w:val="26"/>
          <w:szCs w:val="26"/>
        </w:rPr>
        <w:t xml:space="preserve">т разработку проектов решений Совета депутатов </w:t>
      </w:r>
      <w:r>
        <w:rPr>
          <w:sz w:val="26"/>
          <w:szCs w:val="26"/>
        </w:rPr>
        <w:t xml:space="preserve">               </w:t>
      </w:r>
      <w:r w:rsidR="00E65B8D">
        <w:rPr>
          <w:sz w:val="26"/>
          <w:szCs w:val="26"/>
        </w:rPr>
        <w:t xml:space="preserve">(далее – проекты решений), а также заключений на внесенные в Совет депутатов проекты решений в соответствии с </w:t>
      </w:r>
      <w:r>
        <w:rPr>
          <w:sz w:val="26"/>
          <w:szCs w:val="26"/>
        </w:rPr>
        <w:t>предметами их ведения, организуе</w:t>
      </w:r>
      <w:r w:rsidR="00E65B8D">
        <w:rPr>
          <w:sz w:val="26"/>
          <w:szCs w:val="26"/>
        </w:rPr>
        <w:t>т исполнение решений Совета депутатов и</w:t>
      </w:r>
      <w:r>
        <w:rPr>
          <w:sz w:val="26"/>
          <w:szCs w:val="26"/>
        </w:rPr>
        <w:t xml:space="preserve"> осуществляе</w:t>
      </w:r>
      <w:r w:rsidR="00E65B8D">
        <w:rPr>
          <w:sz w:val="26"/>
          <w:szCs w:val="26"/>
        </w:rPr>
        <w:t>т контроль по их исполнению                                   (на основании решения Совета депутатов).</w:t>
      </w:r>
    </w:p>
    <w:p w:rsidR="00E65B8D" w:rsidRDefault="00E65B8D" w:rsidP="00E65B8D">
      <w:pPr>
        <w:pStyle w:val="a3"/>
        <w:jc w:val="both"/>
        <w:rPr>
          <w:sz w:val="26"/>
          <w:szCs w:val="26"/>
        </w:rPr>
      </w:pPr>
      <w:r>
        <w:rPr>
          <w:sz w:val="26"/>
          <w:szCs w:val="26"/>
        </w:rPr>
        <w:t xml:space="preserve">     2.  В соответствии с Регла</w:t>
      </w:r>
      <w:r w:rsidR="00D70E83">
        <w:rPr>
          <w:sz w:val="26"/>
          <w:szCs w:val="26"/>
        </w:rPr>
        <w:t>ментом Совета депутатов комиссия</w:t>
      </w:r>
      <w:r>
        <w:rPr>
          <w:sz w:val="26"/>
          <w:szCs w:val="26"/>
        </w:rPr>
        <w:t xml:space="preserve"> вправе: </w:t>
      </w:r>
    </w:p>
    <w:p w:rsidR="00E65B8D" w:rsidRDefault="00E65B8D" w:rsidP="00E65B8D">
      <w:pPr>
        <w:pStyle w:val="a3"/>
        <w:jc w:val="both"/>
        <w:rPr>
          <w:sz w:val="26"/>
          <w:szCs w:val="26"/>
        </w:rPr>
      </w:pPr>
      <w:r>
        <w:rPr>
          <w:sz w:val="26"/>
          <w:szCs w:val="26"/>
        </w:rPr>
        <w:t xml:space="preserve">     -  вносить в Совет депутатов проекты заявлений и обращений Совета депутатов; </w:t>
      </w:r>
    </w:p>
    <w:p w:rsidR="00E65B8D" w:rsidRDefault="00E65B8D" w:rsidP="00E65B8D">
      <w:pPr>
        <w:pStyle w:val="a3"/>
        <w:jc w:val="both"/>
        <w:rPr>
          <w:sz w:val="26"/>
          <w:szCs w:val="26"/>
        </w:rPr>
      </w:pPr>
      <w:r>
        <w:rPr>
          <w:sz w:val="26"/>
          <w:szCs w:val="26"/>
        </w:rPr>
        <w:t xml:space="preserve">     - проводить предварительное обсуждение проектов решений, заявлений                                  и обращений Совета депутатов, поправок к принятым Советом депутатов проектам документов, проводить пресс-конференции и организовывать выступления                                 в средствах массовой информации для ознакомления общественности с точкой зрения комиссии по обсуждаемым проектам документов; </w:t>
      </w:r>
    </w:p>
    <w:p w:rsidR="00E65B8D" w:rsidRDefault="00D70E83" w:rsidP="00E65B8D">
      <w:pPr>
        <w:pStyle w:val="a3"/>
        <w:jc w:val="both"/>
        <w:rPr>
          <w:sz w:val="26"/>
          <w:szCs w:val="26"/>
        </w:rPr>
      </w:pPr>
      <w:r>
        <w:rPr>
          <w:sz w:val="26"/>
          <w:szCs w:val="26"/>
        </w:rPr>
        <w:t xml:space="preserve">     3.  Комиссия</w:t>
      </w:r>
      <w:r w:rsidR="00E65B8D">
        <w:rPr>
          <w:sz w:val="26"/>
          <w:szCs w:val="26"/>
        </w:rPr>
        <w:t xml:space="preserve"> также вправе: </w:t>
      </w:r>
    </w:p>
    <w:p w:rsidR="00E65B8D" w:rsidRDefault="00E65B8D" w:rsidP="00E65B8D">
      <w:pPr>
        <w:pStyle w:val="a3"/>
        <w:jc w:val="both"/>
        <w:rPr>
          <w:sz w:val="26"/>
          <w:szCs w:val="26"/>
        </w:rPr>
      </w:pPr>
      <w:r>
        <w:rPr>
          <w:sz w:val="26"/>
          <w:szCs w:val="26"/>
        </w:rPr>
        <w:t xml:space="preserve">     -  обращаться в пределах своей компетенции в органы государственной власти, иные государственные органы, органы местного самоуправления, в организации                     и к гражданам по вопросам, относящимся к ведению комиссий. Запрашивать                                  в установленном порядке справочные, аналитические, статистические и иные материалы, необходимые для работы комиссий, в соответствии с их компетенцией; </w:t>
      </w:r>
    </w:p>
    <w:p w:rsidR="00E65B8D" w:rsidRDefault="00E65B8D" w:rsidP="00E65B8D">
      <w:pPr>
        <w:pStyle w:val="a3"/>
        <w:jc w:val="both"/>
        <w:rPr>
          <w:sz w:val="26"/>
          <w:szCs w:val="26"/>
        </w:rPr>
      </w:pPr>
      <w:r>
        <w:rPr>
          <w:sz w:val="26"/>
          <w:szCs w:val="26"/>
        </w:rPr>
        <w:t xml:space="preserve">     - заслушивать на своих заседаниях информацию должностных лиц органов исполнительной власти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комиссий. </w:t>
      </w:r>
      <w:r>
        <w:rPr>
          <w:sz w:val="26"/>
          <w:szCs w:val="26"/>
        </w:rPr>
        <w:lastRenderedPageBreak/>
        <w:t xml:space="preserve">Должностные лица или представители указанных органов и организаций не позднее, чем за три дня уведомляются о предстоящих заседаниях комиссий; </w:t>
      </w:r>
    </w:p>
    <w:p w:rsidR="00E65B8D" w:rsidRDefault="00E65B8D" w:rsidP="00E65B8D">
      <w:pPr>
        <w:pStyle w:val="a3"/>
        <w:jc w:val="both"/>
        <w:rPr>
          <w:sz w:val="26"/>
          <w:szCs w:val="26"/>
        </w:rPr>
      </w:pPr>
      <w:r>
        <w:rPr>
          <w:sz w:val="26"/>
          <w:szCs w:val="26"/>
        </w:rPr>
        <w:t xml:space="preserve">     - проводить по согласованию с другими комиссиями совместные заседания комиссий; </w:t>
      </w:r>
    </w:p>
    <w:p w:rsidR="00E65B8D" w:rsidRDefault="00E65B8D" w:rsidP="00E65B8D">
      <w:pPr>
        <w:pStyle w:val="a3"/>
        <w:jc w:val="both"/>
        <w:rPr>
          <w:sz w:val="26"/>
          <w:szCs w:val="26"/>
        </w:rPr>
      </w:pPr>
      <w:r>
        <w:rPr>
          <w:sz w:val="26"/>
          <w:szCs w:val="26"/>
        </w:rPr>
        <w:t xml:space="preserve">     - привлекать экспертов и при необходимости создавать экспертные группы для выполнения работ по вопросам, относящимся к ведению комиссий. </w:t>
      </w:r>
    </w:p>
    <w:p w:rsidR="00E65B8D" w:rsidRPr="00D70E83" w:rsidRDefault="00E65B8D" w:rsidP="00E65B8D">
      <w:pPr>
        <w:pStyle w:val="a3"/>
        <w:rPr>
          <w:sz w:val="26"/>
          <w:szCs w:val="26"/>
        </w:rPr>
      </w:pPr>
    </w:p>
    <w:p w:rsidR="00E65B8D" w:rsidRDefault="00E65B8D" w:rsidP="00E65B8D">
      <w:pPr>
        <w:pStyle w:val="a3"/>
        <w:jc w:val="center"/>
        <w:rPr>
          <w:b/>
          <w:sz w:val="26"/>
          <w:szCs w:val="26"/>
        </w:rPr>
      </w:pPr>
      <w:r>
        <w:rPr>
          <w:b/>
          <w:sz w:val="26"/>
          <w:szCs w:val="26"/>
        </w:rPr>
        <w:t>4.  Права и обязанности чл</w:t>
      </w:r>
      <w:r w:rsidR="00D70E83">
        <w:rPr>
          <w:b/>
          <w:sz w:val="26"/>
          <w:szCs w:val="26"/>
        </w:rPr>
        <w:t>енов комиссии</w:t>
      </w:r>
    </w:p>
    <w:p w:rsidR="00E65B8D" w:rsidRPr="00D70E83" w:rsidRDefault="00E65B8D" w:rsidP="00E65B8D">
      <w:pPr>
        <w:pStyle w:val="a3"/>
        <w:rPr>
          <w:sz w:val="26"/>
          <w:szCs w:val="26"/>
        </w:rPr>
      </w:pPr>
    </w:p>
    <w:p w:rsidR="00E65B8D" w:rsidRDefault="00E65B8D" w:rsidP="00E65B8D">
      <w:pPr>
        <w:pStyle w:val="a3"/>
        <w:jc w:val="both"/>
        <w:rPr>
          <w:sz w:val="26"/>
          <w:szCs w:val="26"/>
        </w:rPr>
      </w:pPr>
      <w:r>
        <w:rPr>
          <w:sz w:val="26"/>
          <w:szCs w:val="26"/>
        </w:rPr>
        <w:t xml:space="preserve">     1. Члены комиссии имеют право решающего голоса по всем вопросам, рассматриваемым комиссией, а также вправе: </w:t>
      </w:r>
    </w:p>
    <w:p w:rsidR="00E65B8D" w:rsidRDefault="00E65B8D" w:rsidP="00E65B8D">
      <w:pPr>
        <w:pStyle w:val="a3"/>
        <w:jc w:val="both"/>
        <w:rPr>
          <w:sz w:val="26"/>
          <w:szCs w:val="26"/>
        </w:rPr>
      </w:pPr>
      <w:r>
        <w:rPr>
          <w:sz w:val="26"/>
          <w:szCs w:val="26"/>
        </w:rPr>
        <w:t xml:space="preserve">     - вносить вопросы для рассмотрения на заседаниях комиссии, делать доклады                    и сообщения по этим вопросам, участвовать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 </w:t>
      </w:r>
    </w:p>
    <w:p w:rsidR="00E65B8D" w:rsidRDefault="00E65B8D" w:rsidP="00E65B8D">
      <w:pPr>
        <w:pStyle w:val="a3"/>
        <w:jc w:val="both"/>
        <w:rPr>
          <w:sz w:val="26"/>
          <w:szCs w:val="26"/>
        </w:rPr>
      </w:pPr>
      <w:r>
        <w:rPr>
          <w:sz w:val="26"/>
          <w:szCs w:val="26"/>
        </w:rPr>
        <w:t xml:space="preserve">     - вносить предложения о заслушивании на заседании комиссии информации должностных лиц органов исполнительной власти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комиссий; </w:t>
      </w:r>
    </w:p>
    <w:p w:rsidR="00E65B8D" w:rsidRDefault="00E65B8D" w:rsidP="00E65B8D">
      <w:pPr>
        <w:pStyle w:val="a3"/>
        <w:jc w:val="both"/>
        <w:rPr>
          <w:sz w:val="26"/>
          <w:szCs w:val="26"/>
        </w:rPr>
      </w:pPr>
      <w:r>
        <w:rPr>
          <w:sz w:val="26"/>
          <w:szCs w:val="26"/>
        </w:rPr>
        <w:t xml:space="preserve">     - по решению комиссии представлять комиссию в иных структурных подразделениях Совета депутатов, в органах исполнительной власти и иных государственных органах, органах местного самоуправления, организациях; </w:t>
      </w:r>
    </w:p>
    <w:p w:rsidR="00E65B8D" w:rsidRDefault="00E65B8D" w:rsidP="00E65B8D">
      <w:pPr>
        <w:pStyle w:val="a3"/>
        <w:jc w:val="both"/>
        <w:rPr>
          <w:sz w:val="26"/>
          <w:szCs w:val="26"/>
        </w:rPr>
      </w:pPr>
      <w:r>
        <w:rPr>
          <w:sz w:val="26"/>
          <w:szCs w:val="26"/>
        </w:rPr>
        <w:t xml:space="preserve">     - на заседании Совета депутатов сообщать о своем особом мнении в случае несогласия с принятым комиссией решением; </w:t>
      </w:r>
    </w:p>
    <w:p w:rsidR="00E65B8D" w:rsidRDefault="00E65B8D" w:rsidP="00E65B8D">
      <w:pPr>
        <w:pStyle w:val="a3"/>
        <w:jc w:val="both"/>
        <w:rPr>
          <w:sz w:val="26"/>
          <w:szCs w:val="26"/>
        </w:rPr>
      </w:pPr>
      <w:r>
        <w:rPr>
          <w:sz w:val="26"/>
          <w:szCs w:val="26"/>
        </w:rPr>
        <w:t xml:space="preserve">     - выйти из состава комиссии в соответствии с установленным настоящим Положением порядком. </w:t>
      </w:r>
    </w:p>
    <w:p w:rsidR="00E65B8D" w:rsidRDefault="00E65B8D" w:rsidP="00E65B8D">
      <w:pPr>
        <w:pStyle w:val="a3"/>
        <w:jc w:val="both"/>
        <w:rPr>
          <w:sz w:val="26"/>
          <w:szCs w:val="26"/>
        </w:rPr>
      </w:pPr>
      <w:r>
        <w:rPr>
          <w:sz w:val="26"/>
          <w:szCs w:val="26"/>
        </w:rPr>
        <w:t xml:space="preserve">     2.  Члены комиссии обязаны: </w:t>
      </w:r>
    </w:p>
    <w:p w:rsidR="00E65B8D" w:rsidRDefault="00E65B8D" w:rsidP="00E65B8D">
      <w:pPr>
        <w:pStyle w:val="a3"/>
        <w:jc w:val="both"/>
        <w:rPr>
          <w:sz w:val="26"/>
          <w:szCs w:val="26"/>
        </w:rPr>
      </w:pPr>
      <w:r>
        <w:rPr>
          <w:sz w:val="26"/>
          <w:szCs w:val="26"/>
        </w:rPr>
        <w:t xml:space="preserve">     -  принимать личное участие в заседании комиссии и регистрироваться на каждом заседании; </w:t>
      </w:r>
    </w:p>
    <w:p w:rsidR="00E65B8D" w:rsidRDefault="00E65B8D" w:rsidP="00E65B8D">
      <w:pPr>
        <w:pStyle w:val="a3"/>
        <w:rPr>
          <w:sz w:val="26"/>
          <w:szCs w:val="26"/>
        </w:rPr>
      </w:pPr>
      <w:r>
        <w:rPr>
          <w:sz w:val="26"/>
          <w:szCs w:val="26"/>
        </w:rPr>
        <w:t xml:space="preserve">     -  не допускать пропусков заседаний комиссии без уважительной причины;</w:t>
      </w:r>
    </w:p>
    <w:p w:rsidR="00E65B8D" w:rsidRDefault="00E65B8D" w:rsidP="00E65B8D">
      <w:pPr>
        <w:pStyle w:val="a3"/>
        <w:rPr>
          <w:sz w:val="26"/>
          <w:szCs w:val="26"/>
        </w:rPr>
      </w:pPr>
      <w:r>
        <w:rPr>
          <w:sz w:val="26"/>
          <w:szCs w:val="26"/>
        </w:rPr>
        <w:t xml:space="preserve">     -  выполнять решения и поручения комиссии, поручения ее председателя; </w:t>
      </w:r>
    </w:p>
    <w:p w:rsidR="00E65B8D" w:rsidRDefault="00E65B8D" w:rsidP="00E65B8D">
      <w:pPr>
        <w:pStyle w:val="a3"/>
        <w:jc w:val="both"/>
        <w:rPr>
          <w:sz w:val="26"/>
          <w:szCs w:val="26"/>
        </w:rPr>
      </w:pPr>
      <w:r>
        <w:rPr>
          <w:sz w:val="26"/>
          <w:szCs w:val="26"/>
        </w:rPr>
        <w:t xml:space="preserve">     -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 </w:t>
      </w:r>
    </w:p>
    <w:p w:rsidR="00E65B8D" w:rsidRPr="00D70E83" w:rsidRDefault="00E65B8D" w:rsidP="00E65B8D">
      <w:pPr>
        <w:pStyle w:val="a3"/>
        <w:rPr>
          <w:sz w:val="26"/>
          <w:szCs w:val="26"/>
        </w:rPr>
      </w:pPr>
    </w:p>
    <w:p w:rsidR="00E65B8D" w:rsidRDefault="00E65B8D" w:rsidP="00E65B8D">
      <w:pPr>
        <w:pStyle w:val="a3"/>
        <w:jc w:val="center"/>
        <w:rPr>
          <w:b/>
          <w:sz w:val="26"/>
          <w:szCs w:val="26"/>
        </w:rPr>
      </w:pPr>
      <w:r>
        <w:rPr>
          <w:b/>
          <w:sz w:val="26"/>
          <w:szCs w:val="26"/>
        </w:rPr>
        <w:t>5. Формирование состава комиссий</w:t>
      </w:r>
    </w:p>
    <w:p w:rsidR="00E65B8D" w:rsidRPr="00D70E83" w:rsidRDefault="00E65B8D" w:rsidP="00E65B8D">
      <w:pPr>
        <w:pStyle w:val="a3"/>
        <w:rPr>
          <w:sz w:val="26"/>
          <w:szCs w:val="26"/>
        </w:rPr>
      </w:pPr>
    </w:p>
    <w:p w:rsidR="00E65B8D" w:rsidRDefault="00D70E83" w:rsidP="00E65B8D">
      <w:pPr>
        <w:pStyle w:val="a3"/>
        <w:jc w:val="both"/>
        <w:rPr>
          <w:sz w:val="26"/>
          <w:szCs w:val="26"/>
        </w:rPr>
      </w:pPr>
      <w:r>
        <w:rPr>
          <w:sz w:val="26"/>
          <w:szCs w:val="26"/>
        </w:rPr>
        <w:t xml:space="preserve">     5.1. Состав комиссии</w:t>
      </w:r>
      <w:r w:rsidR="00E65B8D">
        <w:rPr>
          <w:sz w:val="26"/>
          <w:szCs w:val="26"/>
        </w:rPr>
        <w:t xml:space="preserve"> формируется Советом депутатов с учетом мнения депутатов. Численность комиссии не может быть менее 3-х человек.</w:t>
      </w:r>
    </w:p>
    <w:p w:rsidR="00E65B8D" w:rsidRDefault="00E65B8D" w:rsidP="00E65B8D">
      <w:pPr>
        <w:pStyle w:val="a3"/>
        <w:jc w:val="both"/>
        <w:rPr>
          <w:sz w:val="26"/>
          <w:szCs w:val="26"/>
        </w:rPr>
      </w:pPr>
      <w:r>
        <w:rPr>
          <w:sz w:val="26"/>
          <w:szCs w:val="26"/>
        </w:rPr>
        <w:t xml:space="preserve">     Председатель депутатской комиссии избирается из состава ее членов. </w:t>
      </w:r>
    </w:p>
    <w:p w:rsidR="00E65B8D" w:rsidRDefault="00E65B8D" w:rsidP="00E65B8D">
      <w:pPr>
        <w:pStyle w:val="a3"/>
        <w:jc w:val="both"/>
        <w:rPr>
          <w:sz w:val="26"/>
          <w:szCs w:val="26"/>
        </w:rPr>
      </w:pPr>
      <w:r>
        <w:rPr>
          <w:sz w:val="26"/>
          <w:szCs w:val="26"/>
        </w:rPr>
        <w:t xml:space="preserve">     При необходимости, по предложению председателя комиссии, в ходе заседания комиссии избирается из ее состава заместитель председателя комиссии.</w:t>
      </w:r>
    </w:p>
    <w:p w:rsidR="00E65B8D" w:rsidRDefault="00E65B8D" w:rsidP="00E65B8D">
      <w:pPr>
        <w:pStyle w:val="a3"/>
        <w:jc w:val="both"/>
        <w:rPr>
          <w:sz w:val="26"/>
          <w:szCs w:val="26"/>
        </w:rPr>
      </w:pPr>
      <w:r>
        <w:rPr>
          <w:sz w:val="26"/>
          <w:szCs w:val="26"/>
        </w:rPr>
        <w:t xml:space="preserve">     5.2. Досрочное прекращение полномочий председателя комиссии осуществляется решением Совета депутатов.</w:t>
      </w:r>
    </w:p>
    <w:p w:rsidR="00E65B8D" w:rsidRDefault="00E65B8D" w:rsidP="00E65B8D">
      <w:pPr>
        <w:pStyle w:val="a3"/>
        <w:jc w:val="both"/>
        <w:rPr>
          <w:sz w:val="26"/>
          <w:szCs w:val="26"/>
        </w:rPr>
      </w:pPr>
      <w:r>
        <w:rPr>
          <w:sz w:val="26"/>
          <w:szCs w:val="26"/>
        </w:rPr>
        <w:lastRenderedPageBreak/>
        <w:t xml:space="preserve">     В случае если Совет депутатов не принял решения об отстранении от должности председателя комиссии, данный вопрос может быть поставлен повторно не ранее чем через месяц.</w:t>
      </w:r>
    </w:p>
    <w:p w:rsidR="00E65B8D" w:rsidRDefault="00D70E83" w:rsidP="00E65B8D">
      <w:pPr>
        <w:pStyle w:val="a3"/>
        <w:jc w:val="both"/>
        <w:rPr>
          <w:sz w:val="26"/>
          <w:szCs w:val="26"/>
        </w:rPr>
      </w:pPr>
      <w:r>
        <w:rPr>
          <w:sz w:val="26"/>
          <w:szCs w:val="26"/>
        </w:rPr>
        <w:t xml:space="preserve">     5.3. Комиссия може</w:t>
      </w:r>
      <w:r w:rsidR="00E65B8D">
        <w:rPr>
          <w:sz w:val="26"/>
          <w:szCs w:val="26"/>
        </w:rPr>
        <w:t>т создавать в своей структуре рабочие группы с привлечением членов других комиссий, экспертов и консультантов.</w:t>
      </w:r>
    </w:p>
    <w:p w:rsidR="00E65B8D" w:rsidRDefault="00E65B8D" w:rsidP="00E65B8D">
      <w:pPr>
        <w:pStyle w:val="a3"/>
        <w:jc w:val="both"/>
        <w:rPr>
          <w:sz w:val="26"/>
          <w:szCs w:val="26"/>
        </w:rPr>
      </w:pPr>
      <w:r>
        <w:rPr>
          <w:sz w:val="26"/>
          <w:szCs w:val="26"/>
        </w:rPr>
        <w:t xml:space="preserve">     5.4. Технический секретарь Комиссии обеспечивает делопроизводство Комиссии. Технический секретарь Комиссии назначается главой муниципального округа Бутырский из числа штатных муниципальных служащих аппарата по согласованию с Председателем Комиссии.</w:t>
      </w:r>
    </w:p>
    <w:p w:rsidR="00E65B8D" w:rsidRDefault="00E65B8D" w:rsidP="00E65B8D">
      <w:pPr>
        <w:pStyle w:val="a3"/>
        <w:rPr>
          <w:sz w:val="26"/>
          <w:szCs w:val="26"/>
        </w:rPr>
      </w:pPr>
      <w:r>
        <w:rPr>
          <w:sz w:val="26"/>
          <w:szCs w:val="26"/>
        </w:rPr>
        <w:t xml:space="preserve">     Технический секретарь исполняет следующие обязанности:</w:t>
      </w:r>
    </w:p>
    <w:p w:rsidR="00E65B8D" w:rsidRDefault="00E65B8D" w:rsidP="00E65B8D">
      <w:pPr>
        <w:pStyle w:val="a3"/>
        <w:rPr>
          <w:sz w:val="26"/>
          <w:szCs w:val="26"/>
        </w:rPr>
      </w:pPr>
      <w:r>
        <w:rPr>
          <w:sz w:val="26"/>
          <w:szCs w:val="26"/>
        </w:rPr>
        <w:t xml:space="preserve">     -  обеспечивает делопроизводство Комиссии;</w:t>
      </w:r>
    </w:p>
    <w:p w:rsidR="00E65B8D" w:rsidRDefault="00E65B8D" w:rsidP="00E65B8D">
      <w:pPr>
        <w:pStyle w:val="a3"/>
        <w:rPr>
          <w:sz w:val="26"/>
          <w:szCs w:val="26"/>
        </w:rPr>
      </w:pPr>
      <w:r>
        <w:rPr>
          <w:sz w:val="26"/>
          <w:szCs w:val="26"/>
        </w:rPr>
        <w:t xml:space="preserve">     -  готовит материалы к заседанию Комиссии;</w:t>
      </w:r>
    </w:p>
    <w:p w:rsidR="00E65B8D" w:rsidRDefault="00E65B8D" w:rsidP="00E65B8D">
      <w:pPr>
        <w:pStyle w:val="a3"/>
        <w:jc w:val="both"/>
        <w:rPr>
          <w:sz w:val="26"/>
          <w:szCs w:val="26"/>
        </w:rPr>
      </w:pPr>
      <w:r>
        <w:rPr>
          <w:sz w:val="26"/>
          <w:szCs w:val="26"/>
        </w:rPr>
        <w:t xml:space="preserve">     - уведомляет о месте и времени очередного заседания Комиссии не менее чем                     за два календарных дня Председателя и членов Комиссии, а также заблаговременно информирует об этом других депутатов Совета депутатов и иных участников заседания;</w:t>
      </w:r>
    </w:p>
    <w:p w:rsidR="00E65B8D" w:rsidRDefault="00E65B8D" w:rsidP="00E65B8D">
      <w:pPr>
        <w:pStyle w:val="a3"/>
        <w:rPr>
          <w:sz w:val="26"/>
          <w:szCs w:val="26"/>
        </w:rPr>
      </w:pPr>
      <w:r>
        <w:rPr>
          <w:sz w:val="26"/>
          <w:szCs w:val="26"/>
        </w:rPr>
        <w:t xml:space="preserve">     -  обеспечивает регистрацию участников заседания Комиссии.</w:t>
      </w:r>
    </w:p>
    <w:p w:rsidR="00E65B8D" w:rsidRDefault="00E65B8D" w:rsidP="00E65B8D">
      <w:pPr>
        <w:pStyle w:val="a3"/>
        <w:rPr>
          <w:sz w:val="26"/>
          <w:szCs w:val="26"/>
        </w:rPr>
      </w:pPr>
    </w:p>
    <w:p w:rsidR="00E65B8D" w:rsidRDefault="00E65B8D" w:rsidP="00E65B8D">
      <w:pPr>
        <w:pStyle w:val="a3"/>
        <w:jc w:val="center"/>
        <w:rPr>
          <w:b/>
          <w:sz w:val="26"/>
          <w:szCs w:val="26"/>
        </w:rPr>
      </w:pPr>
      <w:r>
        <w:rPr>
          <w:b/>
          <w:sz w:val="26"/>
          <w:szCs w:val="26"/>
        </w:rPr>
        <w:t>6.  Председатель комиссии</w:t>
      </w:r>
    </w:p>
    <w:p w:rsidR="00E65B8D" w:rsidRDefault="00E65B8D" w:rsidP="00E65B8D">
      <w:pPr>
        <w:pStyle w:val="a3"/>
        <w:rPr>
          <w:sz w:val="26"/>
          <w:szCs w:val="26"/>
        </w:rPr>
      </w:pPr>
    </w:p>
    <w:p w:rsidR="00E65B8D" w:rsidRDefault="00E65B8D" w:rsidP="00E65B8D">
      <w:pPr>
        <w:pStyle w:val="a3"/>
        <w:jc w:val="both"/>
        <w:rPr>
          <w:sz w:val="26"/>
          <w:szCs w:val="26"/>
        </w:rPr>
      </w:pPr>
      <w:r>
        <w:rPr>
          <w:sz w:val="26"/>
          <w:szCs w:val="26"/>
        </w:rPr>
        <w:t xml:space="preserve">     1. Председатель комиссии избирается на срок ее полномочий из числа членов комиссии решением Совета депутатов. </w:t>
      </w:r>
    </w:p>
    <w:p w:rsidR="00E65B8D" w:rsidRDefault="00E65B8D" w:rsidP="00E65B8D">
      <w:pPr>
        <w:pStyle w:val="a3"/>
        <w:rPr>
          <w:sz w:val="26"/>
          <w:szCs w:val="26"/>
        </w:rPr>
      </w:pPr>
      <w:r>
        <w:rPr>
          <w:sz w:val="26"/>
          <w:szCs w:val="26"/>
        </w:rPr>
        <w:t xml:space="preserve">     2.  Председатель комиссии: </w:t>
      </w:r>
    </w:p>
    <w:p w:rsidR="00E65B8D" w:rsidRDefault="00E65B8D" w:rsidP="00E65B8D">
      <w:pPr>
        <w:pStyle w:val="a3"/>
        <w:jc w:val="both"/>
        <w:rPr>
          <w:sz w:val="26"/>
          <w:szCs w:val="26"/>
        </w:rPr>
      </w:pPr>
      <w:r>
        <w:rPr>
          <w:sz w:val="26"/>
          <w:szCs w:val="26"/>
        </w:rPr>
        <w:t xml:space="preserve">     - организует работу комиссии, в том числе формирует проекты планов работы комиссии, проекты повесток дня заседания комиссии на основе поступивших                             в Совет депутатов проектов документов и иных материалов, подлежащих рассмотрению комиссией, и списки лиц, приглашенных для участия в ее заседаниях; </w:t>
      </w:r>
    </w:p>
    <w:p w:rsidR="00E65B8D" w:rsidRDefault="00E65B8D" w:rsidP="00E65B8D">
      <w:pPr>
        <w:pStyle w:val="a3"/>
        <w:jc w:val="both"/>
        <w:rPr>
          <w:sz w:val="26"/>
          <w:szCs w:val="26"/>
        </w:rPr>
      </w:pPr>
      <w:r>
        <w:rPr>
          <w:sz w:val="26"/>
          <w:szCs w:val="26"/>
        </w:rPr>
        <w:t xml:space="preserve">     - обеспечивает информирование членов комиссии, других депутатов                                             и приглашенных лиц о дате и времени проведения заседания комиссии и о повестке дня; </w:t>
      </w:r>
    </w:p>
    <w:p w:rsidR="00E65B8D" w:rsidRDefault="00E65B8D" w:rsidP="00E65B8D">
      <w:pPr>
        <w:pStyle w:val="a3"/>
        <w:rPr>
          <w:sz w:val="26"/>
          <w:szCs w:val="26"/>
        </w:rPr>
      </w:pPr>
      <w:r>
        <w:rPr>
          <w:sz w:val="26"/>
          <w:szCs w:val="26"/>
        </w:rPr>
        <w:t xml:space="preserve">     -  ведет заседания комиссии; </w:t>
      </w:r>
    </w:p>
    <w:p w:rsidR="00E65B8D" w:rsidRDefault="00E65B8D" w:rsidP="00E65B8D">
      <w:pPr>
        <w:pStyle w:val="a3"/>
        <w:jc w:val="both"/>
        <w:rPr>
          <w:sz w:val="26"/>
          <w:szCs w:val="26"/>
        </w:rPr>
      </w:pPr>
      <w:r>
        <w:rPr>
          <w:sz w:val="26"/>
          <w:szCs w:val="26"/>
        </w:rPr>
        <w:t xml:space="preserve">     - координирует работу комиссии с деятельностью других структурных подразделений Совета депутатов, в том числе при проведении совместных заседаний комиссий; </w:t>
      </w:r>
    </w:p>
    <w:p w:rsidR="00E65B8D" w:rsidRDefault="00E65B8D" w:rsidP="00E65B8D">
      <w:pPr>
        <w:pStyle w:val="a3"/>
        <w:jc w:val="both"/>
        <w:rPr>
          <w:sz w:val="26"/>
          <w:szCs w:val="26"/>
        </w:rPr>
      </w:pPr>
      <w:r>
        <w:rPr>
          <w:sz w:val="26"/>
          <w:szCs w:val="26"/>
        </w:rPr>
        <w:t xml:space="preserve">     - представляет комиссию без какого-либо дополнительного документального подтверждения своих полномочий; </w:t>
      </w:r>
    </w:p>
    <w:p w:rsidR="00E65B8D" w:rsidRDefault="00E65B8D" w:rsidP="00E65B8D">
      <w:pPr>
        <w:pStyle w:val="a3"/>
        <w:rPr>
          <w:sz w:val="26"/>
          <w:szCs w:val="26"/>
        </w:rPr>
      </w:pPr>
      <w:r>
        <w:rPr>
          <w:sz w:val="26"/>
          <w:szCs w:val="26"/>
        </w:rPr>
        <w:t xml:space="preserve">     -  подписывает документы комиссии; </w:t>
      </w:r>
    </w:p>
    <w:p w:rsidR="00E65B8D" w:rsidRDefault="00E65B8D" w:rsidP="00E65B8D">
      <w:pPr>
        <w:pStyle w:val="a3"/>
        <w:jc w:val="both"/>
        <w:rPr>
          <w:sz w:val="26"/>
          <w:szCs w:val="26"/>
        </w:rPr>
      </w:pPr>
      <w:r>
        <w:rPr>
          <w:sz w:val="26"/>
          <w:szCs w:val="26"/>
        </w:rPr>
        <w:t xml:space="preserve">     -  дает поручения членам комиссии в пределах своих полномочий; </w:t>
      </w:r>
    </w:p>
    <w:p w:rsidR="00E65B8D" w:rsidRDefault="00E65B8D" w:rsidP="00E65B8D">
      <w:pPr>
        <w:pStyle w:val="a3"/>
        <w:rPr>
          <w:sz w:val="26"/>
          <w:szCs w:val="26"/>
        </w:rPr>
      </w:pPr>
      <w:r>
        <w:rPr>
          <w:sz w:val="26"/>
          <w:szCs w:val="26"/>
        </w:rPr>
        <w:t xml:space="preserve">     -  контролирует исполнение решений и поручений комиссии; </w:t>
      </w:r>
    </w:p>
    <w:p w:rsidR="00E65B8D" w:rsidRDefault="00E65B8D" w:rsidP="00E65B8D">
      <w:pPr>
        <w:pStyle w:val="a3"/>
        <w:jc w:val="both"/>
        <w:rPr>
          <w:sz w:val="26"/>
          <w:szCs w:val="26"/>
        </w:rPr>
      </w:pPr>
      <w:r>
        <w:rPr>
          <w:sz w:val="26"/>
          <w:szCs w:val="26"/>
        </w:rPr>
        <w:t xml:space="preserve">     - ежеквартально информирует комиссию об исполнении решений и поручений комиссии; </w:t>
      </w:r>
    </w:p>
    <w:p w:rsidR="00E65B8D" w:rsidRDefault="00E65B8D" w:rsidP="00E65B8D">
      <w:pPr>
        <w:pStyle w:val="a3"/>
        <w:rPr>
          <w:sz w:val="26"/>
          <w:szCs w:val="26"/>
        </w:rPr>
      </w:pPr>
      <w:r>
        <w:rPr>
          <w:sz w:val="26"/>
          <w:szCs w:val="26"/>
        </w:rPr>
        <w:t xml:space="preserve">     -  организует ведение документации комиссии; </w:t>
      </w:r>
    </w:p>
    <w:p w:rsidR="00E65B8D" w:rsidRDefault="00E65B8D" w:rsidP="00E65B8D">
      <w:pPr>
        <w:pStyle w:val="a3"/>
        <w:rPr>
          <w:sz w:val="26"/>
          <w:szCs w:val="26"/>
        </w:rPr>
      </w:pPr>
      <w:r>
        <w:rPr>
          <w:sz w:val="26"/>
          <w:szCs w:val="26"/>
        </w:rPr>
        <w:t xml:space="preserve">     -  ежегодно отчитывается перед комиссией; </w:t>
      </w:r>
    </w:p>
    <w:p w:rsidR="00E65B8D" w:rsidRDefault="00E65B8D" w:rsidP="00E65B8D">
      <w:pPr>
        <w:pStyle w:val="a3"/>
        <w:jc w:val="both"/>
        <w:rPr>
          <w:sz w:val="26"/>
          <w:szCs w:val="26"/>
        </w:rPr>
      </w:pPr>
      <w:r>
        <w:rPr>
          <w:sz w:val="26"/>
          <w:szCs w:val="26"/>
        </w:rPr>
        <w:t xml:space="preserve">     - организует освещение деятельности комиссии в средствах массовой информации; </w:t>
      </w:r>
    </w:p>
    <w:p w:rsidR="00E65B8D" w:rsidRDefault="00E65B8D" w:rsidP="00E65B8D">
      <w:pPr>
        <w:pStyle w:val="a3"/>
        <w:jc w:val="both"/>
        <w:rPr>
          <w:sz w:val="26"/>
          <w:szCs w:val="26"/>
        </w:rPr>
      </w:pPr>
      <w:r>
        <w:rPr>
          <w:sz w:val="26"/>
          <w:szCs w:val="26"/>
        </w:rPr>
        <w:t xml:space="preserve">     - готовит и представляет на заседаниях Совета депутатов отчеты о деятельности комиссии. </w:t>
      </w:r>
    </w:p>
    <w:p w:rsidR="00E65B8D" w:rsidRDefault="00E65B8D" w:rsidP="00E65B8D">
      <w:pPr>
        <w:pStyle w:val="a3"/>
        <w:jc w:val="both"/>
        <w:rPr>
          <w:sz w:val="26"/>
          <w:szCs w:val="26"/>
        </w:rPr>
      </w:pPr>
      <w:r>
        <w:rPr>
          <w:sz w:val="26"/>
          <w:szCs w:val="26"/>
        </w:rPr>
        <w:lastRenderedPageBreak/>
        <w:t xml:space="preserve">     4. Решением Совета депутатов полномочия председателя комиссии досрочно прекращаются на основании:</w:t>
      </w:r>
    </w:p>
    <w:p w:rsidR="00E65B8D" w:rsidRDefault="00E65B8D" w:rsidP="00E65B8D">
      <w:pPr>
        <w:pStyle w:val="a3"/>
        <w:rPr>
          <w:sz w:val="26"/>
          <w:szCs w:val="26"/>
        </w:rPr>
      </w:pPr>
      <w:r>
        <w:rPr>
          <w:sz w:val="26"/>
          <w:szCs w:val="26"/>
        </w:rPr>
        <w:t xml:space="preserve">     -  письменного заявления, поданного на имя Председателя Совета депутатов;</w:t>
      </w:r>
    </w:p>
    <w:p w:rsidR="00E65B8D" w:rsidRDefault="00E65B8D" w:rsidP="00E65B8D">
      <w:pPr>
        <w:pStyle w:val="a3"/>
        <w:rPr>
          <w:sz w:val="26"/>
          <w:szCs w:val="26"/>
        </w:rPr>
      </w:pPr>
      <w:r>
        <w:rPr>
          <w:sz w:val="26"/>
          <w:szCs w:val="26"/>
        </w:rPr>
        <w:t xml:space="preserve">     -  в случае досрочного прекращения им полномочий депутата Совета депутатов, </w:t>
      </w:r>
    </w:p>
    <w:p w:rsidR="00E65B8D" w:rsidRDefault="00E65B8D" w:rsidP="00E65B8D">
      <w:pPr>
        <w:pStyle w:val="a3"/>
        <w:jc w:val="both"/>
        <w:rPr>
          <w:sz w:val="26"/>
          <w:szCs w:val="26"/>
        </w:rPr>
      </w:pPr>
      <w:r>
        <w:rPr>
          <w:sz w:val="26"/>
          <w:szCs w:val="26"/>
        </w:rPr>
        <w:t xml:space="preserve">     -  в иных случаях, предусмотренных Уставом муниципального округа Бутырский.</w:t>
      </w:r>
    </w:p>
    <w:p w:rsidR="00E65B8D" w:rsidRDefault="00E65B8D" w:rsidP="00E65B8D">
      <w:pPr>
        <w:pStyle w:val="a3"/>
        <w:rPr>
          <w:sz w:val="26"/>
          <w:szCs w:val="26"/>
        </w:rPr>
      </w:pPr>
      <w:r>
        <w:rPr>
          <w:sz w:val="26"/>
          <w:szCs w:val="26"/>
        </w:rPr>
        <w:t xml:space="preserve"> </w:t>
      </w:r>
    </w:p>
    <w:p w:rsidR="00E65B8D" w:rsidRDefault="00E65B8D" w:rsidP="00E65B8D">
      <w:pPr>
        <w:pStyle w:val="a3"/>
        <w:jc w:val="center"/>
        <w:rPr>
          <w:b/>
          <w:sz w:val="26"/>
          <w:szCs w:val="26"/>
        </w:rPr>
      </w:pPr>
      <w:r>
        <w:rPr>
          <w:b/>
          <w:sz w:val="26"/>
          <w:szCs w:val="26"/>
        </w:rPr>
        <w:t>7. Заместитель председателя комиссии</w:t>
      </w:r>
    </w:p>
    <w:p w:rsidR="00E65B8D" w:rsidRDefault="00E65B8D" w:rsidP="00E65B8D">
      <w:pPr>
        <w:pStyle w:val="a3"/>
        <w:rPr>
          <w:sz w:val="26"/>
          <w:szCs w:val="26"/>
        </w:rPr>
      </w:pPr>
    </w:p>
    <w:p w:rsidR="00E65B8D" w:rsidRDefault="00E65B8D" w:rsidP="00E65B8D">
      <w:pPr>
        <w:pStyle w:val="a3"/>
        <w:jc w:val="both"/>
        <w:rPr>
          <w:sz w:val="26"/>
          <w:szCs w:val="26"/>
        </w:rPr>
      </w:pPr>
      <w:r>
        <w:rPr>
          <w:sz w:val="26"/>
          <w:szCs w:val="26"/>
        </w:rPr>
        <w:t xml:space="preserve">     1. При необходимости, по предложению председателя комиссии, заместитель председателя комиссии избирается на срок ее полномочий из числа членов комиссии большинством голосов от числа членов комиссии. Результаты утверждения заместителя председателя комиссии оформляются решением Совета депутатов. </w:t>
      </w:r>
    </w:p>
    <w:p w:rsidR="00E65B8D" w:rsidRDefault="00E65B8D" w:rsidP="00E65B8D">
      <w:pPr>
        <w:pStyle w:val="a3"/>
        <w:jc w:val="both"/>
        <w:rPr>
          <w:sz w:val="26"/>
          <w:szCs w:val="26"/>
        </w:rPr>
      </w:pPr>
      <w:r>
        <w:rPr>
          <w:sz w:val="26"/>
          <w:szCs w:val="26"/>
        </w:rPr>
        <w:t xml:space="preserve">     2. Заместитель председателя комиссии: </w:t>
      </w:r>
    </w:p>
    <w:p w:rsidR="00E65B8D" w:rsidRDefault="00E65B8D" w:rsidP="00E65B8D">
      <w:pPr>
        <w:pStyle w:val="a3"/>
        <w:jc w:val="both"/>
        <w:rPr>
          <w:sz w:val="26"/>
          <w:szCs w:val="26"/>
        </w:rPr>
      </w:pPr>
      <w:r>
        <w:rPr>
          <w:sz w:val="26"/>
          <w:szCs w:val="26"/>
        </w:rPr>
        <w:t xml:space="preserve">     -  выполняет функции председателя комиссии в его отсутствие; </w:t>
      </w:r>
    </w:p>
    <w:p w:rsidR="00E65B8D" w:rsidRDefault="00E65B8D" w:rsidP="00E65B8D">
      <w:pPr>
        <w:pStyle w:val="a3"/>
        <w:jc w:val="both"/>
        <w:rPr>
          <w:sz w:val="26"/>
          <w:szCs w:val="26"/>
        </w:rPr>
      </w:pPr>
      <w:r>
        <w:rPr>
          <w:sz w:val="26"/>
          <w:szCs w:val="26"/>
        </w:rPr>
        <w:t xml:space="preserve">     - выполняет решения и поручения комиссии, поручения ее председателя, а также иные функции в соответствии с настоящим Положением.</w:t>
      </w:r>
    </w:p>
    <w:p w:rsidR="00E65B8D" w:rsidRDefault="00E65B8D" w:rsidP="00E65B8D">
      <w:pPr>
        <w:pStyle w:val="a3"/>
        <w:jc w:val="both"/>
        <w:rPr>
          <w:sz w:val="26"/>
          <w:szCs w:val="26"/>
        </w:rPr>
      </w:pPr>
      <w:r>
        <w:rPr>
          <w:sz w:val="26"/>
          <w:szCs w:val="26"/>
        </w:rPr>
        <w:t xml:space="preserve">     3. Полномочия заместителя председателя комиссии досрочно прекращаются решением Совета депутатов по тем же основаниям что и Председатель комиссии.</w:t>
      </w:r>
    </w:p>
    <w:p w:rsidR="00E65B8D" w:rsidRDefault="00E65B8D" w:rsidP="00E65B8D">
      <w:pPr>
        <w:pStyle w:val="a3"/>
        <w:rPr>
          <w:sz w:val="26"/>
          <w:szCs w:val="26"/>
        </w:rPr>
      </w:pPr>
    </w:p>
    <w:p w:rsidR="00E65B8D" w:rsidRDefault="00E65B8D" w:rsidP="00E65B8D">
      <w:pPr>
        <w:pStyle w:val="a3"/>
        <w:jc w:val="center"/>
        <w:rPr>
          <w:b/>
          <w:sz w:val="26"/>
          <w:szCs w:val="26"/>
        </w:rPr>
      </w:pPr>
      <w:r>
        <w:rPr>
          <w:b/>
          <w:sz w:val="26"/>
          <w:szCs w:val="26"/>
        </w:rPr>
        <w:t>8. Регламент заседаний комиссий</w:t>
      </w:r>
    </w:p>
    <w:p w:rsidR="00E65B8D" w:rsidRDefault="00E65B8D" w:rsidP="00E65B8D">
      <w:pPr>
        <w:pStyle w:val="a3"/>
        <w:rPr>
          <w:sz w:val="26"/>
          <w:szCs w:val="26"/>
        </w:rPr>
      </w:pPr>
    </w:p>
    <w:p w:rsidR="00E65B8D" w:rsidRDefault="00E65B8D" w:rsidP="00E65B8D">
      <w:pPr>
        <w:pStyle w:val="a3"/>
        <w:jc w:val="both"/>
        <w:rPr>
          <w:sz w:val="26"/>
          <w:szCs w:val="26"/>
        </w:rPr>
      </w:pPr>
      <w:r>
        <w:rPr>
          <w:sz w:val="26"/>
          <w:szCs w:val="26"/>
        </w:rPr>
        <w:t xml:space="preserve">     1. Заседания комиссии проводятся в соответствии с планом работы, а также                         в соответствии с заявлениями и обращениями членов комиссии.</w:t>
      </w:r>
    </w:p>
    <w:p w:rsidR="00E65B8D" w:rsidRDefault="00E65B8D" w:rsidP="00E65B8D">
      <w:pPr>
        <w:pStyle w:val="a3"/>
        <w:jc w:val="both"/>
        <w:rPr>
          <w:sz w:val="26"/>
          <w:szCs w:val="26"/>
        </w:rPr>
      </w:pPr>
      <w:r>
        <w:rPr>
          <w:sz w:val="26"/>
          <w:szCs w:val="26"/>
        </w:rPr>
        <w:t xml:space="preserve">     2. Заседания комиссии проводятся открыто. По решению комиссии могут проводиться закрытые заседания. Депутаты Совета депутатов, не являющиеся членами комиссии, глава управы, депутат Московской городской Думы, избранный от данной территории, могут присутствовать на любых заседаниях комиссии                             с правом совещательного голоса. </w:t>
      </w:r>
    </w:p>
    <w:p w:rsidR="00E65B8D" w:rsidRDefault="00E65B8D" w:rsidP="00E65B8D">
      <w:pPr>
        <w:pStyle w:val="a3"/>
        <w:jc w:val="both"/>
        <w:rPr>
          <w:sz w:val="26"/>
          <w:szCs w:val="26"/>
        </w:rPr>
      </w:pPr>
      <w:r>
        <w:rPr>
          <w:sz w:val="26"/>
          <w:szCs w:val="26"/>
        </w:rPr>
        <w:t xml:space="preserve">     3. Материалы к заседанию комиссии (проект повестки дня, проекты решений Совета депутатов, иные поступившие в Совет депутатов материалы по вопросам повестки дня заседания комиссии, список лиц, приглашенных для участия                                   в заседании комиссии) направляются членам комиссии не позднее чем за три дня                  до предстоящего заседания комиссии.</w:t>
      </w:r>
    </w:p>
    <w:p w:rsidR="00E65B8D" w:rsidRDefault="00E65B8D" w:rsidP="00E65B8D">
      <w:pPr>
        <w:pStyle w:val="a3"/>
        <w:jc w:val="both"/>
        <w:rPr>
          <w:sz w:val="26"/>
          <w:szCs w:val="26"/>
        </w:rPr>
      </w:pPr>
      <w:r>
        <w:rPr>
          <w:sz w:val="26"/>
          <w:szCs w:val="26"/>
        </w:rPr>
        <w:t xml:space="preserve">     4. Заседание комиссии ведет ее председатель. В отсутствие председателя комиссии заседание ведет его заместитель, а в случае отсутствия председателя комиссии и его заместителя - один из членов комиссии по поручению председателя комиссии либо, если такое поручение не может быть дано по объективным причинам, по согласованному решению членов комиссии. </w:t>
      </w:r>
    </w:p>
    <w:p w:rsidR="00E65B8D" w:rsidRDefault="00E65B8D" w:rsidP="00E65B8D">
      <w:pPr>
        <w:pStyle w:val="a3"/>
        <w:jc w:val="both"/>
        <w:rPr>
          <w:sz w:val="26"/>
          <w:szCs w:val="26"/>
        </w:rPr>
      </w:pPr>
      <w:r>
        <w:rPr>
          <w:sz w:val="26"/>
          <w:szCs w:val="26"/>
        </w:rPr>
        <w:t xml:space="preserve">     5. Комиссия правомочна принимать решения, если на заседании комиссии присутствуют более половины членов комиссии. Число присутствующих                                  на заседании членов комиссии определяется по результатам регистрации, которая начинается перед каждым заседанием комиссии.</w:t>
      </w:r>
    </w:p>
    <w:p w:rsidR="00E65B8D" w:rsidRDefault="00E65B8D" w:rsidP="00E65B8D">
      <w:pPr>
        <w:pStyle w:val="a3"/>
        <w:jc w:val="both"/>
        <w:rPr>
          <w:sz w:val="26"/>
          <w:szCs w:val="26"/>
        </w:rPr>
      </w:pPr>
      <w:r>
        <w:rPr>
          <w:sz w:val="26"/>
          <w:szCs w:val="26"/>
        </w:rPr>
        <w:t xml:space="preserve">     6.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поданных «за» и «против», голос председателя </w:t>
      </w:r>
      <w:r>
        <w:rPr>
          <w:sz w:val="26"/>
          <w:szCs w:val="26"/>
        </w:rPr>
        <w:lastRenderedPageBreak/>
        <w:t xml:space="preserve">комиссии является определяющим. При отсутствии возражений членов комиссии решение комиссии может быть принято без голосования. </w:t>
      </w:r>
    </w:p>
    <w:p w:rsidR="00E65B8D" w:rsidRDefault="00E65B8D" w:rsidP="00E65B8D">
      <w:pPr>
        <w:pStyle w:val="a3"/>
        <w:jc w:val="both"/>
        <w:rPr>
          <w:sz w:val="26"/>
          <w:szCs w:val="26"/>
        </w:rPr>
      </w:pPr>
      <w:r>
        <w:rPr>
          <w:sz w:val="26"/>
          <w:szCs w:val="26"/>
        </w:rPr>
        <w:t xml:space="preserve">     7. На заседании комиссии ведется протокол. Протокол оформляется                                             в пятидневный срок после проведения заседания комиссии, подписывается председательствующим на заседании комиссии и лицом, проводившим запись протокола. Оригиналы протоколов хранятся в аппарате Совета депутатов. </w:t>
      </w:r>
    </w:p>
    <w:p w:rsidR="00E65B8D" w:rsidRDefault="00E65B8D" w:rsidP="00E65B8D">
      <w:pPr>
        <w:pStyle w:val="a3"/>
        <w:rPr>
          <w:sz w:val="26"/>
          <w:szCs w:val="26"/>
        </w:rPr>
      </w:pPr>
    </w:p>
    <w:p w:rsidR="00E65B8D" w:rsidRDefault="00E65B8D" w:rsidP="00E65B8D">
      <w:pPr>
        <w:pStyle w:val="a3"/>
        <w:jc w:val="center"/>
        <w:rPr>
          <w:b/>
          <w:sz w:val="26"/>
          <w:szCs w:val="26"/>
        </w:rPr>
      </w:pPr>
      <w:r>
        <w:rPr>
          <w:b/>
          <w:sz w:val="26"/>
          <w:szCs w:val="26"/>
        </w:rPr>
        <w:t>9. Регламент совместных заседаний комиссий</w:t>
      </w:r>
    </w:p>
    <w:p w:rsidR="00E65B8D" w:rsidRPr="00D70E83" w:rsidRDefault="00E65B8D" w:rsidP="00E65B8D">
      <w:pPr>
        <w:pStyle w:val="a3"/>
        <w:rPr>
          <w:sz w:val="26"/>
          <w:szCs w:val="26"/>
        </w:rPr>
      </w:pPr>
    </w:p>
    <w:p w:rsidR="00E65B8D" w:rsidRDefault="00E65B8D" w:rsidP="00E65B8D">
      <w:pPr>
        <w:pStyle w:val="a3"/>
        <w:jc w:val="both"/>
        <w:rPr>
          <w:sz w:val="26"/>
          <w:szCs w:val="26"/>
        </w:rPr>
      </w:pPr>
      <w:r>
        <w:rPr>
          <w:sz w:val="26"/>
          <w:szCs w:val="26"/>
        </w:rPr>
        <w:t xml:space="preserve">     1. В случае, </w:t>
      </w:r>
      <w:r w:rsidR="00D70E83">
        <w:rPr>
          <w:sz w:val="26"/>
          <w:szCs w:val="26"/>
        </w:rPr>
        <w:t>когда рассматриваемые комиссией</w:t>
      </w:r>
      <w:r>
        <w:rPr>
          <w:sz w:val="26"/>
          <w:szCs w:val="26"/>
        </w:rPr>
        <w:t xml:space="preserve"> вопросы входят в компетенцию двух и более комиссий данные вопросы могут быть рассмотрены на совместных заседаниях комиссий.</w:t>
      </w:r>
    </w:p>
    <w:p w:rsidR="00E65B8D" w:rsidRDefault="00E65B8D" w:rsidP="00E65B8D">
      <w:pPr>
        <w:pStyle w:val="a3"/>
        <w:jc w:val="both"/>
        <w:rPr>
          <w:sz w:val="26"/>
          <w:szCs w:val="26"/>
        </w:rPr>
      </w:pPr>
      <w:r>
        <w:rPr>
          <w:sz w:val="26"/>
          <w:szCs w:val="26"/>
        </w:rPr>
        <w:t xml:space="preserve">     Инициирование рассмотрения данных вопросов на совместном заседании может исходить от председателей профильных комиссий или от главы муниципального округа. Комиссии правомочны </w:t>
      </w:r>
      <w:r w:rsidR="00D70E83">
        <w:rPr>
          <w:sz w:val="26"/>
          <w:szCs w:val="26"/>
        </w:rPr>
        <w:t xml:space="preserve">принимать решения голосованием, </w:t>
      </w:r>
      <w:r>
        <w:rPr>
          <w:sz w:val="26"/>
          <w:szCs w:val="26"/>
        </w:rPr>
        <w:t>если                                       на совместном заседании комиссий присутствуют более половины членов каждой            из комиссий, проводящих совместное заседание. Число присутствующих                                     на совместном заседании членов комиссий определяется по результатам регистрации, которая начинается перед совместным заседанием комиссий                                    и проводится до его окончания с указанием времени регистрации.</w:t>
      </w:r>
    </w:p>
    <w:p w:rsidR="00E65B8D" w:rsidRDefault="00E65B8D" w:rsidP="00E65B8D">
      <w:pPr>
        <w:pStyle w:val="a3"/>
        <w:jc w:val="both"/>
        <w:rPr>
          <w:sz w:val="26"/>
          <w:szCs w:val="26"/>
        </w:rPr>
      </w:pPr>
      <w:r>
        <w:rPr>
          <w:sz w:val="26"/>
          <w:szCs w:val="26"/>
        </w:rPr>
        <w:t xml:space="preserve">     2. Голосование проводится отдельно каждой комиссией. Решение комиссии считается принятым, если за него проголосовало большинство присутствующих                      на совместном заседании членов этой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E65B8D" w:rsidRDefault="00E65B8D" w:rsidP="00E65B8D">
      <w:pPr>
        <w:pStyle w:val="a3"/>
        <w:jc w:val="both"/>
        <w:rPr>
          <w:sz w:val="26"/>
          <w:szCs w:val="26"/>
        </w:rPr>
      </w:pPr>
      <w:r>
        <w:rPr>
          <w:sz w:val="26"/>
          <w:szCs w:val="26"/>
        </w:rPr>
        <w:t xml:space="preserve">     3. При проведении совместного заседания всех комиссий решения принимаются без голосования при отсутствии возражений депутатов. При наличии возражений депутатов (депутата) проводится голосование и решение считается принятым, если за него проголосовало большинство присутствующих на этом совместном заседании депутатов.</w:t>
      </w:r>
    </w:p>
    <w:p w:rsidR="00E65B8D" w:rsidRDefault="00E65B8D" w:rsidP="00E65B8D">
      <w:pPr>
        <w:pStyle w:val="a3"/>
        <w:rPr>
          <w:sz w:val="26"/>
          <w:szCs w:val="26"/>
        </w:rPr>
      </w:pPr>
      <w:r>
        <w:rPr>
          <w:sz w:val="26"/>
          <w:szCs w:val="26"/>
        </w:rPr>
        <w:t xml:space="preserve"> </w:t>
      </w:r>
    </w:p>
    <w:p w:rsidR="00E65B8D" w:rsidRDefault="00D70E83" w:rsidP="00E65B8D">
      <w:pPr>
        <w:pStyle w:val="a3"/>
        <w:jc w:val="center"/>
        <w:rPr>
          <w:b/>
          <w:sz w:val="26"/>
          <w:szCs w:val="26"/>
        </w:rPr>
      </w:pPr>
      <w:r>
        <w:rPr>
          <w:b/>
          <w:sz w:val="26"/>
          <w:szCs w:val="26"/>
        </w:rPr>
        <w:t>10</w:t>
      </w:r>
      <w:r w:rsidR="00E65B8D">
        <w:rPr>
          <w:b/>
          <w:sz w:val="26"/>
          <w:szCs w:val="26"/>
        </w:rPr>
        <w:t>. Отчетность комиссий перед Советом депутатов</w:t>
      </w:r>
    </w:p>
    <w:p w:rsidR="00E65B8D" w:rsidRDefault="00E65B8D" w:rsidP="00E65B8D">
      <w:pPr>
        <w:pStyle w:val="a3"/>
        <w:rPr>
          <w:sz w:val="26"/>
          <w:szCs w:val="26"/>
        </w:rPr>
      </w:pPr>
    </w:p>
    <w:p w:rsidR="00E65B8D" w:rsidRDefault="00E65B8D" w:rsidP="00E65B8D">
      <w:pPr>
        <w:pStyle w:val="a3"/>
        <w:jc w:val="both"/>
        <w:rPr>
          <w:sz w:val="26"/>
          <w:szCs w:val="26"/>
        </w:rPr>
      </w:pPr>
      <w:r>
        <w:rPr>
          <w:sz w:val="26"/>
          <w:szCs w:val="26"/>
        </w:rPr>
        <w:t xml:space="preserve">     По истечении очередного года работы, а также за месяц до дня голосования                       на выборах депутатов Совета депу</w:t>
      </w:r>
      <w:r w:rsidR="00D70E83">
        <w:rPr>
          <w:sz w:val="26"/>
          <w:szCs w:val="26"/>
        </w:rPr>
        <w:t xml:space="preserve">татов следующего созыва комиссия                    направляет </w:t>
      </w:r>
      <w:r>
        <w:rPr>
          <w:sz w:val="26"/>
          <w:szCs w:val="26"/>
        </w:rPr>
        <w:t xml:space="preserve">в Совет депутатов письменные отчеты о своей деятельности. </w:t>
      </w:r>
    </w:p>
    <w:p w:rsidR="00E65B8D" w:rsidRDefault="00E65B8D" w:rsidP="00E65B8D">
      <w:pPr>
        <w:pStyle w:val="a3"/>
        <w:jc w:val="both"/>
        <w:rPr>
          <w:sz w:val="26"/>
          <w:szCs w:val="26"/>
        </w:rPr>
      </w:pPr>
      <w:r>
        <w:rPr>
          <w:sz w:val="26"/>
          <w:szCs w:val="26"/>
        </w:rPr>
        <w:t xml:space="preserve">     Совет депутатов может в любое время заслушать отчет о деятельности комиссии. Сроки рассмотрения такого отчета определяются протокольным решением Совета депутатов. </w:t>
      </w:r>
    </w:p>
    <w:p w:rsidR="00E65B8D" w:rsidRDefault="00E65B8D" w:rsidP="00E65B8D">
      <w:pPr>
        <w:pStyle w:val="a3"/>
        <w:rPr>
          <w:sz w:val="26"/>
          <w:szCs w:val="26"/>
        </w:rPr>
      </w:pPr>
    </w:p>
    <w:p w:rsidR="00E65B8D" w:rsidRDefault="00E65B8D" w:rsidP="009B6079">
      <w:pPr>
        <w:pStyle w:val="a3"/>
        <w:rPr>
          <w:sz w:val="26"/>
          <w:szCs w:val="26"/>
        </w:rPr>
      </w:pPr>
    </w:p>
    <w:sectPr w:rsidR="00E65B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1CF"/>
    <w:rsid w:val="000D3155"/>
    <w:rsid w:val="001C0768"/>
    <w:rsid w:val="002353DE"/>
    <w:rsid w:val="00393277"/>
    <w:rsid w:val="00433240"/>
    <w:rsid w:val="004A338B"/>
    <w:rsid w:val="00657FB1"/>
    <w:rsid w:val="006737B9"/>
    <w:rsid w:val="009B6079"/>
    <w:rsid w:val="00BE11CF"/>
    <w:rsid w:val="00BF5894"/>
    <w:rsid w:val="00C3287E"/>
    <w:rsid w:val="00D70E83"/>
    <w:rsid w:val="00E65B8D"/>
    <w:rsid w:val="00FA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6079"/>
    <w:pPr>
      <w:spacing w:after="0" w:line="240" w:lineRule="auto"/>
    </w:pPr>
    <w:rPr>
      <w:rFonts w:eastAsia="Times New Roman" w:cs="Times New Roman"/>
      <w:szCs w:val="24"/>
      <w:lang w:eastAsia="ru-RU"/>
    </w:rPr>
  </w:style>
  <w:style w:type="paragraph" w:styleId="a4">
    <w:name w:val="Balloon Text"/>
    <w:basedOn w:val="a"/>
    <w:link w:val="a5"/>
    <w:uiPriority w:val="99"/>
    <w:semiHidden/>
    <w:unhideWhenUsed/>
    <w:rsid w:val="006737B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737B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6079"/>
    <w:pPr>
      <w:spacing w:after="0" w:line="240" w:lineRule="auto"/>
    </w:pPr>
    <w:rPr>
      <w:rFonts w:eastAsia="Times New Roman" w:cs="Times New Roman"/>
      <w:szCs w:val="24"/>
      <w:lang w:eastAsia="ru-RU"/>
    </w:rPr>
  </w:style>
  <w:style w:type="paragraph" w:styleId="a4">
    <w:name w:val="Balloon Text"/>
    <w:basedOn w:val="a"/>
    <w:link w:val="a5"/>
    <w:uiPriority w:val="99"/>
    <w:semiHidden/>
    <w:unhideWhenUsed/>
    <w:rsid w:val="006737B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737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05213">
      <w:bodyDiv w:val="1"/>
      <w:marLeft w:val="0"/>
      <w:marRight w:val="0"/>
      <w:marTop w:val="0"/>
      <w:marBottom w:val="0"/>
      <w:divBdr>
        <w:top w:val="none" w:sz="0" w:space="0" w:color="auto"/>
        <w:left w:val="none" w:sz="0" w:space="0" w:color="auto"/>
        <w:bottom w:val="none" w:sz="0" w:space="0" w:color="auto"/>
        <w:right w:val="none" w:sz="0" w:space="0" w:color="auto"/>
      </w:divBdr>
    </w:div>
    <w:div w:id="135294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2765</Words>
  <Characters>15761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ENGWP2</dc:creator>
  <cp:keywords/>
  <dc:description/>
  <cp:lastModifiedBy>1</cp:lastModifiedBy>
  <cp:revision>21</cp:revision>
  <cp:lastPrinted>2018-07-30T09:07:00Z</cp:lastPrinted>
  <dcterms:created xsi:type="dcterms:W3CDTF">2018-07-06T05:26:00Z</dcterms:created>
  <dcterms:modified xsi:type="dcterms:W3CDTF">2018-08-08T09:01:00Z</dcterms:modified>
</cp:coreProperties>
</file>