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26" w:rsidRDefault="00613C26" w:rsidP="00613C2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3C26" w:rsidRDefault="00613C26" w:rsidP="00613C26">
      <w:pPr>
        <w:pStyle w:val="a6"/>
        <w:rPr>
          <w:rFonts w:ascii="Cambria" w:hAnsi="Cambria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613C26" w:rsidRDefault="001E05FE" w:rsidP="00613C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17.04.2018 № 01-04/7-14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дополнительных локальных</w:t>
      </w: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мероприятий, вносимых</w:t>
      </w: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Комплексную схему организации</w:t>
      </w: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дорожного движения (КСОДД)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P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Направить депутатский запрос Главе управы Бутырского района                         А.Р. </w:t>
      </w:r>
      <w:proofErr w:type="spellStart"/>
      <w:r>
        <w:rPr>
          <w:rFonts w:ascii="Times New Roman" w:hAnsi="Times New Roman"/>
          <w:sz w:val="28"/>
          <w:szCs w:val="28"/>
        </w:rPr>
        <w:t>Алусултанову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3C26">
        <w:rPr>
          <w:rFonts w:ascii="Times New Roman" w:hAnsi="Times New Roman"/>
          <w:sz w:val="28"/>
          <w:szCs w:val="28"/>
        </w:rPr>
        <w:t>о дополнительных локальных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C26"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, вносимых                     </w:t>
      </w:r>
      <w:r w:rsidRPr="00613C2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Комплексную схему организации </w:t>
      </w:r>
      <w:r w:rsidRPr="00613C26">
        <w:rPr>
          <w:rFonts w:ascii="Times New Roman" w:hAnsi="Times New Roman"/>
          <w:sz w:val="28"/>
          <w:szCs w:val="28"/>
        </w:rPr>
        <w:t>дорожного движения (КСОДД)</w:t>
      </w:r>
      <w:r>
        <w:rPr>
          <w:rFonts w:ascii="Times New Roman" w:hAnsi="Times New Roman"/>
          <w:sz w:val="28"/>
          <w:szCs w:val="28"/>
        </w:rPr>
        <w:t xml:space="preserve">, согласно приложению.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 Разместить настоящее решение на официальном сайте </w:t>
      </w:r>
      <w:hyperlink r:id="rId5" w:history="1">
        <w:r w:rsidRPr="00613C2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Pr="00613C26">
        <w:rPr>
          <w:rFonts w:ascii="Times New Roman" w:hAnsi="Times New Roman"/>
          <w:sz w:val="28"/>
          <w:szCs w:val="28"/>
        </w:rPr>
        <w:t>.</w:t>
      </w:r>
    </w:p>
    <w:p w:rsid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1E05FE">
        <w:rPr>
          <w:rFonts w:ascii="Times New Roman" w:hAnsi="Times New Roman"/>
          <w:sz w:val="28"/>
          <w:szCs w:val="28"/>
        </w:rPr>
        <w:t>от 17 апреля 2018г. № 01-04/7-14</w:t>
      </w: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16"/>
          <w:szCs w:val="1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Главе Управы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Бутырского района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Алисултанову</w:t>
      </w:r>
      <w:proofErr w:type="spellEnd"/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Рашидович!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округа Бутырских ходатайствует                           о внесении в Комплексную схему организации дорожного движения дополнительных локально-реконструктивных мероприятий:</w:t>
      </w:r>
    </w:p>
    <w:p w:rsidR="00433850" w:rsidRPr="00613C26" w:rsidRDefault="00433850" w:rsidP="004338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у</w:t>
      </w:r>
      <w:r w:rsidRPr="00613C26">
        <w:rPr>
          <w:rFonts w:ascii="Times New Roman" w:hAnsi="Times New Roman" w:cs="Times New Roman"/>
          <w:sz w:val="28"/>
          <w:szCs w:val="28"/>
        </w:rPr>
        <w:t>стройство парковочных карманов на 7 м/мест на объекте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ул. Гончарова, д. 6;</w:t>
      </w:r>
    </w:p>
    <w:p w:rsidR="00433850" w:rsidRPr="00613C26" w:rsidRDefault="00433850" w:rsidP="004338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у</w:t>
      </w:r>
      <w:r w:rsidRPr="00613C26">
        <w:rPr>
          <w:rFonts w:ascii="Times New Roman" w:hAnsi="Times New Roman" w:cs="Times New Roman"/>
          <w:sz w:val="28"/>
          <w:szCs w:val="28"/>
        </w:rPr>
        <w:t xml:space="preserve">стройство парковочных карманов на 10 м/мест в рамках КСОДД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3C2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ул. Добролюбова, д. 20;</w:t>
      </w:r>
    </w:p>
    <w:p w:rsidR="00433850" w:rsidRPr="00613C26" w:rsidRDefault="00433850" w:rsidP="004338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у</w:t>
      </w:r>
      <w:r w:rsidRPr="00613C26">
        <w:rPr>
          <w:rFonts w:ascii="Times New Roman" w:hAnsi="Times New Roman" w:cs="Times New Roman"/>
          <w:sz w:val="28"/>
          <w:szCs w:val="28"/>
        </w:rPr>
        <w:t xml:space="preserve">стройство парковочных карманов на 4 м/места в рамках КСОДД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3C26">
        <w:rPr>
          <w:rFonts w:ascii="Times New Roman" w:hAnsi="Times New Roman" w:cs="Times New Roman"/>
          <w:sz w:val="28"/>
          <w:szCs w:val="28"/>
        </w:rPr>
        <w:t>по адресу: ул. Добролюбова, д. 18.</w:t>
      </w:r>
    </w:p>
    <w:p w:rsidR="00613C26" w:rsidRDefault="00613C26" w:rsidP="00613C26">
      <w:pPr>
        <w:rPr>
          <w:rFonts w:ascii="Times New Roman" w:hAnsi="Times New Roman"/>
          <w:sz w:val="28"/>
          <w:szCs w:val="28"/>
        </w:rPr>
      </w:pPr>
    </w:p>
    <w:p w:rsidR="00433850" w:rsidRDefault="00433850" w:rsidP="00613C26">
      <w:pPr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613C26" w:rsidRDefault="00613C26" w:rsidP="00613C26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17 апреля</w:t>
      </w:r>
      <w:r w:rsidR="001E05FE">
        <w:rPr>
          <w:rFonts w:ascii="Times New Roman" w:hAnsi="Times New Roman" w:cs="Times New Roman"/>
          <w:sz w:val="28"/>
          <w:szCs w:val="28"/>
        </w:rPr>
        <w:t xml:space="preserve"> 2018 года решением № 01-04/7-14</w:t>
      </w:r>
      <w:bookmarkStart w:id="0" w:name="_GoBack"/>
      <w:bookmarkEnd w:id="0"/>
    </w:p>
    <w:sectPr w:rsidR="006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6F9"/>
    <w:multiLevelType w:val="hybridMultilevel"/>
    <w:tmpl w:val="ACAE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41DE"/>
    <w:multiLevelType w:val="hybridMultilevel"/>
    <w:tmpl w:val="F530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C"/>
    <w:rsid w:val="000A45EE"/>
    <w:rsid w:val="001E05FE"/>
    <w:rsid w:val="00433850"/>
    <w:rsid w:val="0054739B"/>
    <w:rsid w:val="00613C26"/>
    <w:rsid w:val="00827FE5"/>
    <w:rsid w:val="00BB253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C537-6719-45A8-A421-D2210B8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3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C26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13C26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613C2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</cp:revision>
  <dcterms:created xsi:type="dcterms:W3CDTF">2018-04-16T07:35:00Z</dcterms:created>
  <dcterms:modified xsi:type="dcterms:W3CDTF">2018-04-18T12:27:00Z</dcterms:modified>
</cp:coreProperties>
</file>