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8F2835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17.04.2018 № 01-04/7-13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613C26" w:rsidRDefault="00A91581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дополнения в Адресный перечень</w:t>
      </w:r>
    </w:p>
    <w:p w:rsidR="00613C26" w:rsidRDefault="00A91581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 по наружному освещению</w:t>
      </w:r>
    </w:p>
    <w:p w:rsidR="00613C26" w:rsidRDefault="00A91581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 году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Направить депутатский запрос Главе управы Бутырского района                         А.Р. </w:t>
      </w:r>
      <w:proofErr w:type="spellStart"/>
      <w:r>
        <w:rPr>
          <w:rFonts w:ascii="Times New Roman" w:hAnsi="Times New Roman"/>
          <w:sz w:val="28"/>
          <w:szCs w:val="28"/>
        </w:rPr>
        <w:t>Алусултанову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1581">
        <w:rPr>
          <w:rFonts w:ascii="Times New Roman" w:hAnsi="Times New Roman"/>
          <w:sz w:val="28"/>
          <w:szCs w:val="28"/>
        </w:rPr>
        <w:t>о дополн</w:t>
      </w:r>
      <w:r w:rsidRPr="00613C26">
        <w:rPr>
          <w:rFonts w:ascii="Times New Roman" w:hAnsi="Times New Roman"/>
          <w:sz w:val="28"/>
          <w:szCs w:val="28"/>
        </w:rPr>
        <w:t>е</w:t>
      </w:r>
      <w:r w:rsidR="00A91581">
        <w:rPr>
          <w:rFonts w:ascii="Times New Roman" w:hAnsi="Times New Roman"/>
          <w:sz w:val="28"/>
          <w:szCs w:val="28"/>
        </w:rPr>
        <w:t>нии в Адресный перечень работ по наружному освещению в 2018 году (приложение)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 w:rsidRPr="00613C2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613C26"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>от 17 апреля 2018г. № 01-04/7-13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 Управы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Алисултанову</w:t>
      </w:r>
      <w:proofErr w:type="spellEnd"/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Рашидович!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1581" w:rsidRDefault="00A91581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1581" w:rsidRDefault="00613C26" w:rsidP="00A915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ходатайствует                           о </w:t>
      </w:r>
      <w:r w:rsidR="00A91581">
        <w:rPr>
          <w:rFonts w:ascii="Times New Roman" w:hAnsi="Times New Roman"/>
          <w:sz w:val="28"/>
          <w:szCs w:val="28"/>
        </w:rPr>
        <w:t>дополн</w:t>
      </w:r>
      <w:r w:rsidR="00A91581" w:rsidRPr="00613C26">
        <w:rPr>
          <w:rFonts w:ascii="Times New Roman" w:hAnsi="Times New Roman"/>
          <w:sz w:val="28"/>
          <w:szCs w:val="28"/>
        </w:rPr>
        <w:t>е</w:t>
      </w:r>
      <w:r w:rsidR="00A91581">
        <w:rPr>
          <w:rFonts w:ascii="Times New Roman" w:hAnsi="Times New Roman"/>
          <w:sz w:val="28"/>
          <w:szCs w:val="28"/>
        </w:rPr>
        <w:t xml:space="preserve">нии в Адресный перечень работ по наружному освещению в 2018 году:  </w:t>
      </w:r>
    </w:p>
    <w:p w:rsidR="00433850" w:rsidRDefault="00A91581" w:rsidP="00A9158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переулок Добролюбова.</w:t>
      </w:r>
    </w:p>
    <w:p w:rsidR="00A91581" w:rsidRPr="00613C26" w:rsidRDefault="00A91581" w:rsidP="00A915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Адресный перечень работ по наружному освещению в 2018 году был представлен Совету депутатов на заседании 25 января 2018 года.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613C26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17 апреля</w:t>
      </w:r>
      <w:r w:rsidR="008F2835">
        <w:rPr>
          <w:rFonts w:ascii="Times New Roman" w:hAnsi="Times New Roman" w:cs="Times New Roman"/>
          <w:sz w:val="28"/>
          <w:szCs w:val="28"/>
        </w:rPr>
        <w:t xml:space="preserve"> 2018 года решением № 01-04/7-13</w:t>
      </w:r>
      <w:bookmarkStart w:id="0" w:name="_GoBack"/>
      <w:bookmarkEnd w:id="0"/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A45EE"/>
    <w:rsid w:val="00433850"/>
    <w:rsid w:val="0054739B"/>
    <w:rsid w:val="00613C26"/>
    <w:rsid w:val="00827FE5"/>
    <w:rsid w:val="008F2835"/>
    <w:rsid w:val="00A91581"/>
    <w:rsid w:val="00BB25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2018-04-16T07:35:00Z</dcterms:created>
  <dcterms:modified xsi:type="dcterms:W3CDTF">2018-04-18T12:29:00Z</dcterms:modified>
</cp:coreProperties>
</file>