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FA4B01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proofErr w:type="gramStart"/>
      <w:r w:rsidRPr="00FA4B01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bookmarkEnd w:id="0"/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D71639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29.03.2018 № 01-04/6</w:t>
      </w:r>
      <w:r w:rsidR="00A27410">
        <w:rPr>
          <w:rFonts w:ascii="Times New Roman" w:hAnsi="Times New Roman"/>
          <w:sz w:val="28"/>
          <w:szCs w:val="28"/>
        </w:rPr>
        <w:t>-7</w:t>
      </w:r>
      <w:r w:rsidR="009802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27410">
        <w:rPr>
          <w:rFonts w:ascii="Times New Roman" w:hAnsi="Times New Roman"/>
          <w:sz w:val="28"/>
          <w:szCs w:val="28"/>
        </w:rPr>
        <w:t xml:space="preserve">      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D71639">
        <w:rPr>
          <w:b/>
          <w:bCs/>
          <w:sz w:val="28"/>
          <w:szCs w:val="28"/>
        </w:rPr>
        <w:t>на 2</w:t>
      </w:r>
      <w:r w:rsidR="00980205">
        <w:rPr>
          <w:b/>
          <w:bCs/>
          <w:sz w:val="28"/>
          <w:szCs w:val="28"/>
        </w:rPr>
        <w:t xml:space="preserve"> квартал 2018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736110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муниципального округа Бутырский,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D71639">
        <w:rPr>
          <w:bCs/>
          <w:sz w:val="28"/>
          <w:szCs w:val="28"/>
        </w:rPr>
        <w:t>руга Бутырский на 2</w:t>
      </w:r>
      <w:r w:rsidR="00980205">
        <w:rPr>
          <w:bCs/>
          <w:sz w:val="28"/>
          <w:szCs w:val="28"/>
        </w:rPr>
        <w:t xml:space="preserve"> квартал 2018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AE7563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3482">
        <w:rPr>
          <w:sz w:val="28"/>
          <w:szCs w:val="28"/>
        </w:rPr>
        <w:t xml:space="preserve">2. </w:t>
      </w:r>
      <w:r w:rsidR="00AE7563">
        <w:rPr>
          <w:sz w:val="28"/>
          <w:szCs w:val="28"/>
        </w:rPr>
        <w:t>Ра</w:t>
      </w:r>
      <w:r w:rsidR="00EE3482">
        <w:rPr>
          <w:sz w:val="28"/>
          <w:szCs w:val="28"/>
        </w:rPr>
        <w:t>з</w:t>
      </w:r>
      <w:r w:rsidR="00AE7563">
        <w:rPr>
          <w:sz w:val="28"/>
          <w:szCs w:val="28"/>
        </w:rPr>
        <w:t>мести</w:t>
      </w:r>
      <w:r w:rsidR="00F65EB6">
        <w:rPr>
          <w:sz w:val="28"/>
          <w:szCs w:val="28"/>
        </w:rPr>
        <w:t xml:space="preserve">ть настоящее решение на официальном сайте </w:t>
      </w:r>
      <w:hyperlink r:id="rId4" w:history="1">
        <w:r w:rsidR="008F0C4B" w:rsidRPr="00AE7563">
          <w:rPr>
            <w:rStyle w:val="a9"/>
            <w:sz w:val="26"/>
            <w:szCs w:val="26"/>
            <w:u w:val="none"/>
            <w:lang w:val="en-US"/>
          </w:rPr>
          <w:t>www</w:t>
        </w:r>
        <w:r w:rsidR="008F0C4B" w:rsidRPr="00AE7563">
          <w:rPr>
            <w:rStyle w:val="a9"/>
            <w:sz w:val="26"/>
            <w:szCs w:val="26"/>
            <w:u w:val="none"/>
          </w:rPr>
          <w:t>.</w:t>
        </w:r>
        <w:proofErr w:type="spellStart"/>
        <w:r w:rsidR="008F0C4B" w:rsidRPr="00AE7563">
          <w:rPr>
            <w:rStyle w:val="a9"/>
            <w:sz w:val="26"/>
            <w:szCs w:val="26"/>
            <w:u w:val="none"/>
            <w:lang w:val="en-US"/>
          </w:rPr>
          <w:t>butyrskoe</w:t>
        </w:r>
        <w:proofErr w:type="spellEnd"/>
        <w:r w:rsidR="008F0C4B" w:rsidRPr="00AE7563">
          <w:rPr>
            <w:rStyle w:val="a9"/>
            <w:sz w:val="26"/>
            <w:szCs w:val="26"/>
            <w:u w:val="none"/>
          </w:rPr>
          <w:t>.</w:t>
        </w:r>
        <w:proofErr w:type="spellStart"/>
        <w:r w:rsidR="008F0C4B" w:rsidRPr="00AE7563">
          <w:rPr>
            <w:rStyle w:val="a9"/>
            <w:sz w:val="26"/>
            <w:szCs w:val="26"/>
            <w:u w:val="none"/>
            <w:lang w:val="en-US"/>
          </w:rPr>
          <w:t>ru</w:t>
        </w:r>
        <w:proofErr w:type="spellEnd"/>
      </w:hyperlink>
      <w:r w:rsidR="00EE3482">
        <w:rPr>
          <w:sz w:val="26"/>
          <w:szCs w:val="26"/>
        </w:rPr>
        <w:t>.</w:t>
      </w:r>
      <w:r w:rsidRPr="00AE7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65EB6" w:rsidRDefault="00AE7563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3.</w:t>
      </w:r>
      <w:r w:rsidR="00736110">
        <w:rPr>
          <w:sz w:val="28"/>
          <w:szCs w:val="28"/>
        </w:rPr>
        <w:t xml:space="preserve"> 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Настоящее решение</w:t>
      </w:r>
      <w:r w:rsidR="00C800DF">
        <w:rPr>
          <w:sz w:val="28"/>
          <w:szCs w:val="28"/>
        </w:rPr>
        <w:t xml:space="preserve"> </w:t>
      </w:r>
      <w:r w:rsidR="00D71639">
        <w:rPr>
          <w:sz w:val="28"/>
          <w:szCs w:val="28"/>
        </w:rPr>
        <w:t>вступает</w:t>
      </w:r>
      <w:r w:rsidR="00C800DF">
        <w:rPr>
          <w:sz w:val="28"/>
          <w:szCs w:val="28"/>
        </w:rPr>
        <w:t xml:space="preserve"> </w:t>
      </w:r>
      <w:r w:rsidR="00D71639">
        <w:rPr>
          <w:sz w:val="28"/>
          <w:szCs w:val="28"/>
        </w:rPr>
        <w:t>в силу</w:t>
      </w:r>
      <w:r w:rsidR="00C800DF">
        <w:rPr>
          <w:sz w:val="28"/>
          <w:szCs w:val="28"/>
        </w:rPr>
        <w:t xml:space="preserve"> </w:t>
      </w:r>
      <w:r w:rsidR="00D71639">
        <w:rPr>
          <w:sz w:val="28"/>
          <w:szCs w:val="28"/>
        </w:rPr>
        <w:t>с</w:t>
      </w:r>
      <w:r w:rsidR="00C800DF">
        <w:rPr>
          <w:sz w:val="28"/>
          <w:szCs w:val="28"/>
        </w:rPr>
        <w:t xml:space="preserve"> </w:t>
      </w:r>
      <w:r w:rsidR="00D71639">
        <w:rPr>
          <w:sz w:val="28"/>
          <w:szCs w:val="28"/>
        </w:rPr>
        <w:t xml:space="preserve">1 </w:t>
      </w:r>
      <w:r w:rsidR="00980205">
        <w:rPr>
          <w:sz w:val="28"/>
          <w:szCs w:val="28"/>
        </w:rPr>
        <w:t>а</w:t>
      </w:r>
      <w:r w:rsidR="00D71639">
        <w:rPr>
          <w:sz w:val="28"/>
          <w:szCs w:val="28"/>
        </w:rPr>
        <w:t>п</w:t>
      </w:r>
      <w:r w:rsidR="00980205">
        <w:rPr>
          <w:sz w:val="28"/>
          <w:szCs w:val="28"/>
        </w:rPr>
        <w:t>р</w:t>
      </w:r>
      <w:r w:rsidR="00D71639">
        <w:rPr>
          <w:sz w:val="28"/>
          <w:szCs w:val="28"/>
        </w:rPr>
        <w:t>ел</w:t>
      </w:r>
      <w:r w:rsidR="00980205">
        <w:rPr>
          <w:sz w:val="28"/>
          <w:szCs w:val="28"/>
        </w:rPr>
        <w:t>я 2018</w:t>
      </w:r>
      <w:r w:rsidR="00C800DF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года.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D71639">
        <w:rPr>
          <w:rFonts w:ascii="Times New Roman" w:hAnsi="Times New Roman"/>
          <w:sz w:val="24"/>
          <w:szCs w:val="24"/>
        </w:rPr>
        <w:t>т 29 марта 2018г. № 01-04/6</w:t>
      </w:r>
      <w:r w:rsidR="00A27410">
        <w:rPr>
          <w:rFonts w:ascii="Times New Roman" w:hAnsi="Times New Roman"/>
          <w:sz w:val="24"/>
          <w:szCs w:val="24"/>
        </w:rPr>
        <w:t>-7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D71639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  <w:r w:rsidR="001F6109">
        <w:rPr>
          <w:rFonts w:ascii="Times New Roman" w:hAnsi="Times New Roman"/>
          <w:b/>
          <w:sz w:val="24"/>
          <w:szCs w:val="24"/>
        </w:rPr>
        <w:t xml:space="preserve"> квартале 2018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вторник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8916-609-29-37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2-ый четверг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11058F" w:rsidRDefault="00373E9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11058F" w:rsidRDefault="0011058F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8495-618-03-79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 15.00-17.00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17.00-19.00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5F76CD" w:rsidRDefault="005F76C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понедельник, вторник, четверг 11.00-18.00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вторник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четверг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д.33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A9319A" w:rsidRDefault="00A9319A" w:rsidP="001F6109">
      <w:pPr>
        <w:autoSpaceDE w:val="0"/>
        <w:autoSpaceDN w:val="0"/>
        <w:adjustRightInd w:val="0"/>
        <w:jc w:val="both"/>
      </w:pPr>
    </w:p>
    <w:sectPr w:rsidR="00A9319A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6CD"/>
    <w:rsid w:val="00607CE7"/>
    <w:rsid w:val="006109AA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0467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0C4B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7410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563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00DF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163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E3482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A4B01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8F0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62</cp:revision>
  <cp:lastPrinted>2018-03-29T06:07:00Z</cp:lastPrinted>
  <dcterms:created xsi:type="dcterms:W3CDTF">2014-12-12T09:08:00Z</dcterms:created>
  <dcterms:modified xsi:type="dcterms:W3CDTF">2018-04-02T05:32:00Z</dcterms:modified>
</cp:coreProperties>
</file>