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77" w:rsidRDefault="00013D77" w:rsidP="00013D77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013D77" w:rsidRDefault="00013D77" w:rsidP="00013D77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013D77" w:rsidRDefault="00013D77" w:rsidP="00013D77">
      <w:pPr>
        <w:pStyle w:val="a5"/>
        <w:rPr>
          <w:rFonts w:ascii="Calibri" w:hAnsi="Calibri"/>
          <w:sz w:val="28"/>
          <w:szCs w:val="28"/>
        </w:rPr>
      </w:pPr>
    </w:p>
    <w:p w:rsidR="00013D77" w:rsidRDefault="00013D77" w:rsidP="00013D77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13D77" w:rsidRDefault="00013D77" w:rsidP="00137750">
      <w:pPr>
        <w:pStyle w:val="a5"/>
        <w:jc w:val="both"/>
      </w:pPr>
    </w:p>
    <w:p w:rsidR="00013D77" w:rsidRDefault="00013D77" w:rsidP="00137750">
      <w:pPr>
        <w:pStyle w:val="a5"/>
        <w:jc w:val="both"/>
        <w:rPr>
          <w:rFonts w:ascii="Arial Black" w:hAnsi="Arial Black" w:cs="Arial"/>
          <w:sz w:val="28"/>
          <w:szCs w:val="28"/>
        </w:rPr>
      </w:pPr>
    </w:p>
    <w:p w:rsidR="00013D77" w:rsidRDefault="007D252B" w:rsidP="0013775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05.01.2018 № 01-04</w:t>
      </w:r>
      <w:r w:rsidR="00137750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="00137750">
        <w:rPr>
          <w:sz w:val="28"/>
          <w:szCs w:val="28"/>
        </w:rPr>
        <w:t>1</w:t>
      </w:r>
      <w:r w:rsidR="00A90844">
        <w:rPr>
          <w:sz w:val="28"/>
          <w:szCs w:val="28"/>
        </w:rPr>
        <w:t xml:space="preserve">-1                                                  </w:t>
      </w:r>
      <w:r w:rsidR="00B06F7A">
        <w:rPr>
          <w:sz w:val="28"/>
          <w:szCs w:val="28"/>
        </w:rPr>
        <w:t xml:space="preserve">             </w:t>
      </w:r>
      <w:r w:rsidR="00013D77">
        <w:rPr>
          <w:sz w:val="28"/>
          <w:szCs w:val="28"/>
        </w:rPr>
        <w:t xml:space="preserve">                                                      </w:t>
      </w:r>
    </w:p>
    <w:p w:rsidR="00013D77" w:rsidRPr="00B06F7A" w:rsidRDefault="00013D77" w:rsidP="00137750">
      <w:pPr>
        <w:pStyle w:val="a5"/>
        <w:jc w:val="both"/>
        <w:rPr>
          <w:sz w:val="28"/>
          <w:szCs w:val="28"/>
        </w:rPr>
      </w:pPr>
    </w:p>
    <w:p w:rsidR="00137750" w:rsidRPr="00137750" w:rsidRDefault="00137750" w:rsidP="00137750">
      <w:pPr>
        <w:pStyle w:val="a5"/>
        <w:jc w:val="both"/>
        <w:rPr>
          <w:color w:val="000000"/>
          <w:sz w:val="28"/>
          <w:szCs w:val="28"/>
        </w:rPr>
      </w:pPr>
    </w:p>
    <w:p w:rsidR="00137750" w:rsidRDefault="00137750" w:rsidP="00137750">
      <w:pPr>
        <w:pStyle w:val="a5"/>
        <w:jc w:val="both"/>
        <w:rPr>
          <w:b/>
          <w:color w:val="000000"/>
          <w:sz w:val="28"/>
          <w:szCs w:val="28"/>
        </w:rPr>
      </w:pPr>
      <w:r w:rsidRPr="00137750">
        <w:rPr>
          <w:b/>
          <w:color w:val="000000"/>
          <w:sz w:val="28"/>
          <w:szCs w:val="28"/>
        </w:rPr>
        <w:t xml:space="preserve">Об инициативе депутатов Совета </w:t>
      </w:r>
    </w:p>
    <w:p w:rsidR="00137750" w:rsidRDefault="00137750" w:rsidP="0013775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137750">
        <w:rPr>
          <w:b/>
          <w:color w:val="000000"/>
          <w:sz w:val="28"/>
          <w:szCs w:val="28"/>
        </w:rPr>
        <w:t>епутатов</w:t>
      </w:r>
      <w:r>
        <w:rPr>
          <w:b/>
          <w:color w:val="000000"/>
          <w:sz w:val="28"/>
          <w:szCs w:val="28"/>
        </w:rPr>
        <w:t xml:space="preserve"> </w:t>
      </w:r>
      <w:r w:rsidRPr="00137750">
        <w:rPr>
          <w:b/>
          <w:color w:val="000000"/>
          <w:sz w:val="28"/>
          <w:szCs w:val="28"/>
        </w:rPr>
        <w:t xml:space="preserve">муниципального округа </w:t>
      </w:r>
    </w:p>
    <w:p w:rsidR="00137750" w:rsidRDefault="00137750" w:rsidP="00137750">
      <w:pPr>
        <w:pStyle w:val="a5"/>
        <w:jc w:val="both"/>
        <w:rPr>
          <w:b/>
          <w:color w:val="000000"/>
          <w:sz w:val="28"/>
          <w:szCs w:val="28"/>
        </w:rPr>
      </w:pPr>
      <w:r w:rsidRPr="00137750">
        <w:rPr>
          <w:b/>
          <w:color w:val="000000"/>
          <w:sz w:val="28"/>
          <w:szCs w:val="28"/>
        </w:rPr>
        <w:t>Бутырский</w:t>
      </w:r>
      <w:r>
        <w:rPr>
          <w:b/>
          <w:color w:val="000000"/>
          <w:sz w:val="28"/>
          <w:szCs w:val="28"/>
        </w:rPr>
        <w:t xml:space="preserve"> </w:t>
      </w:r>
      <w:r w:rsidRPr="00137750">
        <w:rPr>
          <w:b/>
          <w:color w:val="000000"/>
          <w:sz w:val="28"/>
          <w:szCs w:val="28"/>
        </w:rPr>
        <w:t xml:space="preserve">по проведению </w:t>
      </w:r>
    </w:p>
    <w:p w:rsidR="00137750" w:rsidRDefault="00137750" w:rsidP="00137750">
      <w:pPr>
        <w:pStyle w:val="a5"/>
        <w:jc w:val="both"/>
        <w:rPr>
          <w:b/>
          <w:color w:val="000000"/>
          <w:sz w:val="28"/>
          <w:szCs w:val="28"/>
        </w:rPr>
      </w:pPr>
      <w:r w:rsidRPr="00137750">
        <w:rPr>
          <w:b/>
          <w:color w:val="000000"/>
          <w:sz w:val="28"/>
          <w:szCs w:val="28"/>
        </w:rPr>
        <w:t>местного референдума</w:t>
      </w:r>
      <w:r w:rsidR="00644862">
        <w:rPr>
          <w:b/>
          <w:color w:val="000000"/>
          <w:sz w:val="28"/>
          <w:szCs w:val="28"/>
        </w:rPr>
        <w:t>, создании</w:t>
      </w:r>
    </w:p>
    <w:p w:rsidR="00644862" w:rsidRDefault="00644862" w:rsidP="0013775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соответствующего фонда и перечне</w:t>
      </w:r>
    </w:p>
    <w:p w:rsidR="00644862" w:rsidRDefault="00644862" w:rsidP="0013775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предложений, выносимых </w:t>
      </w:r>
    </w:p>
    <w:p w:rsidR="00644862" w:rsidRPr="00137750" w:rsidRDefault="00644862" w:rsidP="0013775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местный референдум</w:t>
      </w:r>
    </w:p>
    <w:p w:rsidR="00137750" w:rsidRPr="00137750" w:rsidRDefault="00137750" w:rsidP="00137750">
      <w:pPr>
        <w:pStyle w:val="a5"/>
        <w:jc w:val="both"/>
        <w:rPr>
          <w:color w:val="000000"/>
          <w:sz w:val="28"/>
          <w:szCs w:val="28"/>
        </w:rPr>
      </w:pPr>
    </w:p>
    <w:p w:rsidR="00137750" w:rsidRPr="00137750" w:rsidRDefault="00137750" w:rsidP="00137750">
      <w:pPr>
        <w:pStyle w:val="a5"/>
        <w:jc w:val="both"/>
        <w:rPr>
          <w:color w:val="000000"/>
          <w:sz w:val="28"/>
          <w:szCs w:val="28"/>
        </w:rPr>
      </w:pPr>
    </w:p>
    <w:p w:rsidR="004808BF" w:rsidRPr="00137750" w:rsidRDefault="00137750" w:rsidP="0013775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соответствии с Закона</w:t>
      </w:r>
      <w:r w:rsidR="004808BF" w:rsidRPr="00137750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="004808BF" w:rsidRPr="00137750">
        <w:rPr>
          <w:color w:val="000000"/>
          <w:sz w:val="28"/>
          <w:szCs w:val="28"/>
        </w:rPr>
        <w:t xml:space="preserve"> города Москвы от 6 ноября 2002 года № 56 </w:t>
      </w:r>
      <w:r>
        <w:rPr>
          <w:color w:val="000000"/>
          <w:sz w:val="28"/>
          <w:szCs w:val="28"/>
        </w:rPr>
        <w:t xml:space="preserve">                  </w:t>
      </w:r>
      <w:r w:rsidR="004808BF" w:rsidRPr="00137750">
        <w:rPr>
          <w:color w:val="000000"/>
          <w:sz w:val="28"/>
          <w:szCs w:val="28"/>
        </w:rPr>
        <w:t>«Об организации местного самоуправления в г</w:t>
      </w:r>
      <w:r>
        <w:rPr>
          <w:color w:val="000000"/>
          <w:sz w:val="28"/>
          <w:szCs w:val="28"/>
        </w:rPr>
        <w:t>ороде Москве» и от 18 апреля 2007 года №</w:t>
      </w:r>
      <w:r w:rsidR="004808BF" w:rsidRPr="00137750">
        <w:rPr>
          <w:color w:val="000000"/>
          <w:sz w:val="28"/>
          <w:szCs w:val="28"/>
        </w:rPr>
        <w:t xml:space="preserve"> 11 "О референдумах в городе Москве" и Уставом муниципального округа Бутырский</w:t>
      </w:r>
      <w:r>
        <w:rPr>
          <w:color w:val="000000"/>
          <w:sz w:val="28"/>
          <w:szCs w:val="28"/>
        </w:rPr>
        <w:t xml:space="preserve"> </w:t>
      </w:r>
      <w:r w:rsidR="004808BF" w:rsidRPr="00137750">
        <w:rPr>
          <w:color w:val="000000"/>
          <w:sz w:val="28"/>
          <w:szCs w:val="28"/>
        </w:rPr>
        <w:t>в целях гарантированного Конституцией Российской Федерации и законодательством Российской Федерации, непосредственного правотворч</w:t>
      </w:r>
      <w:r>
        <w:rPr>
          <w:color w:val="000000"/>
          <w:sz w:val="28"/>
          <w:szCs w:val="28"/>
        </w:rPr>
        <w:t xml:space="preserve">ества граждан </w:t>
      </w:r>
      <w:r w:rsidR="004808BF" w:rsidRPr="00137750">
        <w:rPr>
          <w:color w:val="000000"/>
          <w:sz w:val="28"/>
          <w:szCs w:val="28"/>
        </w:rPr>
        <w:t xml:space="preserve">на основе всеобщего, равного </w:t>
      </w:r>
      <w:r>
        <w:rPr>
          <w:color w:val="000000"/>
          <w:sz w:val="28"/>
          <w:szCs w:val="28"/>
        </w:rPr>
        <w:t xml:space="preserve">                </w:t>
      </w:r>
      <w:r w:rsidR="004808BF" w:rsidRPr="00137750">
        <w:rPr>
          <w:color w:val="000000"/>
          <w:sz w:val="28"/>
          <w:szCs w:val="28"/>
        </w:rPr>
        <w:t>и прямого волеизъявления</w:t>
      </w:r>
      <w:r>
        <w:rPr>
          <w:color w:val="000000"/>
          <w:sz w:val="28"/>
          <w:szCs w:val="28"/>
        </w:rPr>
        <w:t xml:space="preserve"> </w:t>
      </w:r>
      <w:r w:rsidR="004808BF" w:rsidRPr="00137750">
        <w:rPr>
          <w:b/>
          <w:color w:val="000000"/>
          <w:sz w:val="28"/>
          <w:szCs w:val="28"/>
        </w:rPr>
        <w:t>Совет депутатов муниципального округа Бутырский решил:</w:t>
      </w:r>
    </w:p>
    <w:p w:rsidR="00137750" w:rsidRDefault="00137750" w:rsidP="00137750">
      <w:pPr>
        <w:pStyle w:val="a5"/>
        <w:jc w:val="both"/>
        <w:rPr>
          <w:color w:val="000000"/>
          <w:sz w:val="28"/>
          <w:szCs w:val="28"/>
        </w:rPr>
      </w:pPr>
    </w:p>
    <w:p w:rsidR="004808BF" w:rsidRPr="00137750" w:rsidRDefault="00137750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808BF" w:rsidRPr="00137750">
        <w:rPr>
          <w:color w:val="000000"/>
          <w:sz w:val="28"/>
          <w:szCs w:val="28"/>
        </w:rPr>
        <w:t xml:space="preserve">1. Создать инициативную группу по проведению местного референдума </w:t>
      </w:r>
      <w:r>
        <w:rPr>
          <w:color w:val="000000"/>
          <w:sz w:val="28"/>
          <w:szCs w:val="28"/>
        </w:rPr>
        <w:t xml:space="preserve">               </w:t>
      </w:r>
      <w:r w:rsidR="004808BF" w:rsidRPr="00137750">
        <w:rPr>
          <w:color w:val="000000"/>
          <w:sz w:val="28"/>
          <w:szCs w:val="28"/>
        </w:rPr>
        <w:t xml:space="preserve">в составе </w:t>
      </w:r>
      <w:r>
        <w:rPr>
          <w:color w:val="000000"/>
          <w:sz w:val="28"/>
          <w:szCs w:val="28"/>
        </w:rPr>
        <w:t xml:space="preserve">депутатов </w:t>
      </w:r>
      <w:r w:rsidR="004808BF" w:rsidRPr="00137750">
        <w:rPr>
          <w:color w:val="000000"/>
          <w:sz w:val="28"/>
          <w:szCs w:val="28"/>
        </w:rPr>
        <w:t xml:space="preserve">Совета депутатов муниципального округа Бутырский </w:t>
      </w:r>
      <w:r>
        <w:rPr>
          <w:color w:val="000000"/>
          <w:sz w:val="28"/>
          <w:szCs w:val="28"/>
        </w:rPr>
        <w:t xml:space="preserve">                   и г</w:t>
      </w:r>
      <w:r w:rsidR="004808BF" w:rsidRPr="00137750">
        <w:rPr>
          <w:color w:val="000000"/>
          <w:sz w:val="28"/>
          <w:szCs w:val="28"/>
        </w:rPr>
        <w:t>лавы муниципального округа</w:t>
      </w:r>
      <w:r>
        <w:rPr>
          <w:color w:val="000000"/>
          <w:sz w:val="28"/>
          <w:szCs w:val="28"/>
        </w:rPr>
        <w:t xml:space="preserve"> Бутырский, а именно</w:t>
      </w:r>
      <w:r w:rsidR="004808BF" w:rsidRPr="00137750">
        <w:rPr>
          <w:color w:val="000000"/>
          <w:sz w:val="28"/>
          <w:szCs w:val="28"/>
        </w:rPr>
        <w:t>:</w:t>
      </w:r>
    </w:p>
    <w:p w:rsidR="004808BF" w:rsidRPr="00137750" w:rsidRDefault="00137750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2533F">
        <w:rPr>
          <w:color w:val="000000"/>
          <w:sz w:val="28"/>
          <w:szCs w:val="28"/>
        </w:rPr>
        <w:t xml:space="preserve">депутата </w:t>
      </w:r>
      <w:r w:rsidR="0012533F" w:rsidRPr="00137750">
        <w:rPr>
          <w:color w:val="000000"/>
          <w:sz w:val="28"/>
          <w:szCs w:val="28"/>
        </w:rPr>
        <w:t xml:space="preserve">Совета депутатов муниципального округа Бутырский </w:t>
      </w:r>
      <w:r w:rsidR="0012533F">
        <w:rPr>
          <w:color w:val="000000"/>
          <w:sz w:val="28"/>
          <w:szCs w:val="28"/>
        </w:rPr>
        <w:t xml:space="preserve">                   </w:t>
      </w:r>
      <w:r w:rsidR="004808BF" w:rsidRPr="00137750">
        <w:rPr>
          <w:color w:val="000000"/>
          <w:sz w:val="28"/>
          <w:szCs w:val="28"/>
        </w:rPr>
        <w:t xml:space="preserve">Аникиной Ольги Владимировны, 30 апреля 1984 года рождения, </w:t>
      </w:r>
      <w:r>
        <w:rPr>
          <w:color w:val="000000"/>
          <w:sz w:val="28"/>
          <w:szCs w:val="28"/>
        </w:rPr>
        <w:t xml:space="preserve">                       </w:t>
      </w:r>
      <w:r w:rsidR="004808BF" w:rsidRPr="00137750">
        <w:rPr>
          <w:color w:val="000000"/>
          <w:sz w:val="28"/>
          <w:szCs w:val="28"/>
        </w:rPr>
        <w:t>место рождения город Москва, паспорт 45 07 215790, выдан отделением внутренних дел «Царицыно» города Москвы 05.08.2004, код подразделения 772-055, адрес места жительства: город Москва, улица Луганская</w:t>
      </w:r>
      <w:r>
        <w:rPr>
          <w:color w:val="000000"/>
          <w:sz w:val="28"/>
          <w:szCs w:val="28"/>
        </w:rPr>
        <w:t>, дом 4, корпус 1, квартира 158;</w:t>
      </w:r>
    </w:p>
    <w:p w:rsidR="004808BF" w:rsidRPr="00137750" w:rsidRDefault="00137750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2533F">
        <w:rPr>
          <w:color w:val="000000"/>
          <w:sz w:val="28"/>
          <w:szCs w:val="28"/>
        </w:rPr>
        <w:t xml:space="preserve">депутата </w:t>
      </w:r>
      <w:r w:rsidR="0012533F" w:rsidRPr="00137750">
        <w:rPr>
          <w:color w:val="000000"/>
          <w:sz w:val="28"/>
          <w:szCs w:val="28"/>
        </w:rPr>
        <w:t xml:space="preserve">Совета депутатов муниципального округа Бутырский </w:t>
      </w:r>
      <w:r w:rsidR="0012533F">
        <w:rPr>
          <w:color w:val="000000"/>
          <w:sz w:val="28"/>
          <w:szCs w:val="28"/>
        </w:rPr>
        <w:t xml:space="preserve">                   </w:t>
      </w:r>
      <w:r w:rsidR="004808BF" w:rsidRPr="00137750">
        <w:rPr>
          <w:color w:val="000000"/>
          <w:sz w:val="28"/>
          <w:szCs w:val="28"/>
        </w:rPr>
        <w:t xml:space="preserve">Белавской Алеси Владимировны, 06 декабря 1976 года рождения, </w:t>
      </w:r>
      <w:r>
        <w:rPr>
          <w:color w:val="000000"/>
          <w:sz w:val="28"/>
          <w:szCs w:val="28"/>
        </w:rPr>
        <w:t xml:space="preserve">                      </w:t>
      </w:r>
      <w:r w:rsidR="004808BF" w:rsidRPr="00137750">
        <w:rPr>
          <w:color w:val="000000"/>
          <w:sz w:val="28"/>
          <w:szCs w:val="28"/>
        </w:rPr>
        <w:t>место рождения город Наманган Наманганской области Узбекистан, паспорт 45 18 023051, выдан отделением УФМС России по городу Москве по району Марфино 06.04.2017, код подразделения 770-082, адрес места жительства: город Москва, Севастопольский проспект, дом 77, корпус 4, квар</w:t>
      </w:r>
      <w:r>
        <w:rPr>
          <w:color w:val="000000"/>
          <w:sz w:val="28"/>
          <w:szCs w:val="28"/>
        </w:rPr>
        <w:t>тира 457;</w:t>
      </w:r>
    </w:p>
    <w:p w:rsidR="00644862" w:rsidRDefault="00644862" w:rsidP="00137750">
      <w:pPr>
        <w:pStyle w:val="a5"/>
        <w:jc w:val="both"/>
        <w:rPr>
          <w:color w:val="000000"/>
          <w:sz w:val="28"/>
          <w:szCs w:val="28"/>
        </w:rPr>
      </w:pPr>
    </w:p>
    <w:p w:rsidR="004808BF" w:rsidRPr="00137750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депутата </w:t>
      </w:r>
      <w:r w:rsidRPr="00137750">
        <w:rPr>
          <w:color w:val="000000"/>
          <w:sz w:val="28"/>
          <w:szCs w:val="28"/>
        </w:rPr>
        <w:t xml:space="preserve">Совета депутатов муниципального округа Бутырский </w:t>
      </w:r>
      <w:r>
        <w:rPr>
          <w:color w:val="000000"/>
          <w:sz w:val="28"/>
          <w:szCs w:val="28"/>
        </w:rPr>
        <w:t xml:space="preserve">                   </w:t>
      </w:r>
      <w:r w:rsidR="004808BF" w:rsidRPr="00137750">
        <w:rPr>
          <w:color w:val="000000"/>
          <w:sz w:val="28"/>
          <w:szCs w:val="28"/>
        </w:rPr>
        <w:t>Большакова Дениса Валериевича, 21</w:t>
      </w:r>
      <w:r>
        <w:rPr>
          <w:color w:val="000000"/>
          <w:sz w:val="28"/>
          <w:szCs w:val="28"/>
        </w:rPr>
        <w:t xml:space="preserve"> </w:t>
      </w:r>
      <w:r w:rsidR="004808BF" w:rsidRPr="00137750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</w:t>
      </w:r>
      <w:r w:rsidR="004808BF" w:rsidRPr="00137750">
        <w:rPr>
          <w:color w:val="000000"/>
          <w:sz w:val="28"/>
          <w:szCs w:val="28"/>
        </w:rPr>
        <w:t xml:space="preserve">1973 года рождения, </w:t>
      </w:r>
      <w:r>
        <w:rPr>
          <w:color w:val="000000"/>
          <w:sz w:val="28"/>
          <w:szCs w:val="28"/>
        </w:rPr>
        <w:t xml:space="preserve">               </w:t>
      </w:r>
      <w:r w:rsidR="004808BF" w:rsidRPr="00137750">
        <w:rPr>
          <w:color w:val="000000"/>
          <w:sz w:val="28"/>
          <w:szCs w:val="28"/>
        </w:rPr>
        <w:t xml:space="preserve">место рождения город Выборг Ленинградской области, паспорт 41 03 574052 выдан 27.05.2004, код подразделения 472 -005, адрес места жительства: </w:t>
      </w:r>
      <w:r>
        <w:rPr>
          <w:color w:val="000000"/>
          <w:sz w:val="28"/>
          <w:szCs w:val="28"/>
        </w:rPr>
        <w:t xml:space="preserve">                     </w:t>
      </w:r>
      <w:r w:rsidR="004808BF" w:rsidRPr="00137750">
        <w:rPr>
          <w:color w:val="000000"/>
          <w:sz w:val="28"/>
          <w:szCs w:val="28"/>
        </w:rPr>
        <w:t>город Москва, улица Яблочкова, дом 10а, ква</w:t>
      </w:r>
      <w:r>
        <w:rPr>
          <w:color w:val="000000"/>
          <w:sz w:val="28"/>
          <w:szCs w:val="28"/>
        </w:rPr>
        <w:t>ртира 39;</w:t>
      </w:r>
    </w:p>
    <w:p w:rsidR="004808BF" w:rsidRPr="00137750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депутата </w:t>
      </w:r>
      <w:r w:rsidRPr="00137750">
        <w:rPr>
          <w:color w:val="000000"/>
          <w:sz w:val="28"/>
          <w:szCs w:val="28"/>
        </w:rPr>
        <w:t xml:space="preserve">Совета депутатов муниципального округа Бутырский </w:t>
      </w:r>
      <w:r>
        <w:rPr>
          <w:color w:val="000000"/>
          <w:sz w:val="28"/>
          <w:szCs w:val="28"/>
        </w:rPr>
        <w:t xml:space="preserve">                   </w:t>
      </w:r>
      <w:r w:rsidR="004808BF" w:rsidRPr="00137750">
        <w:rPr>
          <w:color w:val="000000"/>
          <w:sz w:val="28"/>
          <w:szCs w:val="28"/>
        </w:rPr>
        <w:t xml:space="preserve">Денежкиной Марины Николаевны, 26 августа 1964 года рождения, </w:t>
      </w:r>
      <w:r>
        <w:rPr>
          <w:color w:val="000000"/>
          <w:sz w:val="28"/>
          <w:szCs w:val="28"/>
        </w:rPr>
        <w:t xml:space="preserve">                      </w:t>
      </w:r>
      <w:r w:rsidR="004808BF" w:rsidRPr="00137750">
        <w:rPr>
          <w:color w:val="000000"/>
          <w:sz w:val="28"/>
          <w:szCs w:val="28"/>
        </w:rPr>
        <w:t xml:space="preserve">место рождения город Горький, паспорт 45 11 651377, выдан отделением УФМС России по городу Москве по району Бутырский 18.06.2012 года, </w:t>
      </w:r>
      <w:r>
        <w:rPr>
          <w:color w:val="000000"/>
          <w:sz w:val="28"/>
          <w:szCs w:val="28"/>
        </w:rPr>
        <w:t xml:space="preserve">                      </w:t>
      </w:r>
      <w:r w:rsidR="004808BF" w:rsidRPr="00137750">
        <w:rPr>
          <w:color w:val="000000"/>
          <w:sz w:val="28"/>
          <w:szCs w:val="28"/>
        </w:rPr>
        <w:t xml:space="preserve">код подразделения 770-079, адрес места жительства: город Москва, </w:t>
      </w:r>
      <w:r>
        <w:rPr>
          <w:color w:val="000000"/>
          <w:sz w:val="28"/>
          <w:szCs w:val="28"/>
        </w:rPr>
        <w:t xml:space="preserve">                         </w:t>
      </w:r>
      <w:r w:rsidR="004808BF" w:rsidRPr="00137750">
        <w:rPr>
          <w:color w:val="000000"/>
          <w:sz w:val="28"/>
          <w:szCs w:val="28"/>
        </w:rPr>
        <w:t>улица Г</w:t>
      </w:r>
      <w:r>
        <w:rPr>
          <w:color w:val="000000"/>
          <w:sz w:val="28"/>
          <w:szCs w:val="28"/>
        </w:rPr>
        <w:t>ончарова, дом 8/13, квартира 11;</w:t>
      </w:r>
    </w:p>
    <w:p w:rsidR="004808BF" w:rsidRPr="00137750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депутата </w:t>
      </w:r>
      <w:r w:rsidRPr="00137750">
        <w:rPr>
          <w:color w:val="000000"/>
          <w:sz w:val="28"/>
          <w:szCs w:val="28"/>
        </w:rPr>
        <w:t xml:space="preserve">Совета депутатов муниципального округа Бутырский </w:t>
      </w:r>
      <w:r>
        <w:rPr>
          <w:color w:val="000000"/>
          <w:sz w:val="28"/>
          <w:szCs w:val="28"/>
        </w:rPr>
        <w:t xml:space="preserve">                   </w:t>
      </w:r>
      <w:r w:rsidR="004808BF" w:rsidRPr="00137750">
        <w:rPr>
          <w:color w:val="000000"/>
          <w:sz w:val="28"/>
          <w:szCs w:val="28"/>
        </w:rPr>
        <w:t>Лаврова Алексея Борисовича, 11 марта 1978 года рождения, место рождения город Москва, паспорт 45 02 234695, выдан ОВД «Текстильщики» города Москвы 01.04.2002 года, код подразделения 772-071, адрес места жительства: город Москва, ули</w:t>
      </w:r>
      <w:r>
        <w:rPr>
          <w:color w:val="000000"/>
          <w:sz w:val="28"/>
          <w:szCs w:val="28"/>
        </w:rPr>
        <w:t>ца Чистова, дом 6а, квартира 44;</w:t>
      </w:r>
    </w:p>
    <w:p w:rsidR="004808BF" w:rsidRPr="00137750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депутата </w:t>
      </w:r>
      <w:r w:rsidRPr="00137750">
        <w:rPr>
          <w:color w:val="000000"/>
          <w:sz w:val="28"/>
          <w:szCs w:val="28"/>
        </w:rPr>
        <w:t xml:space="preserve">Совета депутатов муниципального округа Бутырский </w:t>
      </w:r>
      <w:r>
        <w:rPr>
          <w:color w:val="000000"/>
          <w:sz w:val="28"/>
          <w:szCs w:val="28"/>
        </w:rPr>
        <w:t xml:space="preserve">                   </w:t>
      </w:r>
      <w:r w:rsidR="004808BF" w:rsidRPr="00137750">
        <w:rPr>
          <w:color w:val="000000"/>
          <w:sz w:val="28"/>
          <w:szCs w:val="28"/>
        </w:rPr>
        <w:t>Рощиной Ольги Николаевны, 15 ноября 1954 года рождения, место рождения город Москва, паспорт 45 06 504633, выдан отделением внутренних дел Останкинского района города Москвы 29.11.2003 года, код подразделения 772-150, адрес места жительства город Москва, улица Кондратюк</w:t>
      </w:r>
      <w:r>
        <w:rPr>
          <w:color w:val="000000"/>
          <w:sz w:val="28"/>
          <w:szCs w:val="28"/>
        </w:rPr>
        <w:t>а, дом 9, корпус 2, квартира 14;</w:t>
      </w:r>
    </w:p>
    <w:p w:rsidR="004808BF" w:rsidRPr="00137750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депутата </w:t>
      </w:r>
      <w:r w:rsidRPr="00137750">
        <w:rPr>
          <w:color w:val="000000"/>
          <w:sz w:val="28"/>
          <w:szCs w:val="28"/>
        </w:rPr>
        <w:t xml:space="preserve">Совета депутатов муниципального округа Бутырский </w:t>
      </w:r>
      <w:r>
        <w:rPr>
          <w:color w:val="000000"/>
          <w:sz w:val="28"/>
          <w:szCs w:val="28"/>
        </w:rPr>
        <w:t xml:space="preserve">                   </w:t>
      </w:r>
      <w:r w:rsidR="004808BF" w:rsidRPr="00137750">
        <w:rPr>
          <w:color w:val="000000"/>
          <w:sz w:val="28"/>
          <w:szCs w:val="28"/>
        </w:rPr>
        <w:t xml:space="preserve">Спесивцева Василия Вячеславовича, 29 января 1985 года рождения, </w:t>
      </w:r>
      <w:r>
        <w:rPr>
          <w:color w:val="000000"/>
          <w:sz w:val="28"/>
          <w:szCs w:val="28"/>
        </w:rPr>
        <w:t xml:space="preserve">               </w:t>
      </w:r>
      <w:r w:rsidR="004808BF" w:rsidRPr="00137750">
        <w:rPr>
          <w:color w:val="000000"/>
          <w:sz w:val="28"/>
          <w:szCs w:val="28"/>
        </w:rPr>
        <w:t>место рождения город Москва, паспорт 45 07 012705, выдан ОВД Лефортово города Москвы, 28.03.2005 года, код подразделения 772-032, адрес места жительства город Москва, улица</w:t>
      </w:r>
      <w:r>
        <w:rPr>
          <w:color w:val="000000"/>
          <w:sz w:val="28"/>
          <w:szCs w:val="28"/>
        </w:rPr>
        <w:t xml:space="preserve"> Солдатская, дом 3, квартира 87;</w:t>
      </w:r>
    </w:p>
    <w:p w:rsidR="004808BF" w:rsidRPr="00137750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депутата </w:t>
      </w:r>
      <w:r w:rsidRPr="00137750">
        <w:rPr>
          <w:color w:val="000000"/>
          <w:sz w:val="28"/>
          <w:szCs w:val="28"/>
        </w:rPr>
        <w:t xml:space="preserve">Совета депутатов муниципального округа Бутырский </w:t>
      </w:r>
      <w:r>
        <w:rPr>
          <w:color w:val="000000"/>
          <w:sz w:val="28"/>
          <w:szCs w:val="28"/>
        </w:rPr>
        <w:t xml:space="preserve">                   </w:t>
      </w:r>
      <w:r w:rsidR="004808BF" w:rsidRPr="00137750">
        <w:rPr>
          <w:color w:val="000000"/>
          <w:sz w:val="28"/>
          <w:szCs w:val="28"/>
        </w:rPr>
        <w:t xml:space="preserve">Тупицына Дмитрия Вячеславовича, 10 августа 1974 года рождения, </w:t>
      </w:r>
      <w:r>
        <w:rPr>
          <w:color w:val="000000"/>
          <w:sz w:val="28"/>
          <w:szCs w:val="28"/>
        </w:rPr>
        <w:t xml:space="preserve">                </w:t>
      </w:r>
      <w:r w:rsidR="004808BF" w:rsidRPr="00137750">
        <w:rPr>
          <w:color w:val="000000"/>
          <w:sz w:val="28"/>
          <w:szCs w:val="28"/>
        </w:rPr>
        <w:t>место рождения город Киров, паспорт 33 00 406766, выдан Октябрьским РОВД города Киров, 02.10.2001 года, код подразделения 432-041, адрес места жительства город Москва, у</w:t>
      </w:r>
      <w:r>
        <w:rPr>
          <w:color w:val="000000"/>
          <w:sz w:val="28"/>
          <w:szCs w:val="28"/>
        </w:rPr>
        <w:t>лица Лескова, дом 10 А, кв. 222;</w:t>
      </w:r>
    </w:p>
    <w:p w:rsidR="004808BF" w:rsidRPr="00137750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депутата </w:t>
      </w:r>
      <w:r w:rsidRPr="00137750">
        <w:rPr>
          <w:color w:val="000000"/>
          <w:sz w:val="28"/>
          <w:szCs w:val="28"/>
        </w:rPr>
        <w:t xml:space="preserve">Совета депутатов муниципального округа Бутырский </w:t>
      </w:r>
      <w:r>
        <w:rPr>
          <w:color w:val="000000"/>
          <w:sz w:val="28"/>
          <w:szCs w:val="28"/>
        </w:rPr>
        <w:t xml:space="preserve">                   </w:t>
      </w:r>
      <w:r w:rsidR="004808BF" w:rsidRPr="00137750">
        <w:rPr>
          <w:color w:val="000000"/>
          <w:sz w:val="28"/>
          <w:szCs w:val="28"/>
        </w:rPr>
        <w:t>Фоменко Ирины Алексеевны, 08 июля 1965 года рождения, место рождения город Середина-Буда Сумской области Украина, паспорт 45 10 726107, выдан отделением по району Отрадное ОУФМС России по городу Москве в СВАО 09.07.2010 года, код подразделения 770-085, адрес места жительства город Москва, улица Мусоргского, дом 7, квартира 62</w:t>
      </w:r>
      <w:r>
        <w:rPr>
          <w:color w:val="000000"/>
          <w:sz w:val="28"/>
          <w:szCs w:val="28"/>
        </w:rPr>
        <w:t>;</w:t>
      </w:r>
    </w:p>
    <w:p w:rsidR="004808BF" w:rsidRPr="00137750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</w:t>
      </w:r>
      <w:r w:rsidR="004808BF" w:rsidRPr="00137750">
        <w:rPr>
          <w:color w:val="000000"/>
          <w:sz w:val="28"/>
          <w:szCs w:val="28"/>
        </w:rPr>
        <w:t xml:space="preserve">лавы муниципального округа Бутырский Осипенко Анатолия Павловича, 10 сентября 1955 года рождения, место рождения посёлок Новая Трека </w:t>
      </w:r>
      <w:r>
        <w:rPr>
          <w:color w:val="000000"/>
          <w:sz w:val="28"/>
          <w:szCs w:val="28"/>
        </w:rPr>
        <w:t xml:space="preserve">                  </w:t>
      </w:r>
      <w:r w:rsidR="004808BF" w:rsidRPr="00137750">
        <w:rPr>
          <w:color w:val="000000"/>
          <w:sz w:val="28"/>
          <w:szCs w:val="28"/>
        </w:rPr>
        <w:t xml:space="preserve">города Первоуральска Свердловской области, паспорт 45 99 943891, выдан </w:t>
      </w:r>
      <w:r>
        <w:rPr>
          <w:color w:val="000000"/>
          <w:sz w:val="28"/>
          <w:szCs w:val="28"/>
        </w:rPr>
        <w:t xml:space="preserve">                </w:t>
      </w:r>
      <w:r w:rsidR="004808BF" w:rsidRPr="00137750">
        <w:rPr>
          <w:color w:val="000000"/>
          <w:sz w:val="28"/>
          <w:szCs w:val="28"/>
        </w:rPr>
        <w:t>46 отделением милиции города Москвы, 10.11.2000 года, код подразделения 773-046, адрес места жительства город Москва, улица Яблочкова, дом 37б, квартира 45.</w:t>
      </w:r>
    </w:p>
    <w:p w:rsidR="00436595" w:rsidRDefault="00436595" w:rsidP="00137750">
      <w:pPr>
        <w:pStyle w:val="a5"/>
        <w:jc w:val="both"/>
        <w:rPr>
          <w:color w:val="000000"/>
          <w:sz w:val="28"/>
          <w:szCs w:val="28"/>
        </w:rPr>
      </w:pPr>
    </w:p>
    <w:p w:rsidR="00436595" w:rsidRDefault="00436595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2.  Направить в Территориальную избирательную комиссию Бутырского района Ходатайство о регистрации инициативной группы по проведению местного референдума.</w:t>
      </w:r>
    </w:p>
    <w:p w:rsidR="004808BF" w:rsidRPr="00137750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36595">
        <w:rPr>
          <w:color w:val="000000"/>
          <w:sz w:val="28"/>
          <w:szCs w:val="28"/>
        </w:rPr>
        <w:t>3. Создать Ф</w:t>
      </w:r>
      <w:r w:rsidR="004808BF" w:rsidRPr="00137750">
        <w:rPr>
          <w:color w:val="000000"/>
          <w:sz w:val="28"/>
          <w:szCs w:val="28"/>
        </w:rPr>
        <w:t>он</w:t>
      </w:r>
      <w:r w:rsidR="00436595">
        <w:rPr>
          <w:color w:val="000000"/>
          <w:sz w:val="28"/>
          <w:szCs w:val="28"/>
        </w:rPr>
        <w:t xml:space="preserve">д </w:t>
      </w:r>
      <w:r w:rsidR="00591E10">
        <w:rPr>
          <w:color w:val="000000"/>
          <w:sz w:val="28"/>
          <w:szCs w:val="28"/>
        </w:rPr>
        <w:t>для финансирования реализации инициативы проведения</w:t>
      </w:r>
      <w:r w:rsidR="004808BF" w:rsidRPr="00137750">
        <w:rPr>
          <w:color w:val="000000"/>
          <w:sz w:val="28"/>
          <w:szCs w:val="28"/>
        </w:rPr>
        <w:t xml:space="preserve"> </w:t>
      </w:r>
      <w:r w:rsidR="00436595">
        <w:rPr>
          <w:color w:val="000000"/>
          <w:sz w:val="28"/>
          <w:szCs w:val="28"/>
        </w:rPr>
        <w:t xml:space="preserve">местного </w:t>
      </w:r>
      <w:r w:rsidR="004808BF" w:rsidRPr="00137750">
        <w:rPr>
          <w:color w:val="000000"/>
          <w:sz w:val="28"/>
          <w:szCs w:val="28"/>
        </w:rPr>
        <w:t>референдума</w:t>
      </w:r>
      <w:r>
        <w:rPr>
          <w:color w:val="000000"/>
          <w:sz w:val="28"/>
          <w:szCs w:val="28"/>
        </w:rPr>
        <w:t>.</w:t>
      </w:r>
    </w:p>
    <w:p w:rsidR="0012533F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36595">
        <w:rPr>
          <w:color w:val="000000"/>
          <w:sz w:val="28"/>
          <w:szCs w:val="28"/>
        </w:rPr>
        <w:t>4</w:t>
      </w:r>
      <w:r w:rsidR="004808BF" w:rsidRPr="00137750">
        <w:rPr>
          <w:color w:val="000000"/>
          <w:sz w:val="28"/>
          <w:szCs w:val="28"/>
        </w:rPr>
        <w:t xml:space="preserve">. Назначить уполномоченным по финансовым вопросам по </w:t>
      </w:r>
      <w:r w:rsidR="00436595">
        <w:rPr>
          <w:color w:val="000000"/>
          <w:sz w:val="28"/>
          <w:szCs w:val="28"/>
        </w:rPr>
        <w:t xml:space="preserve">реализации </w:t>
      </w:r>
      <w:r w:rsidR="004808BF" w:rsidRPr="00137750">
        <w:rPr>
          <w:color w:val="000000"/>
          <w:sz w:val="28"/>
          <w:szCs w:val="28"/>
        </w:rPr>
        <w:t xml:space="preserve">инициативы проведения </w:t>
      </w:r>
      <w:r w:rsidR="00202E11">
        <w:rPr>
          <w:color w:val="000000"/>
          <w:sz w:val="28"/>
          <w:szCs w:val="28"/>
        </w:rPr>
        <w:t xml:space="preserve">местного </w:t>
      </w:r>
      <w:r w:rsidR="004808BF" w:rsidRPr="00137750">
        <w:rPr>
          <w:color w:val="000000"/>
          <w:sz w:val="28"/>
          <w:szCs w:val="28"/>
        </w:rPr>
        <w:t>референду</w:t>
      </w:r>
      <w:r>
        <w:rPr>
          <w:color w:val="000000"/>
          <w:sz w:val="28"/>
          <w:szCs w:val="28"/>
        </w:rPr>
        <w:t>ма Большакова Дениса Валериевича.</w:t>
      </w:r>
    </w:p>
    <w:p w:rsidR="004808BF" w:rsidRPr="00137750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3659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Объявить формулировку</w:t>
      </w:r>
      <w:r w:rsidR="00591E10">
        <w:rPr>
          <w:color w:val="000000"/>
          <w:sz w:val="28"/>
          <w:szCs w:val="28"/>
        </w:rPr>
        <w:t xml:space="preserve"> предложений инициативной группы</w:t>
      </w:r>
      <w:r w:rsidR="004808BF" w:rsidRPr="00137750">
        <w:rPr>
          <w:color w:val="000000"/>
          <w:sz w:val="28"/>
          <w:szCs w:val="28"/>
        </w:rPr>
        <w:t xml:space="preserve"> для вынесения на </w:t>
      </w:r>
      <w:r w:rsidR="00591E10">
        <w:rPr>
          <w:color w:val="000000"/>
          <w:sz w:val="28"/>
          <w:szCs w:val="28"/>
        </w:rPr>
        <w:t xml:space="preserve">местный </w:t>
      </w:r>
      <w:r w:rsidR="004808BF" w:rsidRPr="00137750">
        <w:rPr>
          <w:color w:val="000000"/>
          <w:sz w:val="28"/>
          <w:szCs w:val="28"/>
        </w:rPr>
        <w:t>референдум:</w:t>
      </w:r>
    </w:p>
    <w:p w:rsidR="004808BF" w:rsidRPr="00137750" w:rsidRDefault="0012533F" w:rsidP="0013775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36595">
        <w:rPr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 xml:space="preserve">. </w:t>
      </w:r>
      <w:r w:rsidR="00436595">
        <w:rPr>
          <w:color w:val="000000"/>
          <w:sz w:val="28"/>
          <w:szCs w:val="28"/>
        </w:rPr>
        <w:t>Считаете ли Вы необходимым в</w:t>
      </w:r>
      <w:r w:rsidR="00436595" w:rsidRPr="00137750">
        <w:rPr>
          <w:color w:val="000000"/>
          <w:sz w:val="28"/>
          <w:szCs w:val="28"/>
        </w:rPr>
        <w:t>нести предложение в упо</w:t>
      </w:r>
      <w:r w:rsidR="00436595">
        <w:rPr>
          <w:color w:val="000000"/>
          <w:sz w:val="28"/>
          <w:szCs w:val="28"/>
        </w:rPr>
        <w:t>лномоченные органы города</w:t>
      </w:r>
      <w:r w:rsidR="00436595" w:rsidRPr="00137750">
        <w:rPr>
          <w:color w:val="000000"/>
          <w:sz w:val="28"/>
          <w:szCs w:val="28"/>
        </w:rPr>
        <w:t xml:space="preserve"> Москвы </w:t>
      </w:r>
      <w:r w:rsidR="004808BF" w:rsidRPr="00137750">
        <w:rPr>
          <w:color w:val="000000"/>
          <w:sz w:val="28"/>
          <w:szCs w:val="28"/>
        </w:rPr>
        <w:t>об изменении графика работы Московского монорельса с экскурсионного режима на</w:t>
      </w:r>
      <w:r w:rsidR="00436595">
        <w:rPr>
          <w:color w:val="000000"/>
          <w:sz w:val="28"/>
          <w:szCs w:val="28"/>
        </w:rPr>
        <w:t xml:space="preserve"> режим общественного транспорта?</w:t>
      </w:r>
    </w:p>
    <w:p w:rsidR="00436595" w:rsidRPr="00137750" w:rsidRDefault="00436595" w:rsidP="00436595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5.2. Считаете ли Вы необходимым в</w:t>
      </w:r>
      <w:r w:rsidRPr="00137750">
        <w:rPr>
          <w:color w:val="000000"/>
          <w:sz w:val="28"/>
          <w:szCs w:val="28"/>
        </w:rPr>
        <w:t>нести предл</w:t>
      </w:r>
      <w:r>
        <w:rPr>
          <w:color w:val="000000"/>
          <w:sz w:val="28"/>
          <w:szCs w:val="28"/>
        </w:rPr>
        <w:t>ожение в Генеральный план</w:t>
      </w:r>
      <w:r w:rsidRPr="00137750">
        <w:rPr>
          <w:color w:val="000000"/>
          <w:sz w:val="28"/>
          <w:szCs w:val="28"/>
        </w:rPr>
        <w:t xml:space="preserve"> города Москвы</w:t>
      </w:r>
      <w:r>
        <w:rPr>
          <w:color w:val="000000"/>
          <w:sz w:val="28"/>
          <w:szCs w:val="28"/>
        </w:rPr>
        <w:t xml:space="preserve"> изменения по исключению прохождения по территории</w:t>
      </w:r>
      <w:r w:rsidR="00591E10">
        <w:rPr>
          <w:color w:val="000000"/>
          <w:sz w:val="28"/>
          <w:szCs w:val="28"/>
        </w:rPr>
        <w:t xml:space="preserve"> Бутырского района </w:t>
      </w:r>
      <w:r w:rsidRPr="00137750">
        <w:rPr>
          <w:color w:val="000000"/>
          <w:sz w:val="28"/>
          <w:szCs w:val="28"/>
        </w:rPr>
        <w:t>проектируе</w:t>
      </w:r>
      <w:r>
        <w:rPr>
          <w:color w:val="000000"/>
          <w:sz w:val="28"/>
          <w:szCs w:val="28"/>
        </w:rPr>
        <w:t>мой автодороги</w:t>
      </w:r>
      <w:r w:rsidR="00591E10">
        <w:rPr>
          <w:color w:val="000000"/>
          <w:sz w:val="28"/>
          <w:szCs w:val="28"/>
        </w:rPr>
        <w:t>, соединяющей</w:t>
      </w:r>
      <w:r>
        <w:rPr>
          <w:color w:val="000000"/>
          <w:sz w:val="28"/>
          <w:szCs w:val="28"/>
        </w:rPr>
        <w:t xml:space="preserve"> </w:t>
      </w:r>
      <w:r w:rsidR="00591E10">
        <w:rPr>
          <w:color w:val="000000"/>
          <w:sz w:val="28"/>
          <w:szCs w:val="28"/>
        </w:rPr>
        <w:t>улицы Большую</w:t>
      </w:r>
      <w:r>
        <w:rPr>
          <w:color w:val="000000"/>
          <w:sz w:val="28"/>
          <w:szCs w:val="28"/>
        </w:rPr>
        <w:t xml:space="preserve"> </w:t>
      </w:r>
      <w:r w:rsidR="00591E10">
        <w:rPr>
          <w:color w:val="000000"/>
          <w:sz w:val="28"/>
          <w:szCs w:val="28"/>
        </w:rPr>
        <w:t>Академическую и</w:t>
      </w:r>
      <w:r w:rsidRPr="00137750">
        <w:rPr>
          <w:color w:val="000000"/>
          <w:sz w:val="28"/>
          <w:szCs w:val="28"/>
        </w:rPr>
        <w:t xml:space="preserve"> Академика Короле</w:t>
      </w:r>
      <w:r w:rsidR="00591E10">
        <w:rPr>
          <w:color w:val="000000"/>
          <w:sz w:val="28"/>
          <w:szCs w:val="28"/>
        </w:rPr>
        <w:t>ва?</w:t>
      </w:r>
    </w:p>
    <w:p w:rsidR="0064216B" w:rsidRPr="00B06F7A" w:rsidRDefault="0012533F" w:rsidP="0064216B">
      <w:pPr>
        <w:pStyle w:val="a5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="00591E10">
        <w:rPr>
          <w:rFonts w:eastAsia="Arial Unicode MS"/>
          <w:sz w:val="28"/>
          <w:szCs w:val="28"/>
        </w:rPr>
        <w:t>6</w:t>
      </w:r>
      <w:r w:rsidR="0064216B">
        <w:rPr>
          <w:rFonts w:eastAsia="Arial Unicode MS"/>
          <w:sz w:val="28"/>
          <w:szCs w:val="28"/>
        </w:rPr>
        <w:t xml:space="preserve">.   </w:t>
      </w:r>
      <w:r w:rsidR="0064216B" w:rsidRPr="00B06F7A">
        <w:rPr>
          <w:rFonts w:eastAsia="Arial Unicode MS"/>
          <w:sz w:val="28"/>
          <w:szCs w:val="28"/>
        </w:rPr>
        <w:t xml:space="preserve">Разместить настоящее решение на официальном сайте </w:t>
      </w:r>
      <w:hyperlink r:id="rId6" w:history="1">
        <w:r w:rsidR="0064216B" w:rsidRPr="00B06F7A">
          <w:rPr>
            <w:rFonts w:eastAsia="Arial Unicode MS"/>
            <w:sz w:val="28"/>
            <w:szCs w:val="28"/>
          </w:rPr>
          <w:t>www.butyrskoe</w:t>
        </w:r>
      </w:hyperlink>
      <w:r w:rsidR="0064216B" w:rsidRPr="00B06F7A">
        <w:rPr>
          <w:rFonts w:eastAsia="Arial Unicode MS"/>
          <w:sz w:val="28"/>
          <w:szCs w:val="28"/>
        </w:rPr>
        <w:t>.</w:t>
      </w:r>
    </w:p>
    <w:p w:rsidR="001D76CD" w:rsidRDefault="0012533F" w:rsidP="001D76C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1E10">
        <w:rPr>
          <w:sz w:val="28"/>
          <w:szCs w:val="28"/>
        </w:rPr>
        <w:t>7</w:t>
      </w:r>
      <w:r w:rsidR="001D76CD" w:rsidRPr="00B06F7A">
        <w:rPr>
          <w:sz w:val="28"/>
          <w:szCs w:val="28"/>
        </w:rPr>
        <w:t>.  Контроль    за     выполнением     настоящего     решения     возлож</w:t>
      </w:r>
      <w:r w:rsidR="001D76CD">
        <w:rPr>
          <w:sz w:val="28"/>
          <w:szCs w:val="28"/>
        </w:rPr>
        <w:t>ить на председателя Постоянной к</w:t>
      </w:r>
      <w:r w:rsidR="001D76CD" w:rsidRPr="00B06F7A">
        <w:rPr>
          <w:sz w:val="28"/>
          <w:szCs w:val="28"/>
        </w:rPr>
        <w:t>омиссия Совета депутатов по организации выборных мероприятий, местного референдума, взаимодействию                                 с общественными организациями и информированию Фоменко И.А.</w:t>
      </w:r>
    </w:p>
    <w:p w:rsidR="001D76CD" w:rsidRDefault="001D76CD" w:rsidP="001D76CD">
      <w:pPr>
        <w:pStyle w:val="a5"/>
        <w:jc w:val="both"/>
        <w:rPr>
          <w:sz w:val="28"/>
          <w:szCs w:val="28"/>
        </w:rPr>
      </w:pPr>
    </w:p>
    <w:p w:rsidR="001D76CD" w:rsidRDefault="001D76CD" w:rsidP="001D76CD">
      <w:pPr>
        <w:pStyle w:val="a5"/>
        <w:jc w:val="both"/>
        <w:rPr>
          <w:sz w:val="28"/>
          <w:szCs w:val="28"/>
        </w:rPr>
      </w:pPr>
    </w:p>
    <w:p w:rsidR="001D76CD" w:rsidRDefault="001D76CD" w:rsidP="001D76CD">
      <w:pPr>
        <w:pStyle w:val="a5"/>
        <w:jc w:val="both"/>
        <w:rPr>
          <w:b/>
          <w:sz w:val="28"/>
          <w:szCs w:val="28"/>
        </w:rPr>
      </w:pPr>
      <w:r w:rsidRPr="001D76CD">
        <w:rPr>
          <w:b/>
          <w:sz w:val="28"/>
          <w:szCs w:val="28"/>
        </w:rPr>
        <w:t xml:space="preserve">Глава муниципального округа Бутырский           </w:t>
      </w:r>
      <w:r w:rsidR="002833EF">
        <w:rPr>
          <w:b/>
          <w:sz w:val="28"/>
          <w:szCs w:val="28"/>
        </w:rPr>
        <w:t xml:space="preserve">   </w:t>
      </w:r>
      <w:bookmarkStart w:id="0" w:name="_GoBack"/>
      <w:bookmarkEnd w:id="0"/>
      <w:r w:rsidRPr="001D76CD">
        <w:rPr>
          <w:b/>
          <w:sz w:val="28"/>
          <w:szCs w:val="28"/>
        </w:rPr>
        <w:t xml:space="preserve">              А.П. Осипенко</w:t>
      </w:r>
    </w:p>
    <w:sectPr w:rsidR="001D76CD" w:rsidSect="009D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625"/>
    <w:multiLevelType w:val="hybridMultilevel"/>
    <w:tmpl w:val="37F667E6"/>
    <w:lvl w:ilvl="0" w:tplc="E8A6D8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86377B1"/>
    <w:multiLevelType w:val="hybridMultilevel"/>
    <w:tmpl w:val="0AB2907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19975E4F"/>
    <w:multiLevelType w:val="hybridMultilevel"/>
    <w:tmpl w:val="0CEE58DE"/>
    <w:lvl w:ilvl="0" w:tplc="F65A5E5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58F91E64"/>
    <w:multiLevelType w:val="hybridMultilevel"/>
    <w:tmpl w:val="D82A7934"/>
    <w:lvl w:ilvl="0" w:tplc="A406F1B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77"/>
    <w:rsid w:val="00013D77"/>
    <w:rsid w:val="0012533F"/>
    <w:rsid w:val="00137750"/>
    <w:rsid w:val="001D76CD"/>
    <w:rsid w:val="00202E11"/>
    <w:rsid w:val="002833EF"/>
    <w:rsid w:val="00436595"/>
    <w:rsid w:val="004808BF"/>
    <w:rsid w:val="00591E10"/>
    <w:rsid w:val="0064216B"/>
    <w:rsid w:val="00644862"/>
    <w:rsid w:val="007D252B"/>
    <w:rsid w:val="009211E6"/>
    <w:rsid w:val="00A90844"/>
    <w:rsid w:val="00B06F7A"/>
    <w:rsid w:val="00B1263F"/>
    <w:rsid w:val="00E265C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7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3D7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13D77"/>
    <w:rPr>
      <w:rFonts w:eastAsia="Times New Roman" w:cs="Times New Roman"/>
      <w:sz w:val="28"/>
      <w:szCs w:val="28"/>
      <w:lang w:val="x-none" w:eastAsia="x-none"/>
    </w:rPr>
  </w:style>
  <w:style w:type="paragraph" w:styleId="a5">
    <w:name w:val="No Spacing"/>
    <w:link w:val="a6"/>
    <w:uiPriority w:val="1"/>
    <w:qFormat/>
    <w:rsid w:val="00013D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13D77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44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06F7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06F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80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7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3D7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13D77"/>
    <w:rPr>
      <w:rFonts w:eastAsia="Times New Roman" w:cs="Times New Roman"/>
      <w:sz w:val="28"/>
      <w:szCs w:val="28"/>
      <w:lang w:val="x-none" w:eastAsia="x-none"/>
    </w:rPr>
  </w:style>
  <w:style w:type="paragraph" w:styleId="a5">
    <w:name w:val="No Spacing"/>
    <w:link w:val="a6"/>
    <w:uiPriority w:val="1"/>
    <w:qFormat/>
    <w:rsid w:val="00013D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13D77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44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06F7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06F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80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22</cp:revision>
  <cp:lastPrinted>2017-12-22T07:20:00Z</cp:lastPrinted>
  <dcterms:created xsi:type="dcterms:W3CDTF">2017-12-22T06:55:00Z</dcterms:created>
  <dcterms:modified xsi:type="dcterms:W3CDTF">2018-01-09T12:24:00Z</dcterms:modified>
</cp:coreProperties>
</file>