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C30145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31.08.2017г.  № 01-02/11-3</w:t>
      </w:r>
      <w:r w:rsidR="000742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457CA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5034E">
        <w:rPr>
          <w:rFonts w:ascii="Times New Roman" w:hAnsi="Times New Roman"/>
          <w:sz w:val="28"/>
          <w:szCs w:val="28"/>
        </w:rPr>
        <w:t xml:space="preserve">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1E23" w:rsidRPr="000742B9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направления </w:t>
      </w:r>
    </w:p>
    <w:p w:rsidR="00EE04CB" w:rsidRDefault="00EE04CB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0C6CC6"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спользования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остатков лимитов</w:t>
      </w:r>
      <w:r w:rsidR="000C6CC6"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E04CB" w:rsidRDefault="00EE04CB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="00B31E23"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экономии средств </w:t>
      </w:r>
    </w:p>
    <w:p w:rsidR="008A0394" w:rsidRPr="000742B9" w:rsidRDefault="00CC3BFB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социально-экономического</w:t>
      </w:r>
      <w:r w:rsidR="00B31E23"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31E23" w:rsidRPr="000742B9" w:rsidRDefault="00CC3BFB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развития</w:t>
      </w:r>
      <w:r w:rsidR="00B31E23"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Бутырского района 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742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 w:rsidR="00CC3BFB">
        <w:rPr>
          <w:rFonts w:ascii="Times New Roman" w:hAnsi="Times New Roman"/>
          <w:sz w:val="28"/>
          <w:szCs w:val="28"/>
          <w:lang w:eastAsia="ru-RU"/>
        </w:rPr>
        <w:t>от 13 сентя</w:t>
      </w:r>
      <w:r w:rsidR="000742B9">
        <w:rPr>
          <w:rFonts w:ascii="Times New Roman" w:hAnsi="Times New Roman"/>
          <w:sz w:val="28"/>
          <w:szCs w:val="28"/>
          <w:lang w:eastAsia="ru-RU"/>
        </w:rPr>
        <w:t xml:space="preserve">бря 2012 года </w:t>
      </w:r>
      <w:r w:rsidR="00CC3BFB">
        <w:rPr>
          <w:rFonts w:ascii="Times New Roman" w:hAnsi="Times New Roman"/>
          <w:sz w:val="28"/>
          <w:szCs w:val="28"/>
          <w:lang w:eastAsia="ru-RU"/>
        </w:rPr>
        <w:t>№ 484</w:t>
      </w:r>
      <w:r w:rsidRPr="000742B9">
        <w:rPr>
          <w:rFonts w:ascii="Times New Roman" w:hAnsi="Times New Roman"/>
          <w:sz w:val="28"/>
          <w:szCs w:val="28"/>
          <w:lang w:eastAsia="ru-RU"/>
        </w:rPr>
        <w:t>-ПП «О</w:t>
      </w:r>
      <w:r w:rsidR="00CC3BFB">
        <w:rPr>
          <w:rFonts w:ascii="Times New Roman" w:hAnsi="Times New Roman"/>
          <w:sz w:val="28"/>
          <w:szCs w:val="28"/>
          <w:lang w:eastAsia="ru-RU"/>
        </w:rPr>
        <w:t xml:space="preserve"> дополнительных</w:t>
      </w:r>
      <w:r w:rsidR="001E2033">
        <w:rPr>
          <w:rFonts w:ascii="Times New Roman" w:hAnsi="Times New Roman"/>
          <w:sz w:val="28"/>
          <w:szCs w:val="28"/>
          <w:lang w:eastAsia="ru-RU"/>
        </w:rPr>
        <w:t xml:space="preserve"> мероприятиях по социально-экономическому развитию районов города Москвы», 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</w:t>
      </w:r>
      <w:r w:rsidR="001E2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обсудив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Управы Бутырского района от </w:t>
      </w:r>
      <w:r w:rsidR="001E2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0742B9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2017 года № </w:t>
      </w:r>
      <w:r w:rsidR="001E2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И-740</w:t>
      </w:r>
      <w:r w:rsidR="000742B9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/17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3F30" w:rsidRDefault="00A457CA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r w:rsidR="000C6CC6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остатков лимитов 2017 года</w:t>
      </w:r>
      <w:r w:rsidR="000C6CC6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социально-экономического развития района в размере 807,2 тысячи рублей и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экономии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в размере 356,8 тысячи рублей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сложившейся 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проведения конкурсных процедур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E2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42B9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проведение работ 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0742B9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1E2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устройству освещения вдоль пешеходной зоны по улице Яблочкова</w:t>
      </w:r>
      <w:r w:rsidR="0013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0742B9" w:rsidRDefault="001E203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Направить настоящее решение в Департамент территориальных органов исполнительной власти города Москвы, префектуру Северо-Восточного администра</w:t>
      </w:r>
      <w:r w:rsidR="000742B9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тивного округа города Москвы и у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праву Бутырского района города Москвы.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 w:rsidRPr="000742B9"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</w:t>
      </w:r>
      <w:r w:rsidR="000742B9">
        <w:rPr>
          <w:rFonts w:ascii="Times New Roman" w:hAnsi="Times New Roman"/>
          <w:sz w:val="28"/>
          <w:szCs w:val="28"/>
        </w:rPr>
        <w:t xml:space="preserve">ский </w:t>
      </w:r>
      <w:r w:rsidRPr="000742B9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принятия.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           </w:t>
      </w:r>
      <w:r w:rsid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А.П. Осипенко</w:t>
      </w:r>
    </w:p>
    <w:sectPr w:rsidR="00B31E23" w:rsidRPr="000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42B9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26B8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3F30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2033"/>
    <w:rsid w:val="001F099B"/>
    <w:rsid w:val="00200CFA"/>
    <w:rsid w:val="0020512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6568"/>
    <w:rsid w:val="00487731"/>
    <w:rsid w:val="004905C1"/>
    <w:rsid w:val="004921C3"/>
    <w:rsid w:val="004A3371"/>
    <w:rsid w:val="004A79ED"/>
    <w:rsid w:val="004B159B"/>
    <w:rsid w:val="004C3201"/>
    <w:rsid w:val="004D23C3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9796D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5C43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034E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46A3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457CA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3F70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2DCF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0145"/>
    <w:rsid w:val="00C3751D"/>
    <w:rsid w:val="00C441BA"/>
    <w:rsid w:val="00C56AB7"/>
    <w:rsid w:val="00C56F16"/>
    <w:rsid w:val="00C604F5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BFB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DF4F02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04CB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D86F3-3953-40E6-9B17-E79F1B4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02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35</cp:revision>
  <cp:lastPrinted>2016-12-26T09:09:00Z</cp:lastPrinted>
  <dcterms:created xsi:type="dcterms:W3CDTF">2016-11-02T09:49:00Z</dcterms:created>
  <dcterms:modified xsi:type="dcterms:W3CDTF">2017-09-01T13:28:00Z</dcterms:modified>
</cp:coreProperties>
</file>