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0" w:rsidRDefault="00361290" w:rsidP="0036129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3444EE" w:rsidP="00361290">
      <w:pPr>
        <w:rPr>
          <w:sz w:val="28"/>
          <w:szCs w:val="28"/>
        </w:rPr>
      </w:pPr>
      <w:r>
        <w:rPr>
          <w:sz w:val="28"/>
          <w:szCs w:val="28"/>
        </w:rPr>
        <w:t>10.11</w:t>
      </w:r>
      <w:r w:rsidR="00DA7EE4">
        <w:rPr>
          <w:sz w:val="28"/>
          <w:szCs w:val="28"/>
        </w:rPr>
        <w:t>.2016г.  № 01-02/</w:t>
      </w:r>
      <w:r w:rsidR="00BD63A2">
        <w:rPr>
          <w:sz w:val="28"/>
          <w:szCs w:val="28"/>
        </w:rPr>
        <w:t>14-1</w:t>
      </w:r>
      <w:r w:rsidR="00FF2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C8404C">
        <w:rPr>
          <w:sz w:val="28"/>
          <w:szCs w:val="28"/>
        </w:rPr>
        <w:t xml:space="preserve">           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444EE">
      <w:pPr>
        <w:ind w:right="3684"/>
        <w:rPr>
          <w:b/>
        </w:rPr>
      </w:pPr>
      <w:r>
        <w:rPr>
          <w:b/>
        </w:rPr>
        <w:t>О перечне многоквартирных домов,</w:t>
      </w:r>
    </w:p>
    <w:p w:rsidR="003444EE" w:rsidRDefault="003444EE" w:rsidP="003444EE">
      <w:pPr>
        <w:ind w:right="3684"/>
        <w:rPr>
          <w:b/>
        </w:rPr>
      </w:pPr>
      <w:r>
        <w:rPr>
          <w:b/>
        </w:rPr>
        <w:t xml:space="preserve">лифтовое оборудование </w:t>
      </w:r>
      <w:proofErr w:type="gramStart"/>
      <w:r>
        <w:rPr>
          <w:b/>
        </w:rPr>
        <w:t>которых</w:t>
      </w:r>
      <w:proofErr w:type="gramEnd"/>
    </w:p>
    <w:p w:rsidR="003444EE" w:rsidRDefault="003444EE" w:rsidP="003444EE">
      <w:pPr>
        <w:ind w:right="3684"/>
        <w:rPr>
          <w:b/>
        </w:rPr>
      </w:pPr>
      <w:r>
        <w:rPr>
          <w:b/>
        </w:rPr>
        <w:t>подлежит капитальному ремонту в 2017 году,</w:t>
      </w:r>
    </w:p>
    <w:p w:rsidR="00361290" w:rsidRPr="00763C63" w:rsidRDefault="003444EE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и</w:t>
      </w:r>
      <w:r w:rsidR="00361290" w:rsidRPr="00763C63">
        <w:rPr>
          <w:b/>
        </w:rPr>
        <w:t xml:space="preserve"> </w:t>
      </w:r>
      <w:proofErr w:type="gramStart"/>
      <w:r w:rsidR="00361290" w:rsidRPr="00763C63">
        <w:rPr>
          <w:b/>
        </w:rPr>
        <w:t>участии</w:t>
      </w:r>
      <w:proofErr w:type="gramEnd"/>
      <w:r w:rsidR="00361290" w:rsidRPr="00763C63">
        <w:rPr>
          <w:b/>
        </w:rPr>
        <w:t xml:space="preserve"> депутатов Совета депутатов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в работе комиссий, осуществляющих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открытие</w:t>
      </w:r>
      <w:r w:rsidR="00FF2AE3" w:rsidRPr="00763C63">
        <w:rPr>
          <w:b/>
        </w:rPr>
        <w:t xml:space="preserve"> работ и </w:t>
      </w:r>
      <w:r w:rsidRPr="00763C63">
        <w:rPr>
          <w:b/>
        </w:rPr>
        <w:t>приемку</w:t>
      </w:r>
      <w:r w:rsidR="00F84BCB" w:rsidRPr="00763C63">
        <w:rPr>
          <w:b/>
        </w:rPr>
        <w:t xml:space="preserve"> оказанных</w:t>
      </w:r>
    </w:p>
    <w:p w:rsidR="00F84BCB" w:rsidRPr="00763C63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услуг и (или) выполненных работ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361290" w:rsidRPr="00763C63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</w:t>
      </w:r>
      <w:proofErr w:type="gramStart"/>
      <w:r w:rsidRPr="00763C63">
        <w:rPr>
          <w:sz w:val="24"/>
          <w:szCs w:val="24"/>
        </w:rPr>
        <w:t>В соответствии с пунктом 2 статьи 1 Закона города Москв</w:t>
      </w:r>
      <w:r w:rsidR="00763C63">
        <w:rPr>
          <w:sz w:val="24"/>
          <w:szCs w:val="24"/>
        </w:rPr>
        <w:t xml:space="preserve">ы </w:t>
      </w:r>
      <w:r w:rsidRPr="00763C63">
        <w:rPr>
          <w:sz w:val="24"/>
          <w:szCs w:val="24"/>
        </w:rPr>
        <w:t xml:space="preserve">от 16 декабря 2015 года № 72 </w:t>
      </w:r>
      <w:r w:rsidR="00EB6F31" w:rsidRPr="00763C63">
        <w:rPr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>
        <w:rPr>
          <w:sz w:val="24"/>
          <w:szCs w:val="24"/>
        </w:rPr>
        <w:t xml:space="preserve">ере организации </w:t>
      </w:r>
      <w:r w:rsidR="00EB6F31" w:rsidRPr="00763C63">
        <w:rPr>
          <w:sz w:val="24"/>
          <w:szCs w:val="24"/>
        </w:rPr>
        <w:t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>
        <w:rPr>
          <w:sz w:val="24"/>
          <w:szCs w:val="24"/>
        </w:rPr>
        <w:t xml:space="preserve"> домах </w:t>
      </w:r>
      <w:r w:rsidR="00EB6F31" w:rsidRPr="00763C63">
        <w:rPr>
          <w:sz w:val="24"/>
          <w:szCs w:val="24"/>
        </w:rPr>
        <w:t>на территории города Москвы»,</w:t>
      </w:r>
      <w:r w:rsidR="00D54CC1">
        <w:rPr>
          <w:sz w:val="24"/>
          <w:szCs w:val="24"/>
        </w:rPr>
        <w:t xml:space="preserve"> постановлением</w:t>
      </w:r>
      <w:proofErr w:type="gramEnd"/>
      <w:r w:rsidR="00D54CC1">
        <w:rPr>
          <w:sz w:val="24"/>
          <w:szCs w:val="24"/>
        </w:rPr>
        <w:t xml:space="preserve"> Правительства Москвы от 25 февраля 2016 года № 57-ПП                                  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</w:t>
      </w:r>
      <w:proofErr w:type="gramStart"/>
      <w:r w:rsidR="00D54CC1">
        <w:rPr>
          <w:sz w:val="24"/>
          <w:szCs w:val="24"/>
        </w:rPr>
        <w:t>города Москвы по участию в работе комиссий, осуществляющих открытие работ                               и приемку оказанных услуг и (или) выполненных работ по капитальному ремонту                общего имущества в многоквартирных домах»,</w:t>
      </w:r>
      <w:r w:rsidR="00EB6F31" w:rsidRPr="00763C63">
        <w:rPr>
          <w:sz w:val="24"/>
          <w:szCs w:val="24"/>
        </w:rPr>
        <w:t xml:space="preserve"> </w:t>
      </w:r>
      <w:r w:rsidR="00D54CC1">
        <w:rPr>
          <w:sz w:val="24"/>
          <w:szCs w:val="24"/>
        </w:rPr>
        <w:t xml:space="preserve">рассмотрев и </w:t>
      </w:r>
      <w:r w:rsidRPr="00763C63">
        <w:rPr>
          <w:sz w:val="24"/>
          <w:szCs w:val="24"/>
        </w:rPr>
        <w:t xml:space="preserve">обсудив Уведомление </w:t>
      </w:r>
      <w:r w:rsidR="00D54CC1">
        <w:rPr>
          <w:sz w:val="24"/>
          <w:szCs w:val="24"/>
        </w:rPr>
        <w:t xml:space="preserve">       </w:t>
      </w:r>
      <w:r w:rsidRPr="00763C63">
        <w:rPr>
          <w:sz w:val="24"/>
          <w:szCs w:val="24"/>
        </w:rPr>
        <w:t>Фонда капитального ремонта многоквартирных д</w:t>
      </w:r>
      <w:r w:rsidR="00763C63">
        <w:rPr>
          <w:sz w:val="24"/>
          <w:szCs w:val="24"/>
        </w:rPr>
        <w:t xml:space="preserve">омов города Москвы (ФКР Москвы) </w:t>
      </w:r>
      <w:r w:rsidR="00D54CC1">
        <w:rPr>
          <w:sz w:val="24"/>
          <w:szCs w:val="24"/>
        </w:rPr>
        <w:t xml:space="preserve">                   </w:t>
      </w:r>
      <w:r w:rsidR="003444EE">
        <w:rPr>
          <w:sz w:val="24"/>
          <w:szCs w:val="24"/>
        </w:rPr>
        <w:t>от 1 ноября 2016 года № ФКР-10-221</w:t>
      </w:r>
      <w:r w:rsidRPr="00763C63">
        <w:rPr>
          <w:sz w:val="24"/>
          <w:szCs w:val="24"/>
        </w:rPr>
        <w:t xml:space="preserve">1/6, </w:t>
      </w:r>
      <w:r w:rsidRPr="00763C63">
        <w:rPr>
          <w:b/>
          <w:sz w:val="24"/>
          <w:szCs w:val="24"/>
        </w:rPr>
        <w:t xml:space="preserve">Совет депутатов муниципального </w:t>
      </w:r>
      <w:r w:rsidR="00D54CC1">
        <w:rPr>
          <w:b/>
          <w:sz w:val="24"/>
          <w:szCs w:val="24"/>
        </w:rPr>
        <w:t xml:space="preserve">                   </w:t>
      </w:r>
      <w:r w:rsidRPr="00763C63">
        <w:rPr>
          <w:b/>
          <w:sz w:val="24"/>
          <w:szCs w:val="24"/>
        </w:rPr>
        <w:t>округа Бутырский решил</w:t>
      </w:r>
      <w:r w:rsidRPr="00763C63">
        <w:rPr>
          <w:sz w:val="24"/>
          <w:szCs w:val="24"/>
        </w:rPr>
        <w:t>:</w:t>
      </w:r>
      <w:proofErr w:type="gramEnd"/>
    </w:p>
    <w:p w:rsidR="00F84BCB" w:rsidRDefault="00F84BCB" w:rsidP="00F84BCB">
      <w:pPr>
        <w:pStyle w:val="a8"/>
        <w:rPr>
          <w:sz w:val="24"/>
          <w:szCs w:val="24"/>
        </w:rPr>
      </w:pPr>
    </w:p>
    <w:p w:rsidR="000342B7" w:rsidRPr="000342B7" w:rsidRDefault="000342B7" w:rsidP="000342B7">
      <w:pPr>
        <w:ind w:right="-1"/>
        <w:jc w:val="both"/>
      </w:pPr>
      <w:r>
        <w:t xml:space="preserve">       1. Согласовать  Адресный  перечень многоквартирных  домов, расположенных                      на территории муниципального округа Бутырский, </w:t>
      </w:r>
      <w:r w:rsidRPr="000342B7">
        <w:t>лифтовое оборудование которых подлежит капитальному ремонту в 2017 году:</w:t>
      </w:r>
    </w:p>
    <w:p w:rsidR="000342B7" w:rsidRDefault="000342B7" w:rsidP="00FF2AE3">
      <w:pPr>
        <w:ind w:right="-1"/>
        <w:jc w:val="both"/>
      </w:pPr>
      <w:r>
        <w:t xml:space="preserve">       -  Гончарова ул., д.15;</w:t>
      </w:r>
    </w:p>
    <w:p w:rsidR="000342B7" w:rsidRDefault="000342B7" w:rsidP="00FF2AE3">
      <w:pPr>
        <w:ind w:right="-1"/>
        <w:jc w:val="both"/>
      </w:pPr>
      <w:r>
        <w:t xml:space="preserve">       -  Яблочкова ул., д.27 корп.2;</w:t>
      </w:r>
    </w:p>
    <w:p w:rsidR="000342B7" w:rsidRDefault="000342B7" w:rsidP="00FF2AE3">
      <w:pPr>
        <w:ind w:right="-1"/>
        <w:jc w:val="both"/>
      </w:pPr>
      <w:r>
        <w:t xml:space="preserve">       -  Яблочкова ул., д.41.</w:t>
      </w:r>
    </w:p>
    <w:p w:rsidR="00FF2AE3" w:rsidRPr="00763C63" w:rsidRDefault="000342B7" w:rsidP="00FF2AE3">
      <w:pPr>
        <w:ind w:right="-1"/>
        <w:jc w:val="both"/>
      </w:pPr>
      <w:r>
        <w:t xml:space="preserve">       2</w:t>
      </w:r>
      <w:r w:rsidR="00F84BCB" w:rsidRPr="00763C63">
        <w:t xml:space="preserve">. </w:t>
      </w:r>
      <w:r w:rsidR="00FF2AE3" w:rsidRPr="00763C63">
        <w:t xml:space="preserve">Определить участие депутатов Совета депутатов в работе комиссий, осуществляющих открытие работ и приемку оказанных услуг и (или) выполненных работ по </w:t>
      </w:r>
      <w:r>
        <w:t xml:space="preserve">ремонту или замене лифтового оборудования, признанного непригодным </w:t>
      </w:r>
      <w:r w:rsidR="00856C60">
        <w:t xml:space="preserve">                            </w:t>
      </w:r>
      <w:r>
        <w:t>для эксплуатации, ремонту лифтовых шахт, включая разработку проектно-сметной документации, согласно приложению.</w:t>
      </w:r>
    </w:p>
    <w:p w:rsidR="00F84BCB" w:rsidRPr="00763C63" w:rsidRDefault="000342B7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F84BCB" w:rsidRPr="00763C63">
        <w:rPr>
          <w:sz w:val="24"/>
          <w:szCs w:val="24"/>
        </w:rPr>
        <w:t xml:space="preserve">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F84BCB" w:rsidRPr="00763C63" w:rsidRDefault="000342B7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</w:t>
      </w:r>
      <w:r w:rsidR="00F84BCB" w:rsidRPr="00763C63">
        <w:rPr>
          <w:sz w:val="24"/>
          <w:szCs w:val="24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763C63">
        <w:rPr>
          <w:sz w:val="24"/>
          <w:szCs w:val="24"/>
        </w:rPr>
        <w:t xml:space="preserve">                           </w:t>
      </w:r>
      <w:r w:rsidR="00F84BCB" w:rsidRPr="00763C63">
        <w:rPr>
          <w:sz w:val="24"/>
          <w:szCs w:val="24"/>
        </w:rPr>
        <w:t>в информационно-телекоммуникационной сети Интернет.</w:t>
      </w:r>
    </w:p>
    <w:p w:rsidR="00F84BCB" w:rsidRPr="00763C63" w:rsidRDefault="000342B7" w:rsidP="00F84BCB">
      <w:pPr>
        <w:autoSpaceDE w:val="0"/>
        <w:autoSpaceDN w:val="0"/>
        <w:adjustRightInd w:val="0"/>
        <w:jc w:val="both"/>
        <w:outlineLvl w:val="1"/>
      </w:pPr>
      <w:r>
        <w:t xml:space="preserve">       5</w:t>
      </w:r>
      <w:r w:rsidR="00F84BCB" w:rsidRPr="00763C63">
        <w:t xml:space="preserve">. </w:t>
      </w:r>
      <w:proofErr w:type="gramStart"/>
      <w:r w:rsidR="00F84BCB" w:rsidRPr="00763C63">
        <w:t>Контроль за</w:t>
      </w:r>
      <w:proofErr w:type="gramEnd"/>
      <w:r w:rsidR="00F84BCB" w:rsidRPr="00763C63">
        <w:t xml:space="preserve"> выполнением настоящего решения возложить на главу муниципального округа Бутырский Осипенко А.П.</w:t>
      </w:r>
    </w:p>
    <w:p w:rsidR="00F84BCB" w:rsidRPr="00763C63" w:rsidRDefault="00F84BCB" w:rsidP="00F84BCB">
      <w:pPr>
        <w:jc w:val="both"/>
      </w:pPr>
    </w:p>
    <w:p w:rsidR="00F84BCB" w:rsidRPr="00763C63" w:rsidRDefault="00F84BCB" w:rsidP="00F84BCB">
      <w:pPr>
        <w:jc w:val="both"/>
      </w:pPr>
    </w:p>
    <w:p w:rsidR="00F84BCB" w:rsidRDefault="00F84BCB" w:rsidP="00F84BCB">
      <w:pPr>
        <w:rPr>
          <w:b/>
        </w:rPr>
      </w:pPr>
      <w:r w:rsidRPr="00763C63">
        <w:rPr>
          <w:b/>
        </w:rPr>
        <w:t xml:space="preserve">Глава муниципального округа Бутырский     </w:t>
      </w:r>
      <w:r w:rsidR="00763C63">
        <w:rPr>
          <w:b/>
        </w:rPr>
        <w:t xml:space="preserve">                      </w:t>
      </w:r>
      <w:r w:rsidRPr="00763C63">
        <w:rPr>
          <w:b/>
        </w:rPr>
        <w:t xml:space="preserve">                        А.П. Осипенко</w:t>
      </w:r>
    </w:p>
    <w:p w:rsidR="00763C63" w:rsidRDefault="00763C63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    Приложение </w:t>
      </w: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муниципального округа </w:t>
      </w:r>
      <w:proofErr w:type="gramStart"/>
      <w:r w:rsidRPr="00763C63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   </w:t>
      </w:r>
      <w:r w:rsidR="000342B7">
        <w:rPr>
          <w:rFonts w:ascii="Times New Roman" w:hAnsi="Times New Roman"/>
          <w:sz w:val="24"/>
          <w:szCs w:val="24"/>
        </w:rPr>
        <w:t xml:space="preserve">  от 10 ноября</w:t>
      </w:r>
      <w:r w:rsidR="00DA7EE4" w:rsidRPr="00763C63">
        <w:rPr>
          <w:rFonts w:ascii="Times New Roman" w:hAnsi="Times New Roman"/>
          <w:sz w:val="24"/>
          <w:szCs w:val="24"/>
        </w:rPr>
        <w:t xml:space="preserve"> 2016г.  № 01-02/</w:t>
      </w:r>
      <w:r w:rsidR="00BD63A2">
        <w:rPr>
          <w:rFonts w:ascii="Times New Roman" w:hAnsi="Times New Roman"/>
          <w:sz w:val="24"/>
          <w:szCs w:val="24"/>
        </w:rPr>
        <w:t>14-1</w:t>
      </w:r>
      <w:bookmarkStart w:id="0" w:name="_GoBack"/>
      <w:bookmarkEnd w:id="0"/>
    </w:p>
    <w:p w:rsidR="00FF2AE3" w:rsidRPr="00763C6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FF2AE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63C63" w:rsidRPr="00763C63" w:rsidRDefault="00763C6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7D7158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Депутаты Совета депутатов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 w:rsidRPr="00763C63">
        <w:rPr>
          <w:rFonts w:ascii="Times New Roman" w:hAnsi="Times New Roman"/>
          <w:sz w:val="24"/>
          <w:szCs w:val="24"/>
        </w:rPr>
        <w:t>Бутырский</w:t>
      </w:r>
      <w:proofErr w:type="gramEnd"/>
      <w:r w:rsidRPr="00763C63">
        <w:rPr>
          <w:rFonts w:ascii="Times New Roman" w:hAnsi="Times New Roman"/>
          <w:sz w:val="24"/>
          <w:szCs w:val="24"/>
        </w:rPr>
        <w:t xml:space="preserve">,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уполномоченные для участия в работе комиссий, </w:t>
      </w:r>
    </w:p>
    <w:p w:rsidR="007D7158" w:rsidRPr="00763C63" w:rsidRDefault="00FF2AE3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осуществляющих открытие работ и приемку оказанных услуг </w:t>
      </w:r>
    </w:p>
    <w:p w:rsidR="00C33C6E" w:rsidRDefault="00FF2AE3" w:rsidP="00C33C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и (или) выполненных работ по </w:t>
      </w:r>
      <w:r w:rsidR="000342B7" w:rsidRPr="000342B7">
        <w:rPr>
          <w:rFonts w:ascii="Times New Roman" w:hAnsi="Times New Roman"/>
          <w:sz w:val="24"/>
          <w:szCs w:val="24"/>
        </w:rPr>
        <w:t xml:space="preserve">ремонту или замене лифтового оборудования, </w:t>
      </w:r>
      <w:r w:rsidR="00C33C6E">
        <w:rPr>
          <w:rFonts w:ascii="Times New Roman" w:hAnsi="Times New Roman"/>
          <w:sz w:val="24"/>
          <w:szCs w:val="24"/>
        </w:rPr>
        <w:t xml:space="preserve">    </w:t>
      </w:r>
      <w:r w:rsidR="000342B7" w:rsidRPr="000342B7">
        <w:rPr>
          <w:rFonts w:ascii="Times New Roman" w:hAnsi="Times New Roman"/>
          <w:sz w:val="24"/>
          <w:szCs w:val="24"/>
        </w:rPr>
        <w:t xml:space="preserve">признанного непригодным для эксплуатации, ремонту лифтовых шахт, </w:t>
      </w:r>
    </w:p>
    <w:p w:rsidR="000342B7" w:rsidRPr="000342B7" w:rsidRDefault="000342B7" w:rsidP="00C33C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342B7">
        <w:rPr>
          <w:rFonts w:ascii="Times New Roman" w:hAnsi="Times New Roman"/>
          <w:sz w:val="24"/>
          <w:szCs w:val="24"/>
        </w:rPr>
        <w:t>включая разработку проектно-сметной документации</w:t>
      </w:r>
      <w:r w:rsidR="00C33C6E">
        <w:rPr>
          <w:rFonts w:ascii="Times New Roman" w:hAnsi="Times New Roman"/>
          <w:sz w:val="24"/>
          <w:szCs w:val="24"/>
        </w:rPr>
        <w:t>,</w:t>
      </w:r>
    </w:p>
    <w:p w:rsidR="00FF2AE3" w:rsidRPr="00763C63" w:rsidRDefault="000342B7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FF2AE3" w:rsidRPr="00763C63">
        <w:rPr>
          <w:rFonts w:ascii="Times New Roman" w:hAnsi="Times New Roman"/>
          <w:sz w:val="24"/>
          <w:szCs w:val="24"/>
        </w:rPr>
        <w:t xml:space="preserve"> году</w:t>
      </w:r>
    </w:p>
    <w:p w:rsidR="007D7158" w:rsidRDefault="007D7158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66EE" w:rsidRPr="005766EE" w:rsidRDefault="005766EE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FF2AE3" w:rsidRPr="00763C6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567"/>
        <w:gridCol w:w="1559"/>
        <w:gridCol w:w="1525"/>
      </w:tblGrid>
      <w:tr w:rsidR="00763C63" w:rsidRPr="00763C63" w:rsidTr="00856C60">
        <w:trPr>
          <w:cantSplit/>
          <w:trHeight w:val="2075"/>
        </w:trPr>
        <w:tc>
          <w:tcPr>
            <w:tcW w:w="1809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111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Вид работ </w:t>
            </w:r>
          </w:p>
        </w:tc>
        <w:tc>
          <w:tcPr>
            <w:tcW w:w="567" w:type="dxa"/>
            <w:textDirection w:val="btLr"/>
          </w:tcPr>
          <w:p w:rsidR="00763C63" w:rsidRPr="00763C63" w:rsidRDefault="00A46418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</w:t>
            </w:r>
            <w:r w:rsidR="00763C63" w:rsidRPr="00763C63">
              <w:rPr>
                <w:rFonts w:ascii="Times New Roman" w:hAnsi="Times New Roman"/>
                <w:sz w:val="20"/>
                <w:szCs w:val="20"/>
              </w:rPr>
              <w:t>ират</w:t>
            </w:r>
            <w:r>
              <w:rPr>
                <w:rFonts w:ascii="Times New Roman" w:hAnsi="Times New Roman"/>
                <w:sz w:val="20"/>
                <w:szCs w:val="20"/>
              </w:rPr>
              <w:t>ельный</w:t>
            </w:r>
          </w:p>
          <w:p w:rsidR="00763C63" w:rsidRPr="00763C63" w:rsidRDefault="00763C63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1559" w:type="dxa"/>
          </w:tcPr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  <w:tc>
          <w:tcPr>
            <w:tcW w:w="1525" w:type="dxa"/>
          </w:tcPr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(резервный </w:t>
            </w:r>
            <w:proofErr w:type="gramEnd"/>
          </w:p>
          <w:p w:rsidR="00856C60" w:rsidRPr="00763C63" w:rsidRDefault="00763C63" w:rsidP="00856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</w:tr>
      <w:tr w:rsidR="00763C63" w:rsidRPr="00763C63" w:rsidTr="00C33C6E">
        <w:tc>
          <w:tcPr>
            <w:tcW w:w="1809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63C63" w:rsidRPr="00763C63" w:rsidTr="00C33C6E">
        <w:tc>
          <w:tcPr>
            <w:tcW w:w="1809" w:type="dxa"/>
          </w:tcPr>
          <w:p w:rsidR="00763C63" w:rsidRDefault="00763C63" w:rsidP="007D71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</w:p>
          <w:p w:rsidR="00763C63" w:rsidRPr="00763C63" w:rsidRDefault="00763C63" w:rsidP="00763C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>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C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63C63" w:rsidRPr="00C33C6E" w:rsidRDefault="00C33C6E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C33C6E">
              <w:rPr>
                <w:rFonts w:ascii="Times New Roman" w:hAnsi="Times New Roman" w:cs="Times New Roman"/>
              </w:rPr>
              <w:t xml:space="preserve"> или замен</w:t>
            </w:r>
            <w:r>
              <w:rPr>
                <w:rFonts w:ascii="Times New Roman" w:hAnsi="Times New Roman" w:cs="Times New Roman"/>
              </w:rPr>
              <w:t>а</w:t>
            </w:r>
            <w:r w:rsidRPr="00C33C6E">
              <w:rPr>
                <w:rFonts w:ascii="Times New Roman" w:hAnsi="Times New Roman" w:cs="Times New Roman"/>
              </w:rPr>
              <w:t xml:space="preserve"> лифтового оборудования, признанного непри</w:t>
            </w:r>
            <w:r>
              <w:rPr>
                <w:rFonts w:ascii="Times New Roman" w:hAnsi="Times New Roman" w:cs="Times New Roman"/>
              </w:rPr>
              <w:t>годным для эксплуатации,               ремонт</w:t>
            </w:r>
            <w:r w:rsidRPr="00C33C6E">
              <w:rPr>
                <w:rFonts w:ascii="Times New Roman" w:hAnsi="Times New Roman" w:cs="Times New Roman"/>
              </w:rPr>
              <w:t xml:space="preserve"> лифтовых шахт,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C33C6E">
              <w:rPr>
                <w:rFonts w:ascii="Times New Roman" w:hAnsi="Times New Roman" w:cs="Times New Roman"/>
              </w:rPr>
              <w:t>включая разработку проектно-сметной документации</w:t>
            </w:r>
          </w:p>
        </w:tc>
        <w:tc>
          <w:tcPr>
            <w:tcW w:w="567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25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A46418" w:rsidRPr="00763C63" w:rsidTr="00C33C6E">
        <w:tc>
          <w:tcPr>
            <w:tcW w:w="1809" w:type="dxa"/>
          </w:tcPr>
          <w:p w:rsidR="00A46418" w:rsidRDefault="00A46418" w:rsidP="007D71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Яблочкова </w:t>
            </w:r>
          </w:p>
          <w:p w:rsidR="00A46418" w:rsidRPr="00763C63" w:rsidRDefault="00C33C6E" w:rsidP="007D71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ул., 27 корп.2</w:t>
            </w:r>
          </w:p>
        </w:tc>
        <w:tc>
          <w:tcPr>
            <w:tcW w:w="4111" w:type="dxa"/>
          </w:tcPr>
          <w:p w:rsidR="00A46418" w:rsidRPr="00763C63" w:rsidRDefault="00C33C6E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C33C6E">
              <w:rPr>
                <w:rFonts w:ascii="Times New Roman" w:hAnsi="Times New Roman" w:cs="Times New Roman"/>
              </w:rPr>
              <w:t xml:space="preserve"> или замен</w:t>
            </w:r>
            <w:r>
              <w:rPr>
                <w:rFonts w:ascii="Times New Roman" w:hAnsi="Times New Roman" w:cs="Times New Roman"/>
              </w:rPr>
              <w:t>а</w:t>
            </w:r>
            <w:r w:rsidRPr="00C33C6E">
              <w:rPr>
                <w:rFonts w:ascii="Times New Roman" w:hAnsi="Times New Roman" w:cs="Times New Roman"/>
              </w:rPr>
              <w:t xml:space="preserve"> лифтового оборудования, признанного непри</w:t>
            </w:r>
            <w:r>
              <w:rPr>
                <w:rFonts w:ascii="Times New Roman" w:hAnsi="Times New Roman" w:cs="Times New Roman"/>
              </w:rPr>
              <w:t>годным для эксплуатации,                  ремонт</w:t>
            </w:r>
            <w:r w:rsidRPr="00C33C6E">
              <w:rPr>
                <w:rFonts w:ascii="Times New Roman" w:hAnsi="Times New Roman" w:cs="Times New Roman"/>
              </w:rPr>
              <w:t xml:space="preserve"> лифтовых шахт,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33C6E">
              <w:rPr>
                <w:rFonts w:ascii="Times New Roman" w:hAnsi="Times New Roman" w:cs="Times New Roman"/>
              </w:rPr>
              <w:t>включая разработку проектно-сметной документации</w:t>
            </w:r>
          </w:p>
        </w:tc>
        <w:tc>
          <w:tcPr>
            <w:tcW w:w="567" w:type="dxa"/>
          </w:tcPr>
          <w:p w:rsidR="00A46418" w:rsidRPr="00763C63" w:rsidRDefault="00C33C6E" w:rsidP="005635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46418" w:rsidRDefault="00C33C6E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Крутенкова</w:t>
            </w:r>
            <w:proofErr w:type="spellEnd"/>
          </w:p>
          <w:p w:rsidR="00C33C6E" w:rsidRPr="00763C63" w:rsidRDefault="00C33C6E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1525" w:type="dxa"/>
          </w:tcPr>
          <w:p w:rsidR="00A46418" w:rsidRPr="00763C63" w:rsidRDefault="00A4641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A46418" w:rsidRPr="00763C63" w:rsidRDefault="00A46418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A46418" w:rsidRPr="00763C63" w:rsidTr="00C33C6E">
        <w:tc>
          <w:tcPr>
            <w:tcW w:w="1809" w:type="dxa"/>
          </w:tcPr>
          <w:p w:rsidR="00A46418" w:rsidRDefault="00A46418" w:rsidP="007D71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Яблочкова </w:t>
            </w:r>
          </w:p>
          <w:p w:rsidR="00A46418" w:rsidRPr="00763C63" w:rsidRDefault="00C33C6E" w:rsidP="005766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ул., 41</w:t>
            </w:r>
          </w:p>
        </w:tc>
        <w:tc>
          <w:tcPr>
            <w:tcW w:w="4111" w:type="dxa"/>
          </w:tcPr>
          <w:p w:rsidR="00A46418" w:rsidRPr="00763C63" w:rsidRDefault="00C33C6E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C33C6E">
              <w:rPr>
                <w:rFonts w:ascii="Times New Roman" w:hAnsi="Times New Roman" w:cs="Times New Roman"/>
              </w:rPr>
              <w:t xml:space="preserve"> или замен</w:t>
            </w:r>
            <w:r>
              <w:rPr>
                <w:rFonts w:ascii="Times New Roman" w:hAnsi="Times New Roman" w:cs="Times New Roman"/>
              </w:rPr>
              <w:t>а</w:t>
            </w:r>
            <w:r w:rsidRPr="00C33C6E">
              <w:rPr>
                <w:rFonts w:ascii="Times New Roman" w:hAnsi="Times New Roman" w:cs="Times New Roman"/>
              </w:rPr>
              <w:t xml:space="preserve"> лифтового оборудования, признанного непри</w:t>
            </w:r>
            <w:r>
              <w:rPr>
                <w:rFonts w:ascii="Times New Roman" w:hAnsi="Times New Roman" w:cs="Times New Roman"/>
              </w:rPr>
              <w:t>годным для эксплуатации,                ремонт</w:t>
            </w:r>
            <w:r w:rsidRPr="00C33C6E">
              <w:rPr>
                <w:rFonts w:ascii="Times New Roman" w:hAnsi="Times New Roman" w:cs="Times New Roman"/>
              </w:rPr>
              <w:t xml:space="preserve"> лифтовых шахт,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33C6E">
              <w:rPr>
                <w:rFonts w:ascii="Times New Roman" w:hAnsi="Times New Roman" w:cs="Times New Roman"/>
              </w:rPr>
              <w:t>включая разработку проектно-сметной документации</w:t>
            </w:r>
          </w:p>
        </w:tc>
        <w:tc>
          <w:tcPr>
            <w:tcW w:w="567" w:type="dxa"/>
          </w:tcPr>
          <w:p w:rsidR="00A46418" w:rsidRPr="00763C63" w:rsidRDefault="00A46418" w:rsidP="005635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46418" w:rsidRPr="00763C63" w:rsidRDefault="00A46418" w:rsidP="005635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  <w:r w:rsidRPr="00763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Екатерина Павловна</w:t>
            </w:r>
          </w:p>
        </w:tc>
        <w:tc>
          <w:tcPr>
            <w:tcW w:w="1525" w:type="dxa"/>
          </w:tcPr>
          <w:p w:rsidR="00A46418" w:rsidRPr="00763C63" w:rsidRDefault="00A4641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A46418" w:rsidRPr="00763C63" w:rsidRDefault="00A46418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</w:tbl>
    <w:p w:rsidR="00FF2AE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2B7" w:rsidRPr="00763C63" w:rsidRDefault="000342B7" w:rsidP="000342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Примечание:   полномочия названных настоящим решением депутатов ограничены сроком полномочий Совета депутатов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созыва </w:t>
      </w:r>
      <w:r w:rsidR="00C33C6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2012-2017 </w:t>
      </w:r>
      <w:r w:rsidR="00C33C6E">
        <w:rPr>
          <w:rFonts w:ascii="Times New Roman" w:hAnsi="Times New Roman"/>
          <w:sz w:val="24"/>
          <w:szCs w:val="24"/>
        </w:rPr>
        <w:t>годов.</w:t>
      </w:r>
    </w:p>
    <w:sectPr w:rsidR="000342B7" w:rsidRPr="0076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93EC-CC31-4951-B3FD-9A505141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2016-02-29T14:27:00Z</dcterms:created>
  <dcterms:modified xsi:type="dcterms:W3CDTF">2016-11-10T11:56:00Z</dcterms:modified>
</cp:coreProperties>
</file>