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C8" w:rsidRDefault="003C70C8" w:rsidP="003C70C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C70C8" w:rsidRDefault="003C70C8" w:rsidP="003C7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C70C8" w:rsidRDefault="003C70C8" w:rsidP="003C70C8">
      <w:pPr>
        <w:pStyle w:val="a4"/>
        <w:rPr>
          <w:sz w:val="28"/>
          <w:szCs w:val="28"/>
        </w:rPr>
      </w:pPr>
    </w:p>
    <w:p w:rsidR="003C70C8" w:rsidRDefault="003C70C8" w:rsidP="003C7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C70C8" w:rsidRDefault="003C70C8" w:rsidP="003C70C8">
      <w:pPr>
        <w:pStyle w:val="a4"/>
      </w:pPr>
    </w:p>
    <w:p w:rsidR="003C70C8" w:rsidRDefault="003C70C8" w:rsidP="003C70C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C70C8" w:rsidRDefault="006E4529" w:rsidP="003C70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24.09.2015</w:t>
      </w:r>
      <w:r w:rsidR="003C70C8" w:rsidRPr="006E4529">
        <w:rPr>
          <w:rFonts w:ascii="Times New Roman" w:hAnsi="Times New Roman"/>
          <w:sz w:val="28"/>
          <w:szCs w:val="28"/>
        </w:rPr>
        <w:t>г.</w:t>
      </w:r>
      <w:r w:rsidR="002437CE">
        <w:rPr>
          <w:rFonts w:ascii="Times New Roman" w:hAnsi="Times New Roman"/>
          <w:sz w:val="28"/>
          <w:szCs w:val="28"/>
        </w:rPr>
        <w:t xml:space="preserve">  № 01-02/10-12</w:t>
      </w:r>
    </w:p>
    <w:p w:rsidR="00813ED2" w:rsidRDefault="00813ED2" w:rsidP="003C70C8">
      <w:pPr>
        <w:pStyle w:val="a4"/>
        <w:rPr>
          <w:rFonts w:ascii="Times New Roman" w:hAnsi="Times New Roman"/>
          <w:sz w:val="28"/>
          <w:szCs w:val="28"/>
        </w:rPr>
      </w:pPr>
    </w:p>
    <w:p w:rsidR="00813ED2" w:rsidRDefault="00813ED2" w:rsidP="003C70C8">
      <w:pPr>
        <w:pStyle w:val="a4"/>
        <w:rPr>
          <w:rFonts w:ascii="Times New Roman" w:hAnsi="Times New Roman"/>
          <w:sz w:val="28"/>
          <w:szCs w:val="28"/>
        </w:rPr>
      </w:pPr>
    </w:p>
    <w:p w:rsidR="00813ED2" w:rsidRPr="00813ED2" w:rsidRDefault="00813ED2" w:rsidP="003C70C8">
      <w:pPr>
        <w:pStyle w:val="a4"/>
        <w:rPr>
          <w:rFonts w:ascii="Times New Roman" w:hAnsi="Times New Roman"/>
          <w:b/>
          <w:sz w:val="28"/>
          <w:szCs w:val="28"/>
        </w:rPr>
      </w:pPr>
      <w:r w:rsidRPr="00813ED2">
        <w:rPr>
          <w:rFonts w:ascii="Times New Roman" w:hAnsi="Times New Roman"/>
          <w:b/>
          <w:sz w:val="28"/>
          <w:szCs w:val="28"/>
        </w:rPr>
        <w:t>Об утверждении Регламента</w:t>
      </w:r>
    </w:p>
    <w:p w:rsidR="00813ED2" w:rsidRPr="00813ED2" w:rsidRDefault="00813ED2" w:rsidP="003C70C8">
      <w:pPr>
        <w:pStyle w:val="a4"/>
        <w:rPr>
          <w:rFonts w:ascii="Times New Roman" w:hAnsi="Times New Roman"/>
          <w:b/>
          <w:sz w:val="28"/>
          <w:szCs w:val="28"/>
        </w:rPr>
      </w:pPr>
      <w:r w:rsidRPr="00813ED2">
        <w:rPr>
          <w:rFonts w:ascii="Times New Roman" w:hAnsi="Times New Roman"/>
          <w:b/>
          <w:sz w:val="28"/>
          <w:szCs w:val="28"/>
        </w:rPr>
        <w:t>реализации отдельных полномочий</w:t>
      </w:r>
    </w:p>
    <w:p w:rsidR="00813ED2" w:rsidRPr="00813ED2" w:rsidRDefault="00813ED2" w:rsidP="003C70C8">
      <w:pPr>
        <w:pStyle w:val="a4"/>
        <w:rPr>
          <w:rFonts w:ascii="Times New Roman" w:hAnsi="Times New Roman"/>
          <w:b/>
          <w:sz w:val="28"/>
          <w:szCs w:val="28"/>
        </w:rPr>
      </w:pPr>
      <w:r w:rsidRPr="00813ED2">
        <w:rPr>
          <w:rFonts w:ascii="Times New Roman" w:hAnsi="Times New Roman"/>
          <w:b/>
          <w:sz w:val="28"/>
          <w:szCs w:val="28"/>
        </w:rPr>
        <w:t xml:space="preserve">города Москвы в сфере размещения </w:t>
      </w:r>
    </w:p>
    <w:p w:rsidR="00813ED2" w:rsidRPr="006E4529" w:rsidRDefault="00813ED2" w:rsidP="003C70C8">
      <w:pPr>
        <w:pStyle w:val="a4"/>
        <w:rPr>
          <w:rFonts w:ascii="Times New Roman" w:hAnsi="Times New Roman"/>
          <w:sz w:val="28"/>
          <w:szCs w:val="28"/>
        </w:rPr>
      </w:pPr>
      <w:r w:rsidRPr="00813ED2">
        <w:rPr>
          <w:rFonts w:ascii="Times New Roman" w:hAnsi="Times New Roman"/>
          <w:b/>
          <w:sz w:val="28"/>
          <w:szCs w:val="28"/>
        </w:rPr>
        <w:t>некапитальных объектов</w:t>
      </w:r>
    </w:p>
    <w:p w:rsidR="00813ED2" w:rsidRPr="00813ED2" w:rsidRDefault="00813ED2" w:rsidP="002B2DF3">
      <w:pPr>
        <w:pStyle w:val="a5"/>
      </w:pPr>
    </w:p>
    <w:p w:rsidR="00813ED2" w:rsidRPr="00813ED2" w:rsidRDefault="00813ED2" w:rsidP="002B2DF3">
      <w:pPr>
        <w:pStyle w:val="a5"/>
      </w:pPr>
    </w:p>
    <w:p w:rsidR="002B2DF3" w:rsidRPr="00813ED2" w:rsidRDefault="00813ED2" w:rsidP="002B2DF3">
      <w:pPr>
        <w:pStyle w:val="a5"/>
      </w:pPr>
      <w:r w:rsidRPr="00813ED2">
        <w:t xml:space="preserve">       </w:t>
      </w:r>
      <w:proofErr w:type="gramStart"/>
      <w:r w:rsidRPr="00813ED2">
        <w:t xml:space="preserve">В </w:t>
      </w:r>
      <w:r>
        <w:t xml:space="preserve">соответствии </w:t>
      </w:r>
      <w:r w:rsidR="002B2DF3" w:rsidRPr="00813ED2">
        <w:t xml:space="preserve">с частью </w:t>
      </w:r>
      <w:r>
        <w:t xml:space="preserve">5 статьи 1 Закона города Москвы от 11 июля </w:t>
      </w:r>
      <w:r w:rsidR="002B2DF3" w:rsidRPr="00813ED2">
        <w:t xml:space="preserve">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</w:t>
      </w:r>
      <w:r>
        <w:t xml:space="preserve">                  </w:t>
      </w:r>
      <w:r w:rsidR="002B2DF3" w:rsidRPr="00813ED2">
        <w:t>№ 50 «О порядке наделения органов местного самоуправления внутригородских муниципальных образований в городе Москве отдельными</w:t>
      </w:r>
      <w:proofErr w:type="gramEnd"/>
      <w:r w:rsidR="002B2DF3" w:rsidRPr="00813ED2">
        <w:t xml:space="preserve"> </w:t>
      </w:r>
      <w:proofErr w:type="gramStart"/>
      <w:r w:rsidR="002B2DF3" w:rsidRPr="00813ED2">
        <w:t>полномочиями города Москвы (г</w:t>
      </w:r>
      <w:r w:rsidR="006E4529" w:rsidRPr="00813ED2">
        <w:t xml:space="preserve">осударственными полномочиями)», </w:t>
      </w:r>
      <w:r w:rsidR="002B2DF3" w:rsidRPr="00813ED2">
        <w:t>постановлениям</w:t>
      </w:r>
      <w:r w:rsidR="006E4529" w:rsidRPr="00813ED2">
        <w:t xml:space="preserve">и Правительства  Москвы </w:t>
      </w:r>
      <w:r w:rsidR="002B2DF3" w:rsidRPr="00813ED2">
        <w:t xml:space="preserve">от 3 февраля 2011 года № 26-ПП «О размещении нестационарных торговых объектов, расположенных </w:t>
      </w:r>
      <w:r>
        <w:t xml:space="preserve">                          </w:t>
      </w:r>
      <w:r w:rsidR="002B2DF3" w:rsidRPr="00813ED2">
        <w:t xml:space="preserve">в городе Москве на земельных участках, в зданиях, строениях </w:t>
      </w:r>
      <w:r w:rsidR="006E4529" w:rsidRPr="00813ED2">
        <w:t xml:space="preserve">                              </w:t>
      </w:r>
      <w:r w:rsidR="002B2DF3" w:rsidRPr="00813ED2">
        <w:t xml:space="preserve">и сооружениях, находящихся в государственной собственности» </w:t>
      </w:r>
      <w:r w:rsidR="006E4529" w:rsidRPr="00813ED2">
        <w:t xml:space="preserve"> </w:t>
      </w:r>
      <w:r>
        <w:t xml:space="preserve">                               </w:t>
      </w:r>
      <w:r w:rsidR="002B2DF3" w:rsidRPr="00813ED2">
        <w:t xml:space="preserve">и </w:t>
      </w:r>
      <w:r w:rsidR="002B2DF3" w:rsidRPr="00813ED2">
        <w:rPr>
          <w:rFonts w:eastAsia="Calibri"/>
        </w:rPr>
        <w:t>от 6 марта 2015 го</w:t>
      </w:r>
      <w:r>
        <w:rPr>
          <w:rFonts w:eastAsia="Calibri"/>
        </w:rPr>
        <w:t xml:space="preserve">да </w:t>
      </w:r>
      <w:r w:rsidR="002B2DF3" w:rsidRPr="00813ED2">
        <w:rPr>
          <w:rFonts w:eastAsia="Calibri"/>
        </w:rPr>
        <w:t xml:space="preserve">№ 102-ПП «О размещении сезонных (летних) кафе </w:t>
      </w:r>
      <w:r w:rsidR="002B2DF3" w:rsidRPr="00813ED2">
        <w:t>при стационарных предприятиях общественного питания</w:t>
      </w:r>
      <w:r w:rsidR="002B2DF3" w:rsidRPr="00813ED2">
        <w:rPr>
          <w:rFonts w:eastAsia="Calibri"/>
        </w:rPr>
        <w:t xml:space="preserve">» </w:t>
      </w:r>
      <w:r w:rsidR="002B2DF3" w:rsidRPr="00813ED2">
        <w:rPr>
          <w:b/>
        </w:rPr>
        <w:t>Совет депутатов муниципального округа Бутырский решил:</w:t>
      </w:r>
      <w:proofErr w:type="gramEnd"/>
    </w:p>
    <w:p w:rsidR="002B2DF3" w:rsidRPr="00813ED2" w:rsidRDefault="002B2DF3" w:rsidP="002B2DF3">
      <w:pPr>
        <w:pStyle w:val="a5"/>
      </w:pPr>
    </w:p>
    <w:p w:rsidR="006E4529" w:rsidRPr="00813ED2" w:rsidRDefault="002B2DF3" w:rsidP="006E4529">
      <w:pPr>
        <w:pStyle w:val="a5"/>
      </w:pPr>
      <w:r w:rsidRPr="00813ED2">
        <w:t xml:space="preserve">       1. </w:t>
      </w:r>
      <w:r w:rsidR="00813ED2" w:rsidRPr="00813ED2">
        <w:t xml:space="preserve">Утвердить </w:t>
      </w:r>
      <w:r w:rsidRPr="00813ED2">
        <w:t xml:space="preserve">Регламент реализации отдельных полномочий города Москвы в сфере размещения </w:t>
      </w:r>
      <w:r w:rsidR="006E4529" w:rsidRPr="00813ED2">
        <w:t xml:space="preserve">некапитальных </w:t>
      </w:r>
      <w:r w:rsidRPr="00813ED2">
        <w:t>объ</w:t>
      </w:r>
      <w:r w:rsidR="006E4529" w:rsidRPr="00813ED2">
        <w:t>ектов</w:t>
      </w:r>
      <w:r w:rsidR="00E225DE">
        <w:t xml:space="preserve"> (</w:t>
      </w:r>
      <w:r w:rsidR="006E4529" w:rsidRPr="00813ED2">
        <w:t>приложение</w:t>
      </w:r>
      <w:r w:rsidR="00E225DE">
        <w:t>)</w:t>
      </w:r>
      <w:r w:rsidRPr="00813ED2">
        <w:t>.</w:t>
      </w:r>
    </w:p>
    <w:p w:rsidR="006E4529" w:rsidRPr="00813ED2" w:rsidRDefault="006E4529" w:rsidP="006E4529">
      <w:pPr>
        <w:pStyle w:val="a5"/>
      </w:pPr>
      <w:r w:rsidRPr="00813ED2">
        <w:t xml:space="preserve">       2. </w:t>
      </w:r>
      <w:proofErr w:type="gramStart"/>
      <w:r w:rsidRPr="00813ED2">
        <w:t xml:space="preserve">Направить настоящее решение в Департамент территориальных органов исполнительной власти города Москвы, Департамент торговли </w:t>
      </w:r>
      <w:r w:rsidR="00E225DE">
        <w:t xml:space="preserve">                      </w:t>
      </w:r>
      <w:r w:rsidRPr="00813ED2">
        <w:t>и услуг города Москвы, Департамент природопользования и охраны окружающей среды города Москвы, Департамент транспорта и развития дорожно-транспортной инфраструктуры города Москвы, Департамент средств массовой информации и рекламы города Москвы, префектуру Северо-Восточного административного округа города Москвы в течение                       3 дней со дня его принятия.</w:t>
      </w:r>
      <w:proofErr w:type="gramEnd"/>
    </w:p>
    <w:p w:rsidR="002B2DF3" w:rsidRPr="00813ED2" w:rsidRDefault="002B2DF3" w:rsidP="002B2DF3">
      <w:pPr>
        <w:jc w:val="both"/>
        <w:rPr>
          <w:b/>
          <w:sz w:val="28"/>
          <w:szCs w:val="28"/>
        </w:rPr>
      </w:pPr>
      <w:r w:rsidRPr="00813ED2">
        <w:rPr>
          <w:bCs/>
          <w:sz w:val="28"/>
          <w:szCs w:val="28"/>
        </w:rPr>
        <w:t xml:space="preserve">       3. </w:t>
      </w:r>
      <w:r w:rsidR="006E4529" w:rsidRPr="00813ED2">
        <w:rPr>
          <w:bCs/>
          <w:sz w:val="28"/>
          <w:szCs w:val="28"/>
        </w:rPr>
        <w:t xml:space="preserve"> </w:t>
      </w:r>
      <w:r w:rsidRPr="00813ED2">
        <w:rPr>
          <w:bCs/>
          <w:sz w:val="28"/>
          <w:szCs w:val="28"/>
        </w:rPr>
        <w:t xml:space="preserve">Опубликовать настоящее решение в бюллетене «Московский муниципальный вестник». </w:t>
      </w:r>
    </w:p>
    <w:p w:rsidR="00E225DE" w:rsidRDefault="00E225DE" w:rsidP="00813ED2">
      <w:pPr>
        <w:pStyle w:val="a5"/>
      </w:pPr>
    </w:p>
    <w:p w:rsidR="00813ED2" w:rsidRPr="00813ED2" w:rsidRDefault="00E225DE" w:rsidP="00813ED2">
      <w:pPr>
        <w:pStyle w:val="a5"/>
      </w:pPr>
      <w:r>
        <w:lastRenderedPageBreak/>
        <w:t xml:space="preserve">       4</w:t>
      </w:r>
      <w:r w:rsidR="00813ED2" w:rsidRPr="00813ED2">
        <w:t xml:space="preserve">.  </w:t>
      </w:r>
      <w:r>
        <w:t xml:space="preserve">Считать утратившим силу </w:t>
      </w:r>
      <w:r w:rsidR="00813ED2" w:rsidRPr="00813ED2">
        <w:t xml:space="preserve">решение Совета депутатов муниципального округа Бутырский от 30 января 2014 года № 01-01-2/6 «Об утверждении </w:t>
      </w:r>
      <w:proofErr w:type="gramStart"/>
      <w:r w:rsidR="00813ED2" w:rsidRPr="00813ED2">
        <w:t>Регламент</w:t>
      </w:r>
      <w:r>
        <w:t>а</w:t>
      </w:r>
      <w:r w:rsidR="00813ED2" w:rsidRPr="00813ED2">
        <w:t xml:space="preserve"> реализации отдельных полномочий города Москвы</w:t>
      </w:r>
      <w:proofErr w:type="gramEnd"/>
      <w:r w:rsidR="00813ED2" w:rsidRPr="00813ED2">
        <w:t xml:space="preserve"> в сфере размещения некапитальных объектов</w:t>
      </w:r>
      <w:r>
        <w:t>»</w:t>
      </w:r>
      <w:r w:rsidR="00813ED2" w:rsidRPr="00813ED2">
        <w:t>.</w:t>
      </w:r>
    </w:p>
    <w:p w:rsidR="002B2DF3" w:rsidRPr="00813ED2" w:rsidRDefault="00E225DE" w:rsidP="002B2D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6E4529" w:rsidRPr="00813ED2">
        <w:rPr>
          <w:sz w:val="28"/>
          <w:szCs w:val="28"/>
        </w:rPr>
        <w:t xml:space="preserve">. </w:t>
      </w:r>
      <w:proofErr w:type="gramStart"/>
      <w:r w:rsidR="002B2DF3" w:rsidRPr="00813ED2">
        <w:rPr>
          <w:sz w:val="28"/>
          <w:szCs w:val="28"/>
        </w:rPr>
        <w:t>Контроль за</w:t>
      </w:r>
      <w:proofErr w:type="gramEnd"/>
      <w:r w:rsidR="002B2DF3" w:rsidRPr="00813ED2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2B2DF3" w:rsidRPr="00813ED2" w:rsidRDefault="002B2DF3" w:rsidP="002B2DF3">
      <w:pPr>
        <w:jc w:val="both"/>
        <w:rPr>
          <w:sz w:val="28"/>
          <w:szCs w:val="28"/>
        </w:rPr>
      </w:pPr>
    </w:p>
    <w:p w:rsidR="002B2DF3" w:rsidRPr="00813ED2" w:rsidRDefault="002B2DF3" w:rsidP="002B2DF3">
      <w:pPr>
        <w:jc w:val="both"/>
        <w:rPr>
          <w:sz w:val="28"/>
          <w:szCs w:val="28"/>
        </w:rPr>
      </w:pPr>
    </w:p>
    <w:p w:rsidR="002B2DF3" w:rsidRPr="00813ED2" w:rsidRDefault="002B2DF3" w:rsidP="002B2DF3">
      <w:pPr>
        <w:rPr>
          <w:b/>
          <w:sz w:val="28"/>
          <w:szCs w:val="28"/>
        </w:rPr>
      </w:pPr>
      <w:r w:rsidRPr="00813ED2">
        <w:rPr>
          <w:b/>
          <w:sz w:val="28"/>
          <w:szCs w:val="28"/>
        </w:rPr>
        <w:t xml:space="preserve">Глава муниципального округа </w:t>
      </w:r>
      <w:r w:rsidR="00E225DE">
        <w:rPr>
          <w:b/>
          <w:sz w:val="28"/>
          <w:szCs w:val="28"/>
        </w:rPr>
        <w:t xml:space="preserve">Бутырский                    </w:t>
      </w:r>
      <w:r w:rsidR="006E4529" w:rsidRPr="00813ED2">
        <w:rPr>
          <w:b/>
          <w:sz w:val="28"/>
          <w:szCs w:val="28"/>
        </w:rPr>
        <w:t xml:space="preserve">   </w:t>
      </w:r>
      <w:r w:rsidRPr="00813ED2">
        <w:rPr>
          <w:b/>
          <w:sz w:val="28"/>
          <w:szCs w:val="28"/>
        </w:rPr>
        <w:t xml:space="preserve">      А.П. Осипенко</w:t>
      </w:r>
    </w:p>
    <w:p w:rsidR="003C70C8" w:rsidRPr="006E4529" w:rsidRDefault="003C70C8" w:rsidP="003C70C8">
      <w:pPr>
        <w:pStyle w:val="a5"/>
        <w:ind w:firstLine="700"/>
        <w:rPr>
          <w:sz w:val="24"/>
          <w:szCs w:val="24"/>
        </w:rPr>
      </w:pPr>
    </w:p>
    <w:p w:rsidR="003C70C8" w:rsidRDefault="003C70C8" w:rsidP="003C70C8">
      <w:pPr>
        <w:pStyle w:val="a5"/>
        <w:ind w:firstLine="700"/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E225DE" w:rsidRDefault="00E225DE" w:rsidP="00E225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243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Приложение</w:t>
      </w:r>
    </w:p>
    <w:p w:rsidR="00E225DE" w:rsidRDefault="00E225DE" w:rsidP="00E22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43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к решению Совета депутатов</w:t>
      </w:r>
    </w:p>
    <w:p w:rsidR="00E225DE" w:rsidRDefault="00E225DE" w:rsidP="00E22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43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E225DE" w:rsidRPr="00E225DE" w:rsidRDefault="00E225DE" w:rsidP="00E22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437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от</w:t>
      </w:r>
      <w:r w:rsidR="002437CE">
        <w:rPr>
          <w:sz w:val="28"/>
          <w:szCs w:val="28"/>
        </w:rPr>
        <w:t xml:space="preserve"> 24 сентября 2015г. № 01-02/10-12</w:t>
      </w:r>
    </w:p>
    <w:p w:rsidR="00E225DE" w:rsidRDefault="00E225DE" w:rsidP="00E225DE">
      <w:pPr>
        <w:rPr>
          <w:b/>
          <w:sz w:val="28"/>
          <w:szCs w:val="28"/>
        </w:rPr>
      </w:pPr>
    </w:p>
    <w:p w:rsidR="00E225DE" w:rsidRDefault="00E225DE" w:rsidP="00697767">
      <w:pPr>
        <w:jc w:val="center"/>
        <w:rPr>
          <w:b/>
          <w:sz w:val="28"/>
          <w:szCs w:val="28"/>
        </w:rPr>
      </w:pPr>
    </w:p>
    <w:p w:rsidR="00697767" w:rsidRDefault="00697767" w:rsidP="00697767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697767" w:rsidRPr="00623D95" w:rsidRDefault="00697767" w:rsidP="0069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697767" w:rsidRPr="00623D95" w:rsidRDefault="00697767" w:rsidP="00697767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Pr="00BB0E5A">
        <w:rPr>
          <w:b/>
          <w:sz w:val="28"/>
          <w:szCs w:val="28"/>
        </w:rPr>
        <w:t>размещения не</w:t>
      </w:r>
      <w:r>
        <w:rPr>
          <w:b/>
          <w:sz w:val="28"/>
          <w:szCs w:val="28"/>
        </w:rPr>
        <w:t xml:space="preserve">капитальных </w:t>
      </w:r>
      <w:r w:rsidRPr="00BB0E5A">
        <w:rPr>
          <w:b/>
          <w:sz w:val="28"/>
          <w:szCs w:val="28"/>
        </w:rPr>
        <w:t>объектов</w:t>
      </w:r>
    </w:p>
    <w:p w:rsidR="00E225DE" w:rsidRDefault="00E225DE" w:rsidP="00E225DE">
      <w:pPr>
        <w:jc w:val="both"/>
        <w:rPr>
          <w:b/>
          <w:sz w:val="28"/>
          <w:szCs w:val="28"/>
        </w:rPr>
      </w:pPr>
    </w:p>
    <w:p w:rsidR="00E225DE" w:rsidRDefault="00E225DE" w:rsidP="00E225DE">
      <w:pPr>
        <w:jc w:val="both"/>
        <w:rPr>
          <w:b/>
          <w:sz w:val="28"/>
          <w:szCs w:val="28"/>
        </w:rPr>
      </w:pPr>
    </w:p>
    <w:p w:rsidR="00697767" w:rsidRDefault="00E225DE" w:rsidP="00E225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97767">
        <w:rPr>
          <w:sz w:val="28"/>
          <w:szCs w:val="28"/>
        </w:rPr>
        <w:t xml:space="preserve">1. </w:t>
      </w:r>
      <w:r w:rsidR="00697767" w:rsidRPr="00597D75">
        <w:rPr>
          <w:sz w:val="28"/>
          <w:szCs w:val="28"/>
        </w:rPr>
        <w:t xml:space="preserve">Настоящий </w:t>
      </w:r>
      <w:r w:rsidR="00697767">
        <w:rPr>
          <w:sz w:val="28"/>
          <w:szCs w:val="28"/>
        </w:rPr>
        <w:t>Ре</w:t>
      </w:r>
      <w:r w:rsidR="00697767" w:rsidRPr="00597D75">
        <w:rPr>
          <w:sz w:val="28"/>
          <w:szCs w:val="28"/>
        </w:rPr>
        <w:t>гламент</w:t>
      </w:r>
      <w:r w:rsidR="00697767">
        <w:rPr>
          <w:sz w:val="28"/>
          <w:szCs w:val="28"/>
        </w:rPr>
        <w:t xml:space="preserve"> определяет </w:t>
      </w:r>
      <w:r w:rsidR="00697767" w:rsidRPr="00CA56B1">
        <w:rPr>
          <w:sz w:val="28"/>
          <w:szCs w:val="28"/>
        </w:rPr>
        <w:t>порядок реализации</w:t>
      </w:r>
      <w:r w:rsidR="00697767">
        <w:rPr>
          <w:sz w:val="28"/>
          <w:szCs w:val="28"/>
        </w:rPr>
        <w:t xml:space="preserve"> Советом депутатов</w:t>
      </w:r>
      <w:r w:rsidR="00697767" w:rsidRPr="00CE6B03">
        <w:rPr>
          <w:sz w:val="28"/>
          <w:szCs w:val="28"/>
        </w:rPr>
        <w:t xml:space="preserve"> муниципального </w:t>
      </w:r>
      <w:r w:rsidR="006977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Бутырский</w:t>
      </w:r>
      <w:r w:rsidR="00697767" w:rsidRPr="00CE6B03"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 xml:space="preserve">(далее – Совет депутатов) отдельных полномочий города Москвы в </w:t>
      </w:r>
      <w:r w:rsidR="00697767" w:rsidRPr="00BB0E5A">
        <w:rPr>
          <w:sz w:val="28"/>
          <w:szCs w:val="28"/>
        </w:rPr>
        <w:t>сфере размещения некапитальных объектов</w:t>
      </w:r>
      <w:r w:rsidR="00697767">
        <w:rPr>
          <w:sz w:val="28"/>
          <w:szCs w:val="28"/>
        </w:rPr>
        <w:t xml:space="preserve"> (далее – переданные полномочия): </w:t>
      </w:r>
    </w:p>
    <w:p w:rsidR="00697767" w:rsidRPr="002175DD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2175DD">
        <w:rPr>
          <w:sz w:val="28"/>
          <w:szCs w:val="28"/>
        </w:rPr>
        <w:t>1) согласование проекта схемы (проекта изменения схемы) размещения нестационарных торговых объектов;</w:t>
      </w:r>
    </w:p>
    <w:p w:rsidR="00697767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2175DD">
        <w:rPr>
          <w:sz w:val="28"/>
          <w:szCs w:val="28"/>
        </w:rPr>
        <w:t>2) согласование размещения сезонных</w:t>
      </w:r>
      <w:r w:rsidR="00697767">
        <w:rPr>
          <w:sz w:val="28"/>
          <w:szCs w:val="28"/>
        </w:rPr>
        <w:t xml:space="preserve"> (летних)</w:t>
      </w:r>
      <w:r w:rsidR="00697767" w:rsidRPr="002175DD">
        <w:rPr>
          <w:sz w:val="28"/>
          <w:szCs w:val="28"/>
        </w:rPr>
        <w:t xml:space="preserve"> кафе;</w:t>
      </w:r>
    </w:p>
    <w:p w:rsidR="00697767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>
        <w:rPr>
          <w:sz w:val="28"/>
          <w:szCs w:val="28"/>
        </w:rPr>
        <w:t>3) согласование проекта схемы (проекта изменения схемы) размещения иных объектов в случаях, предусмотренных Правительством Москвы.</w:t>
      </w:r>
    </w:p>
    <w:p w:rsidR="00697767" w:rsidRDefault="00E225DE" w:rsidP="00E2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>
        <w:rPr>
          <w:sz w:val="28"/>
          <w:szCs w:val="28"/>
        </w:rPr>
        <w:t xml:space="preserve">2. Организацию работы по реализации Советом депутатов переданных полномочий осуществляют глава </w:t>
      </w:r>
      <w:r w:rsidR="00697767" w:rsidRPr="00CE6B03">
        <w:rPr>
          <w:sz w:val="28"/>
          <w:szCs w:val="28"/>
        </w:rPr>
        <w:t>муниципального о</w:t>
      </w:r>
      <w:r w:rsidR="0069776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 </w:t>
      </w:r>
      <w:r w:rsidR="00697767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комиссия Совета депутатов по развитию муниципального округа </w:t>
      </w:r>
      <w:r w:rsidR="00697767">
        <w:rPr>
          <w:sz w:val="28"/>
          <w:szCs w:val="28"/>
        </w:rPr>
        <w:t xml:space="preserve">(далее – </w:t>
      </w:r>
      <w:r w:rsidR="00697767" w:rsidRPr="00E225DE">
        <w:rPr>
          <w:sz w:val="28"/>
          <w:szCs w:val="28"/>
        </w:rPr>
        <w:t>профильная комиссия</w:t>
      </w:r>
      <w:r w:rsidR="00697767">
        <w:rPr>
          <w:sz w:val="28"/>
          <w:szCs w:val="28"/>
        </w:rPr>
        <w:t>) в соответствии с Регламентом Совета депутатов.</w:t>
      </w:r>
    </w:p>
    <w:p w:rsidR="00697767" w:rsidRDefault="00E225DE" w:rsidP="00E2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>
        <w:rPr>
          <w:sz w:val="28"/>
          <w:szCs w:val="28"/>
        </w:rPr>
        <w:t>3</w:t>
      </w:r>
      <w:r w:rsidR="00697767" w:rsidRPr="003D2641">
        <w:rPr>
          <w:sz w:val="28"/>
          <w:szCs w:val="28"/>
        </w:rPr>
        <w:t xml:space="preserve">. </w:t>
      </w:r>
      <w:r w:rsidR="00697767">
        <w:rPr>
          <w:sz w:val="28"/>
          <w:szCs w:val="28"/>
        </w:rPr>
        <w:t>Началом реализации переданных</w:t>
      </w:r>
      <w:r w:rsidR="00697767" w:rsidRPr="003D2641">
        <w:rPr>
          <w:sz w:val="28"/>
          <w:szCs w:val="28"/>
        </w:rPr>
        <w:t xml:space="preserve"> полномочий </w:t>
      </w:r>
      <w:r w:rsidR="00697767">
        <w:rPr>
          <w:sz w:val="28"/>
          <w:szCs w:val="28"/>
        </w:rPr>
        <w:t xml:space="preserve">является </w:t>
      </w:r>
      <w:r w:rsidR="00697767" w:rsidRPr="003D2641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             </w:t>
      </w:r>
      <w:r w:rsidR="00697767">
        <w:rPr>
          <w:sz w:val="28"/>
          <w:szCs w:val="28"/>
        </w:rPr>
        <w:t>в Совет депутатов</w:t>
      </w:r>
      <w:r w:rsidR="00697767" w:rsidRPr="003D2641">
        <w:rPr>
          <w:sz w:val="28"/>
          <w:szCs w:val="28"/>
        </w:rPr>
        <w:t xml:space="preserve"> обращения</w:t>
      </w:r>
      <w:r w:rsidR="00697767">
        <w:rPr>
          <w:sz w:val="28"/>
          <w:szCs w:val="28"/>
        </w:rPr>
        <w:t xml:space="preserve"> уполномоченного Правительством Москвы органа исполнительной власти города Москвы (далее – </w:t>
      </w:r>
      <w:r w:rsidR="00697767" w:rsidRPr="00CB7321">
        <w:rPr>
          <w:sz w:val="28"/>
          <w:szCs w:val="28"/>
        </w:rPr>
        <w:t>ини</w:t>
      </w:r>
      <w:r w:rsidR="00697767">
        <w:rPr>
          <w:sz w:val="28"/>
          <w:szCs w:val="28"/>
        </w:rPr>
        <w:t xml:space="preserve">циатор), </w:t>
      </w:r>
      <w:r>
        <w:rPr>
          <w:sz w:val="28"/>
          <w:szCs w:val="28"/>
        </w:rPr>
        <w:t xml:space="preserve">                         </w:t>
      </w:r>
      <w:r w:rsidR="00697767">
        <w:rPr>
          <w:sz w:val="28"/>
          <w:szCs w:val="28"/>
        </w:rPr>
        <w:t>по вопросу о</w:t>
      </w:r>
      <w:r w:rsidR="00697767" w:rsidRPr="003D2641"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>размещении некапитальных объектов (пункт 1) (далее – обращение)</w:t>
      </w:r>
      <w:r w:rsidR="00697767" w:rsidRPr="00A22BBD">
        <w:rPr>
          <w:sz w:val="28"/>
          <w:szCs w:val="28"/>
        </w:rPr>
        <w:t>.</w:t>
      </w:r>
      <w:r w:rsidR="00697767">
        <w:rPr>
          <w:sz w:val="28"/>
          <w:szCs w:val="28"/>
        </w:rPr>
        <w:t xml:space="preserve"> </w:t>
      </w:r>
    </w:p>
    <w:p w:rsidR="00697767" w:rsidRPr="00E225DE" w:rsidRDefault="00E225DE" w:rsidP="00E2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5411C5">
        <w:rPr>
          <w:sz w:val="28"/>
          <w:szCs w:val="28"/>
        </w:rPr>
        <w:t xml:space="preserve">4. Регистрация обращения осуществляется в день его поступления </w:t>
      </w:r>
      <w:r>
        <w:rPr>
          <w:sz w:val="28"/>
          <w:szCs w:val="28"/>
        </w:rPr>
        <w:t xml:space="preserve">                          </w:t>
      </w:r>
      <w:r w:rsidR="00697767" w:rsidRPr="005411C5">
        <w:rPr>
          <w:sz w:val="28"/>
          <w:szCs w:val="28"/>
        </w:rPr>
        <w:t xml:space="preserve">и не позднее следующего дня направляется </w:t>
      </w:r>
      <w:r w:rsidR="00697767" w:rsidRPr="00E225DE">
        <w:rPr>
          <w:sz w:val="28"/>
          <w:szCs w:val="28"/>
        </w:rPr>
        <w:t>(в бумажном и (или) электронном виде) депутатам Совета депутатов и в профильную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697767" w:rsidRPr="00E225DE" w:rsidRDefault="00E225DE" w:rsidP="00E2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E225DE">
        <w:rPr>
          <w:sz w:val="28"/>
          <w:szCs w:val="28"/>
        </w:rPr>
        <w:t xml:space="preserve">5. Профильная комиссия обеспечивает рассмотрение обращения </w:t>
      </w:r>
      <w:r>
        <w:rPr>
          <w:sz w:val="28"/>
          <w:szCs w:val="28"/>
        </w:rPr>
        <w:t xml:space="preserve">                       </w:t>
      </w:r>
      <w:r w:rsidR="00697767" w:rsidRPr="00E225DE">
        <w:rPr>
          <w:sz w:val="28"/>
          <w:szCs w:val="28"/>
        </w:rPr>
        <w:t xml:space="preserve">на заседании комиссии, подготовку результатов его рассмотрения и проекта решения Совета депутатов. О дате, времени и месте проведения заседания профильной комиссии сообщается депутатам Совета депутатов не менее </w:t>
      </w:r>
      <w:r>
        <w:rPr>
          <w:sz w:val="28"/>
          <w:szCs w:val="28"/>
        </w:rPr>
        <w:t xml:space="preserve">              </w:t>
      </w:r>
      <w:r w:rsidR="00697767" w:rsidRPr="00E225DE">
        <w:rPr>
          <w:sz w:val="28"/>
          <w:szCs w:val="28"/>
        </w:rPr>
        <w:t>чем за 2 рабочих дня до дня заседания.</w:t>
      </w:r>
    </w:p>
    <w:p w:rsidR="00697767" w:rsidRDefault="00E225DE" w:rsidP="00E22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767" w:rsidRPr="00E225DE">
        <w:rPr>
          <w:rFonts w:ascii="Times New Roman" w:hAnsi="Times New Roman" w:cs="Times New Roman"/>
          <w:sz w:val="28"/>
          <w:szCs w:val="28"/>
        </w:rPr>
        <w:t>6</w:t>
      </w:r>
      <w:r w:rsidR="00697767" w:rsidRPr="00E225DE">
        <w:rPr>
          <w:sz w:val="28"/>
          <w:szCs w:val="28"/>
        </w:rPr>
        <w:t xml:space="preserve">. </w:t>
      </w:r>
      <w:r w:rsidR="00697767" w:rsidRPr="00E225DE">
        <w:rPr>
          <w:rFonts w:ascii="Times New Roman" w:hAnsi="Times New Roman" w:cs="Times New Roman"/>
          <w:sz w:val="28"/>
          <w:szCs w:val="28"/>
        </w:rPr>
        <w:t>Обращение и результаты его рассмотрения профильной комиссией</w:t>
      </w:r>
      <w:r w:rsidR="00697767">
        <w:rPr>
          <w:rFonts w:ascii="Times New Roman" w:hAnsi="Times New Roman" w:cs="Times New Roman"/>
          <w:sz w:val="28"/>
          <w:szCs w:val="28"/>
        </w:rPr>
        <w:t xml:space="preserve"> (пункт 5) </w:t>
      </w:r>
      <w:r w:rsidR="00697767" w:rsidRPr="00DF75FC">
        <w:rPr>
          <w:rFonts w:ascii="Times New Roman" w:hAnsi="Times New Roman" w:cs="Times New Roman"/>
          <w:sz w:val="28"/>
          <w:szCs w:val="28"/>
        </w:rPr>
        <w:t>рассматрива</w:t>
      </w:r>
      <w:r w:rsidR="00697767">
        <w:rPr>
          <w:rFonts w:ascii="Times New Roman" w:hAnsi="Times New Roman" w:cs="Times New Roman"/>
          <w:sz w:val="28"/>
          <w:szCs w:val="28"/>
        </w:rPr>
        <w:t>ю</w:t>
      </w:r>
      <w:r w:rsidR="00697767" w:rsidRPr="00DF75FC">
        <w:rPr>
          <w:rFonts w:ascii="Times New Roman" w:hAnsi="Times New Roman" w:cs="Times New Roman"/>
          <w:sz w:val="28"/>
          <w:szCs w:val="28"/>
        </w:rPr>
        <w:t xml:space="preserve">тся на очередном заседании </w:t>
      </w:r>
      <w:r w:rsidR="0069776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97767" w:rsidRPr="00DF75FC">
        <w:rPr>
          <w:rFonts w:ascii="Times New Roman" w:hAnsi="Times New Roman" w:cs="Times New Roman"/>
          <w:sz w:val="28"/>
          <w:szCs w:val="28"/>
        </w:rPr>
        <w:t>.</w:t>
      </w:r>
      <w:r w:rsidR="00697767" w:rsidRPr="00DF75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697767" w:rsidRPr="001D46EB">
        <w:rPr>
          <w:rFonts w:ascii="Times New Roman" w:hAnsi="Times New Roman" w:cs="Times New Roman"/>
          <w:sz w:val="28"/>
          <w:szCs w:val="28"/>
        </w:rPr>
        <w:t>В</w:t>
      </w:r>
      <w:r w:rsidR="00697767" w:rsidRPr="001D46EB">
        <w:rPr>
          <w:rFonts w:ascii="Times New Roman" w:hAnsi="Times New Roman" w:cs="Times New Roman"/>
        </w:rPr>
        <w:t xml:space="preserve"> </w:t>
      </w:r>
      <w:r w:rsidR="00697767" w:rsidRPr="001D46EB">
        <w:rPr>
          <w:rFonts w:ascii="Times New Roman" w:hAnsi="Times New Roman" w:cs="Times New Roman"/>
          <w:sz w:val="28"/>
          <w:szCs w:val="28"/>
        </w:rPr>
        <w:t>случае если в течение срока, установленного Правительством Москвы для принятия решения</w:t>
      </w:r>
      <w:r w:rsidR="00697767">
        <w:rPr>
          <w:rFonts w:ascii="Times New Roman" w:hAnsi="Times New Roman" w:cs="Times New Roman"/>
          <w:sz w:val="28"/>
          <w:szCs w:val="28"/>
        </w:rPr>
        <w:t xml:space="preserve"> (пункт 1)</w:t>
      </w:r>
      <w:r w:rsidR="00697767" w:rsidRPr="001D46EB">
        <w:rPr>
          <w:rFonts w:ascii="Times New Roman" w:hAnsi="Times New Roman" w:cs="Times New Roman"/>
          <w:sz w:val="28"/>
          <w:szCs w:val="28"/>
        </w:rPr>
        <w:t>,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697767" w:rsidRDefault="00E225DE" w:rsidP="00E22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697767">
        <w:rPr>
          <w:rFonts w:ascii="Times New Roman" w:hAnsi="Times New Roman"/>
          <w:sz w:val="28"/>
        </w:rPr>
        <w:t>7</w:t>
      </w:r>
      <w:r w:rsidR="00697767" w:rsidRPr="003E2366">
        <w:rPr>
          <w:rFonts w:ascii="Times New Roman" w:hAnsi="Times New Roman"/>
          <w:sz w:val="28"/>
        </w:rPr>
        <w:t>.</w:t>
      </w:r>
      <w:r w:rsidR="00697767">
        <w:rPr>
          <w:rFonts w:ascii="Times New Roman" w:hAnsi="Times New Roman"/>
          <w:sz w:val="28"/>
        </w:rPr>
        <w:t xml:space="preserve"> Информация </w:t>
      </w:r>
      <w:r w:rsidR="00697767" w:rsidRPr="00905D33">
        <w:rPr>
          <w:rFonts w:ascii="Times New Roman" w:hAnsi="Times New Roman" w:cs="Times New Roman"/>
          <w:sz w:val="28"/>
          <w:szCs w:val="28"/>
        </w:rPr>
        <w:t xml:space="preserve">о </w:t>
      </w:r>
      <w:r w:rsidR="00697767">
        <w:rPr>
          <w:rFonts w:ascii="Times New Roman" w:hAnsi="Times New Roman" w:cs="Times New Roman"/>
          <w:sz w:val="28"/>
          <w:szCs w:val="28"/>
        </w:rPr>
        <w:t>дате, времени и месте проведения заседания Совета депутатов по рассмотрению обращения</w:t>
      </w:r>
      <w:r w:rsidR="00697767">
        <w:rPr>
          <w:rFonts w:ascii="Times New Roman" w:hAnsi="Times New Roman"/>
          <w:sz w:val="28"/>
        </w:rPr>
        <w:t xml:space="preserve"> </w:t>
      </w:r>
      <w:r w:rsidR="00697767" w:rsidRPr="00896D5D">
        <w:rPr>
          <w:rFonts w:ascii="Times New Roman" w:hAnsi="Times New Roman"/>
          <w:sz w:val="28"/>
        </w:rPr>
        <w:t xml:space="preserve">направляется </w:t>
      </w:r>
      <w:r w:rsidR="00697767" w:rsidRPr="00896D5D">
        <w:rPr>
          <w:rFonts w:ascii="Times New Roman" w:hAnsi="Times New Roman" w:cs="Times New Roman"/>
          <w:sz w:val="28"/>
          <w:szCs w:val="28"/>
        </w:rPr>
        <w:t xml:space="preserve">инициатору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7767" w:rsidRPr="00896D5D">
        <w:rPr>
          <w:rFonts w:ascii="Times New Roman" w:hAnsi="Times New Roman" w:cs="Times New Roman"/>
          <w:sz w:val="28"/>
          <w:szCs w:val="28"/>
        </w:rPr>
        <w:t>и</w:t>
      </w:r>
      <w:r w:rsidR="00697767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="00697767" w:rsidRPr="00B602CD">
        <w:rPr>
          <w:rFonts w:ascii="Times New Roman" w:hAnsi="Times New Roman" w:cs="Times New Roman"/>
          <w:sz w:val="28"/>
          <w:szCs w:val="28"/>
        </w:rPr>
        <w:t>официаль</w:t>
      </w:r>
      <w:r w:rsidR="00697767">
        <w:rPr>
          <w:rFonts w:ascii="Times New Roman" w:hAnsi="Times New Roman" w:cs="Times New Roman"/>
          <w:sz w:val="28"/>
          <w:szCs w:val="28"/>
        </w:rPr>
        <w:t>ном сайте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округа Бутырский                  </w:t>
      </w:r>
      <w:r w:rsidR="00697767">
        <w:rPr>
          <w:rFonts w:ascii="Times New Roman" w:hAnsi="Times New Roman" w:cs="Times New Roman"/>
          <w:sz w:val="28"/>
          <w:szCs w:val="28"/>
        </w:rPr>
        <w:t xml:space="preserve"> </w:t>
      </w:r>
      <w:r w:rsidR="00697767" w:rsidRPr="00B602C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6977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9776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97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7767">
        <w:rPr>
          <w:rFonts w:ascii="Times New Roman" w:hAnsi="Times New Roman" w:cs="Times New Roman"/>
          <w:sz w:val="28"/>
          <w:szCs w:val="28"/>
        </w:rPr>
        <w:t xml:space="preserve">чем за 3 дня до дня заседания. </w:t>
      </w:r>
    </w:p>
    <w:p w:rsidR="00697767" w:rsidRPr="005411C5" w:rsidRDefault="00E225DE" w:rsidP="00E22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767" w:rsidRPr="005411C5">
        <w:rPr>
          <w:rFonts w:ascii="Times New Roman" w:hAnsi="Times New Roman" w:cs="Times New Roman"/>
          <w:sz w:val="28"/>
          <w:szCs w:val="28"/>
        </w:rPr>
        <w:t xml:space="preserve">8. Результатом рассмотрения Советом депутатов обращения является принятие решения: </w:t>
      </w:r>
    </w:p>
    <w:p w:rsidR="00697767" w:rsidRPr="00C96B33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697767" w:rsidRPr="005411C5">
        <w:rPr>
          <w:sz w:val="28"/>
          <w:szCs w:val="28"/>
        </w:rPr>
        <w:t xml:space="preserve">1) о </w:t>
      </w:r>
      <w:r w:rsidR="00697767" w:rsidRPr="005411C5">
        <w:rPr>
          <w:rFonts w:eastAsia="Calibri"/>
          <w:sz w:val="28"/>
          <w:szCs w:val="28"/>
        </w:rPr>
        <w:t xml:space="preserve">согласовании проекта схемы </w:t>
      </w:r>
      <w:r w:rsidR="00697767" w:rsidRPr="005411C5">
        <w:rPr>
          <w:sz w:val="28"/>
          <w:szCs w:val="28"/>
        </w:rPr>
        <w:t>(проекта изменений схемы)</w:t>
      </w:r>
      <w:r w:rsidR="00697767" w:rsidRPr="005411C5">
        <w:rPr>
          <w:rFonts w:eastAsia="Calibri"/>
          <w:sz w:val="28"/>
          <w:szCs w:val="28"/>
        </w:rPr>
        <w:t xml:space="preserve"> </w:t>
      </w:r>
      <w:r w:rsidR="00697767" w:rsidRPr="005411C5">
        <w:rPr>
          <w:sz w:val="28"/>
          <w:szCs w:val="28"/>
        </w:rPr>
        <w:t xml:space="preserve">размещения </w:t>
      </w:r>
      <w:r w:rsidR="00697767" w:rsidRPr="005411C5">
        <w:rPr>
          <w:rFonts w:eastAsia="Calibri"/>
          <w:sz w:val="28"/>
          <w:szCs w:val="28"/>
        </w:rPr>
        <w:t>нестационарных торговых объектов</w:t>
      </w:r>
      <w:r w:rsidR="00697767" w:rsidRPr="005411C5">
        <w:rPr>
          <w:sz w:val="28"/>
          <w:szCs w:val="28"/>
        </w:rPr>
        <w:t xml:space="preserve"> (подпункт 1 пункта 1)</w:t>
      </w:r>
      <w:r w:rsidR="00697767">
        <w:rPr>
          <w:sz w:val="28"/>
          <w:szCs w:val="28"/>
        </w:rPr>
        <w:t xml:space="preserve"> </w:t>
      </w:r>
      <w:r w:rsidR="00697767" w:rsidRPr="005411C5">
        <w:rPr>
          <w:rFonts w:eastAsia="Calibri"/>
          <w:sz w:val="28"/>
          <w:szCs w:val="28"/>
        </w:rPr>
        <w:t>в полном объеме или частично</w:t>
      </w:r>
      <w:r w:rsidR="00697767" w:rsidRPr="0006402E">
        <w:rPr>
          <w:sz w:val="28"/>
          <w:szCs w:val="28"/>
        </w:rPr>
        <w:t>;</w:t>
      </w:r>
    </w:p>
    <w:p w:rsidR="00697767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E632A6">
        <w:rPr>
          <w:sz w:val="28"/>
          <w:szCs w:val="28"/>
        </w:rPr>
        <w:t xml:space="preserve">2) </w:t>
      </w:r>
      <w:r w:rsidR="00697767" w:rsidRPr="00E632A6">
        <w:rPr>
          <w:rFonts w:eastAsia="Calibri"/>
          <w:sz w:val="28"/>
          <w:szCs w:val="28"/>
        </w:rPr>
        <w:t>о согласовании размещения сезонного</w:t>
      </w:r>
      <w:r w:rsidR="00697767">
        <w:rPr>
          <w:rFonts w:eastAsia="Calibri"/>
          <w:sz w:val="28"/>
          <w:szCs w:val="28"/>
        </w:rPr>
        <w:t xml:space="preserve"> (летнего)</w:t>
      </w:r>
      <w:r w:rsidR="00697767" w:rsidRPr="00E632A6">
        <w:rPr>
          <w:rFonts w:eastAsia="Calibri"/>
          <w:sz w:val="28"/>
          <w:szCs w:val="28"/>
        </w:rPr>
        <w:t xml:space="preserve"> кафе </w:t>
      </w:r>
      <w:r w:rsidR="00697767" w:rsidRPr="00E632A6">
        <w:rPr>
          <w:sz w:val="28"/>
          <w:szCs w:val="28"/>
        </w:rPr>
        <w:t>(подпункт 2 пункта 1);</w:t>
      </w:r>
    </w:p>
    <w:p w:rsidR="00697767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>
        <w:rPr>
          <w:sz w:val="28"/>
          <w:szCs w:val="28"/>
        </w:rPr>
        <w:t>3) о согласовании</w:t>
      </w:r>
      <w:r w:rsidR="00697767" w:rsidRPr="005411C5">
        <w:rPr>
          <w:sz w:val="28"/>
          <w:szCs w:val="28"/>
        </w:rPr>
        <w:t xml:space="preserve"> проекта схемы (проекта изменения схемы) размещения </w:t>
      </w:r>
      <w:r w:rsidR="00697767">
        <w:rPr>
          <w:sz w:val="28"/>
          <w:szCs w:val="28"/>
        </w:rPr>
        <w:t xml:space="preserve">иных некапитальных объектов </w:t>
      </w:r>
      <w:r w:rsidR="00697767" w:rsidRPr="005411C5">
        <w:rPr>
          <w:sz w:val="28"/>
          <w:szCs w:val="28"/>
        </w:rPr>
        <w:t xml:space="preserve">(подпункт 3 пункта 1) в соответствии </w:t>
      </w:r>
      <w:r>
        <w:rPr>
          <w:sz w:val="28"/>
          <w:szCs w:val="28"/>
        </w:rPr>
        <w:t xml:space="preserve">                       </w:t>
      </w:r>
      <w:r w:rsidR="00697767" w:rsidRPr="005411C5">
        <w:rPr>
          <w:sz w:val="28"/>
          <w:szCs w:val="28"/>
        </w:rPr>
        <w:t>с принятым Правительством Москвы порядком.</w:t>
      </w:r>
      <w:r w:rsidR="00697767">
        <w:rPr>
          <w:sz w:val="28"/>
          <w:szCs w:val="28"/>
        </w:rPr>
        <w:t xml:space="preserve"> </w:t>
      </w:r>
    </w:p>
    <w:p w:rsidR="00697767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406AF3">
        <w:rPr>
          <w:sz w:val="28"/>
          <w:szCs w:val="28"/>
        </w:rPr>
        <w:t>9. Решение Совета депутатов (пункт 8) принимается открытым голосованием большинством голосов от установленной численности депутатов Совета депутатов</w:t>
      </w:r>
      <w:r w:rsidR="00697767">
        <w:rPr>
          <w:sz w:val="28"/>
          <w:szCs w:val="28"/>
        </w:rPr>
        <w:t xml:space="preserve">. </w:t>
      </w:r>
    </w:p>
    <w:p w:rsidR="00697767" w:rsidRDefault="00E225DE" w:rsidP="00E225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>
        <w:rPr>
          <w:sz w:val="28"/>
          <w:szCs w:val="28"/>
        </w:rPr>
        <w:t>10. </w:t>
      </w:r>
      <w:r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 xml:space="preserve"> результате</w:t>
      </w:r>
      <w:r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 xml:space="preserve"> голосования </w:t>
      </w:r>
      <w:r>
        <w:rPr>
          <w:sz w:val="28"/>
          <w:szCs w:val="28"/>
        </w:rPr>
        <w:t xml:space="preserve"> </w:t>
      </w:r>
      <w:r w:rsidR="00697767" w:rsidRPr="00406A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97767" w:rsidRPr="00406AF3">
        <w:rPr>
          <w:rFonts w:eastAsia="Calibri"/>
          <w:sz w:val="28"/>
          <w:szCs w:val="28"/>
        </w:rPr>
        <w:t>согласовании</w:t>
      </w:r>
      <w:r>
        <w:rPr>
          <w:rFonts w:eastAsia="Calibri"/>
          <w:sz w:val="28"/>
          <w:szCs w:val="28"/>
        </w:rPr>
        <w:t xml:space="preserve"> (подпункты 1 и 2 </w:t>
      </w:r>
      <w:r>
        <w:rPr>
          <w:rFonts w:eastAsia="Calibri"/>
          <w:sz w:val="28"/>
          <w:szCs w:val="28"/>
        </w:rPr>
        <w:br/>
      </w:r>
      <w:r w:rsidR="00697767">
        <w:rPr>
          <w:rFonts w:eastAsia="Calibri"/>
          <w:sz w:val="28"/>
          <w:szCs w:val="28"/>
        </w:rPr>
        <w:t xml:space="preserve">пункта 8) решение не получило необходимого количества голосов, </w:t>
      </w:r>
      <w:r w:rsidR="00697767">
        <w:rPr>
          <w:sz w:val="28"/>
          <w:szCs w:val="28"/>
        </w:rPr>
        <w:t xml:space="preserve">оформляется решение Совета </w:t>
      </w:r>
      <w:r w:rsidR="00697767" w:rsidRPr="000C297A">
        <w:rPr>
          <w:sz w:val="28"/>
          <w:szCs w:val="28"/>
        </w:rPr>
        <w:t xml:space="preserve">депутатов об отказе в согласовании </w:t>
      </w:r>
      <w:r>
        <w:rPr>
          <w:sz w:val="28"/>
          <w:szCs w:val="28"/>
        </w:rPr>
        <w:t xml:space="preserve">               </w:t>
      </w:r>
      <w:r w:rsidR="0010004B">
        <w:rPr>
          <w:sz w:val="28"/>
          <w:szCs w:val="28"/>
        </w:rPr>
        <w:t xml:space="preserve">             </w:t>
      </w:r>
      <w:r w:rsidR="00697767" w:rsidRPr="000C297A">
        <w:rPr>
          <w:sz w:val="28"/>
          <w:szCs w:val="28"/>
        </w:rPr>
        <w:t>(с мотивированным обоснованием</w:t>
      </w:r>
      <w:r w:rsidR="00697767">
        <w:rPr>
          <w:sz w:val="28"/>
          <w:szCs w:val="28"/>
        </w:rPr>
        <w:t xml:space="preserve">, связанным </w:t>
      </w:r>
      <w:r w:rsidR="00697767" w:rsidRPr="00400231">
        <w:rPr>
          <w:sz w:val="28"/>
          <w:szCs w:val="28"/>
        </w:rPr>
        <w:t>с нарушением интересов жителей мун</w:t>
      </w:r>
      <w:r>
        <w:rPr>
          <w:sz w:val="28"/>
          <w:szCs w:val="28"/>
        </w:rPr>
        <w:t xml:space="preserve">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 w:rsidR="00697767" w:rsidRPr="000C297A">
        <w:rPr>
          <w:sz w:val="28"/>
          <w:szCs w:val="28"/>
        </w:rPr>
        <w:t>)</w:t>
      </w:r>
      <w:r w:rsidR="00697767">
        <w:rPr>
          <w:sz w:val="28"/>
          <w:szCs w:val="28"/>
        </w:rPr>
        <w:t>.</w:t>
      </w:r>
    </w:p>
    <w:p w:rsidR="00697767" w:rsidRDefault="0010004B" w:rsidP="00100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67" w:rsidRPr="00642BFA">
        <w:rPr>
          <w:sz w:val="28"/>
          <w:szCs w:val="28"/>
        </w:rPr>
        <w:t>1</w:t>
      </w:r>
      <w:r w:rsidR="00697767">
        <w:rPr>
          <w:sz w:val="28"/>
          <w:szCs w:val="28"/>
        </w:rPr>
        <w:t>1</w:t>
      </w:r>
      <w:r w:rsidR="00697767" w:rsidRPr="00642BFA">
        <w:rPr>
          <w:sz w:val="28"/>
          <w:szCs w:val="28"/>
        </w:rPr>
        <w:t xml:space="preserve">. </w:t>
      </w:r>
      <w:r w:rsidR="00697767">
        <w:rPr>
          <w:sz w:val="28"/>
          <w:szCs w:val="28"/>
        </w:rPr>
        <w:t>В р</w:t>
      </w:r>
      <w:r w:rsidR="00697767" w:rsidRPr="00642BFA">
        <w:rPr>
          <w:sz w:val="28"/>
          <w:szCs w:val="28"/>
        </w:rPr>
        <w:t>ешени</w:t>
      </w:r>
      <w:r w:rsidR="00697767">
        <w:rPr>
          <w:sz w:val="28"/>
          <w:szCs w:val="28"/>
        </w:rPr>
        <w:t>и</w:t>
      </w:r>
      <w:r w:rsidR="00697767" w:rsidRPr="00642BFA">
        <w:rPr>
          <w:sz w:val="28"/>
          <w:szCs w:val="28"/>
        </w:rPr>
        <w:t xml:space="preserve"> Совета депутатов (пункт</w:t>
      </w:r>
      <w:r w:rsidR="00697767">
        <w:rPr>
          <w:sz w:val="28"/>
          <w:szCs w:val="28"/>
        </w:rPr>
        <w:t>ы</w:t>
      </w:r>
      <w:r w:rsidR="00697767" w:rsidRPr="00642BFA">
        <w:rPr>
          <w:sz w:val="28"/>
          <w:szCs w:val="28"/>
        </w:rPr>
        <w:t xml:space="preserve"> </w:t>
      </w:r>
      <w:r w:rsidR="00697767">
        <w:rPr>
          <w:sz w:val="28"/>
          <w:szCs w:val="28"/>
        </w:rPr>
        <w:t>8 и 10</w:t>
      </w:r>
      <w:r w:rsidR="00697767" w:rsidRPr="00642BFA">
        <w:rPr>
          <w:sz w:val="28"/>
          <w:szCs w:val="28"/>
        </w:rPr>
        <w:t xml:space="preserve">) </w:t>
      </w:r>
      <w:r w:rsidR="00697767">
        <w:rPr>
          <w:sz w:val="28"/>
          <w:szCs w:val="28"/>
        </w:rPr>
        <w:t xml:space="preserve">указываются: </w:t>
      </w:r>
      <w:r w:rsidR="00697767" w:rsidRPr="00642BFA">
        <w:rPr>
          <w:sz w:val="28"/>
          <w:szCs w:val="28"/>
        </w:rPr>
        <w:t>назначени</w:t>
      </w:r>
      <w:r w:rsidR="00697767">
        <w:rPr>
          <w:sz w:val="28"/>
          <w:szCs w:val="28"/>
        </w:rPr>
        <w:t>е</w:t>
      </w:r>
      <w:r w:rsidR="00697767" w:rsidRPr="00642BFA">
        <w:rPr>
          <w:sz w:val="28"/>
          <w:szCs w:val="28"/>
        </w:rPr>
        <w:t xml:space="preserve"> и адрес размещения </w:t>
      </w:r>
      <w:r w:rsidR="00697767">
        <w:rPr>
          <w:sz w:val="28"/>
          <w:szCs w:val="28"/>
        </w:rPr>
        <w:t>не</w:t>
      </w:r>
      <w:r w:rsidR="00697767" w:rsidRPr="00642BFA">
        <w:rPr>
          <w:sz w:val="28"/>
          <w:szCs w:val="28"/>
        </w:rPr>
        <w:t xml:space="preserve">капитального объекта </w:t>
      </w:r>
      <w:r w:rsidR="00697767">
        <w:rPr>
          <w:sz w:val="28"/>
          <w:szCs w:val="28"/>
        </w:rPr>
        <w:t xml:space="preserve">(пункт 1), реквизиты обращения </w:t>
      </w:r>
      <w:r w:rsidR="00697767" w:rsidRPr="00BF2579">
        <w:rPr>
          <w:sz w:val="28"/>
          <w:szCs w:val="28"/>
        </w:rPr>
        <w:t>(наименование уполномоченного органа, указанного в пункте 3, дата и н</w:t>
      </w:r>
      <w:bookmarkStart w:id="0" w:name="_GoBack"/>
      <w:bookmarkEnd w:id="0"/>
      <w:r w:rsidR="00697767" w:rsidRPr="00BF2579">
        <w:rPr>
          <w:sz w:val="28"/>
          <w:szCs w:val="28"/>
        </w:rPr>
        <w:t xml:space="preserve">омер), дата поступления обращения в Совет депутатов </w:t>
      </w:r>
      <w:r>
        <w:rPr>
          <w:sz w:val="28"/>
          <w:szCs w:val="28"/>
        </w:rPr>
        <w:t xml:space="preserve">                                  </w:t>
      </w:r>
      <w:r w:rsidR="00697767" w:rsidRPr="00BF2579">
        <w:rPr>
          <w:sz w:val="28"/>
          <w:szCs w:val="28"/>
        </w:rPr>
        <w:t>и его регистрационный номер.</w:t>
      </w:r>
    </w:p>
    <w:p w:rsidR="00697767" w:rsidRDefault="0010004B" w:rsidP="0010004B">
      <w:pPr>
        <w:jc w:val="both"/>
      </w:pPr>
      <w:r>
        <w:rPr>
          <w:sz w:val="28"/>
          <w:szCs w:val="28"/>
        </w:rPr>
        <w:t xml:space="preserve">       </w:t>
      </w:r>
      <w:r w:rsidR="00697767">
        <w:rPr>
          <w:sz w:val="28"/>
          <w:szCs w:val="28"/>
        </w:rPr>
        <w:t>12. Решения Совета депутатов</w:t>
      </w:r>
      <w:r w:rsidR="00697767" w:rsidRPr="0077408F">
        <w:rPr>
          <w:sz w:val="28"/>
          <w:szCs w:val="28"/>
        </w:rPr>
        <w:t xml:space="preserve"> </w:t>
      </w:r>
      <w:r w:rsidR="00697767" w:rsidRPr="0006402E">
        <w:rPr>
          <w:sz w:val="28"/>
          <w:szCs w:val="28"/>
        </w:rPr>
        <w:t>(пункты 8 и 10)</w:t>
      </w:r>
      <w:r w:rsidR="00697767">
        <w:rPr>
          <w:sz w:val="28"/>
          <w:szCs w:val="28"/>
        </w:rPr>
        <w:t xml:space="preserve"> </w:t>
      </w:r>
      <w:r w:rsidR="00697767" w:rsidRPr="0077408F">
        <w:rPr>
          <w:sz w:val="28"/>
          <w:szCs w:val="28"/>
        </w:rPr>
        <w:t>направля</w:t>
      </w:r>
      <w:r w:rsidR="00697767">
        <w:rPr>
          <w:sz w:val="28"/>
          <w:szCs w:val="28"/>
        </w:rPr>
        <w:t>е</w:t>
      </w:r>
      <w:r w:rsidR="00697767" w:rsidRPr="0077408F">
        <w:rPr>
          <w:sz w:val="28"/>
          <w:szCs w:val="28"/>
        </w:rPr>
        <w:t xml:space="preserve">тся </w:t>
      </w:r>
      <w:r w:rsidR="00697767" w:rsidRPr="00CB7321">
        <w:rPr>
          <w:sz w:val="28"/>
          <w:szCs w:val="28"/>
        </w:rPr>
        <w:t>инициатор</w:t>
      </w:r>
      <w:r w:rsidR="00697767">
        <w:rPr>
          <w:sz w:val="28"/>
          <w:szCs w:val="28"/>
        </w:rPr>
        <w:t xml:space="preserve">у, в Департамент территориальных органов исполнительной власти города Москвы (с приложением копии обращения) и размещается на официальном сайте (пункт 7) в течение 3 дней со дня его принятия, а также </w:t>
      </w:r>
      <w:r w:rsidR="00697767" w:rsidRPr="00FE17CB">
        <w:rPr>
          <w:sz w:val="28"/>
          <w:szCs w:val="28"/>
        </w:rPr>
        <w:t xml:space="preserve">подлежит </w:t>
      </w:r>
      <w:r w:rsidR="00697767">
        <w:rPr>
          <w:sz w:val="28"/>
          <w:szCs w:val="28"/>
        </w:rPr>
        <w:t xml:space="preserve">официальному </w:t>
      </w:r>
      <w:r w:rsidR="00697767" w:rsidRPr="00FE17CB">
        <w:rPr>
          <w:sz w:val="28"/>
          <w:szCs w:val="28"/>
        </w:rPr>
        <w:t xml:space="preserve">опубликованию в </w:t>
      </w:r>
      <w:r w:rsidR="00697767" w:rsidRPr="00310C0B">
        <w:rPr>
          <w:sz w:val="28"/>
          <w:szCs w:val="28"/>
        </w:rPr>
        <w:t>бюллетене «Московский муниципальный вестник».</w:t>
      </w:r>
    </w:p>
    <w:p w:rsidR="00697767" w:rsidRPr="00D165B9" w:rsidRDefault="00697767" w:rsidP="006977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br w:type="page"/>
      </w:r>
      <w:r w:rsidRPr="00D165B9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813ED2" w:rsidRDefault="00697767" w:rsidP="006977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65B9">
        <w:rPr>
          <w:b/>
          <w:bCs/>
          <w:sz w:val="28"/>
          <w:szCs w:val="28"/>
        </w:rPr>
        <w:t xml:space="preserve">к модельному проекту решения Совета депутатов </w:t>
      </w:r>
    </w:p>
    <w:p w:rsidR="00813ED2" w:rsidRDefault="00697767" w:rsidP="00813E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5B9">
        <w:rPr>
          <w:b/>
          <w:bCs/>
          <w:sz w:val="28"/>
          <w:szCs w:val="28"/>
        </w:rPr>
        <w:t>муниципального округа «</w:t>
      </w:r>
      <w:r w:rsidRPr="00D165B9">
        <w:rPr>
          <w:b/>
          <w:sz w:val="28"/>
          <w:szCs w:val="28"/>
        </w:rPr>
        <w:t xml:space="preserve">Об утверждении Регламента </w:t>
      </w:r>
    </w:p>
    <w:p w:rsidR="00813ED2" w:rsidRDefault="00697767" w:rsidP="00813E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5B9">
        <w:rPr>
          <w:b/>
          <w:sz w:val="28"/>
          <w:szCs w:val="28"/>
        </w:rPr>
        <w:t>реализации отдельных полномочий</w:t>
      </w:r>
      <w:r w:rsidR="00813ED2">
        <w:rPr>
          <w:b/>
          <w:bCs/>
          <w:sz w:val="28"/>
          <w:szCs w:val="28"/>
        </w:rPr>
        <w:t xml:space="preserve"> </w:t>
      </w:r>
      <w:r w:rsidRPr="00D165B9">
        <w:rPr>
          <w:b/>
          <w:sz w:val="28"/>
          <w:szCs w:val="28"/>
        </w:rPr>
        <w:t xml:space="preserve">города Москвы </w:t>
      </w:r>
    </w:p>
    <w:p w:rsidR="00697767" w:rsidRPr="00D165B9" w:rsidRDefault="00697767" w:rsidP="00813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65B9">
        <w:rPr>
          <w:b/>
          <w:sz w:val="28"/>
          <w:szCs w:val="28"/>
        </w:rPr>
        <w:t>в сфере размещения некапитальных объектов</w:t>
      </w:r>
      <w:r w:rsidRPr="00D165B9">
        <w:rPr>
          <w:b/>
          <w:bCs/>
          <w:sz w:val="28"/>
          <w:szCs w:val="28"/>
        </w:rPr>
        <w:t>»</w:t>
      </w:r>
    </w:p>
    <w:p w:rsidR="00697767" w:rsidRDefault="00697767" w:rsidP="00697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0004B" w:rsidRPr="00D165B9" w:rsidRDefault="0010004B" w:rsidP="00697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7767" w:rsidRPr="00D165B9" w:rsidRDefault="0065174D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proofErr w:type="gramStart"/>
        <w:r w:rsidR="00697767" w:rsidRPr="00D165B9">
          <w:rPr>
            <w:bCs/>
            <w:sz w:val="28"/>
            <w:szCs w:val="28"/>
          </w:rPr>
          <w:t>Постановлением</w:t>
        </w:r>
      </w:hyperlink>
      <w:r w:rsidR="00697767" w:rsidRPr="00D165B9">
        <w:rPr>
          <w:bCs/>
          <w:sz w:val="28"/>
          <w:szCs w:val="28"/>
        </w:rPr>
        <w:t xml:space="preserve"> Правительства Москвы от 09.06.2015 № 343-ПП </w:t>
      </w:r>
      <w:r w:rsidR="0010004B">
        <w:rPr>
          <w:bCs/>
          <w:sz w:val="28"/>
          <w:szCs w:val="28"/>
        </w:rPr>
        <w:t xml:space="preserve">                   </w:t>
      </w:r>
      <w:r w:rsidR="00697767" w:rsidRPr="00D165B9">
        <w:rPr>
          <w:sz w:val="28"/>
          <w:szCs w:val="28"/>
        </w:rPr>
        <w:t>«О мерах по совершенствованию порядка размещения нестационарных торговых объектов в городе Москве, внесении изменений в правовые акты города Москвы и признании утратившими силу правовых актов (отдельных положений правовых актов) города Москвы» (</w:t>
      </w:r>
      <w:r w:rsidR="00697767" w:rsidRPr="00D165B9">
        <w:rPr>
          <w:bCs/>
          <w:sz w:val="28"/>
          <w:szCs w:val="28"/>
        </w:rPr>
        <w:t>вступило в силу 09.06.2015</w:t>
      </w:r>
      <w:r w:rsidR="00697767" w:rsidRPr="00D165B9">
        <w:rPr>
          <w:sz w:val="28"/>
          <w:szCs w:val="28"/>
        </w:rPr>
        <w:t xml:space="preserve">) внесены изменения в постановление Правительства Москвы от 03.02.2011 </w:t>
      </w:r>
      <w:r w:rsidR="0010004B">
        <w:rPr>
          <w:sz w:val="28"/>
          <w:szCs w:val="28"/>
        </w:rPr>
        <w:t xml:space="preserve">             </w:t>
      </w:r>
      <w:r w:rsidR="00697767" w:rsidRPr="00D165B9">
        <w:rPr>
          <w:sz w:val="28"/>
          <w:szCs w:val="28"/>
        </w:rPr>
        <w:t>№ 26-ПП «О размещении нестационарных торговых объектов, расположенных в городе Москве на</w:t>
      </w:r>
      <w:proofErr w:type="gramEnd"/>
      <w:r w:rsidR="00697767" w:rsidRPr="00D165B9">
        <w:rPr>
          <w:sz w:val="28"/>
          <w:szCs w:val="28"/>
        </w:rPr>
        <w:t xml:space="preserve"> земельных </w:t>
      </w:r>
      <w:proofErr w:type="gramStart"/>
      <w:r w:rsidR="00697767" w:rsidRPr="00D165B9">
        <w:rPr>
          <w:sz w:val="28"/>
          <w:szCs w:val="28"/>
        </w:rPr>
        <w:t>участках</w:t>
      </w:r>
      <w:proofErr w:type="gramEnd"/>
      <w:r w:rsidR="00697767" w:rsidRPr="00D165B9">
        <w:rPr>
          <w:sz w:val="28"/>
          <w:szCs w:val="28"/>
        </w:rPr>
        <w:t>, в зданиях, строениях и сооружениях, находящихся в государственной собственности».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4B">
        <w:rPr>
          <w:sz w:val="28"/>
          <w:szCs w:val="28"/>
        </w:rPr>
        <w:t xml:space="preserve">Согласно новым изменениям разработанный проект схемы размещения нестационарных торговых объектов направляется в Совет депутатов муниципального округа следующими инициаторами разработки схемы размещения (до внесения изменений обращение в Совет депутатов направлялось префектурой административного округа города Москвы): 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4B">
        <w:rPr>
          <w:sz w:val="28"/>
          <w:szCs w:val="28"/>
        </w:rPr>
        <w:t>1) Департамент торговли и услуг города Москвы – в отношении всей территории города Москвы, в том числе на земельных участках, в зданиях, строениях, сооружениях, переданных ГБУ «</w:t>
      </w:r>
      <w:proofErr w:type="spellStart"/>
      <w:r w:rsidRPr="0010004B">
        <w:rPr>
          <w:sz w:val="28"/>
          <w:szCs w:val="28"/>
        </w:rPr>
        <w:t>Гормост</w:t>
      </w:r>
      <w:proofErr w:type="spellEnd"/>
      <w:r w:rsidRPr="0010004B">
        <w:rPr>
          <w:sz w:val="28"/>
          <w:szCs w:val="28"/>
        </w:rPr>
        <w:t>», на территориях, переданных подведомственным Департаменту торговли и услуг города Москвы государственным учреждениям города Москвы;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4B">
        <w:rPr>
          <w:sz w:val="28"/>
          <w:szCs w:val="28"/>
        </w:rPr>
        <w:t xml:space="preserve">2) префектуры административных округов города Москвы – </w:t>
      </w:r>
      <w:r w:rsidR="0010004B">
        <w:rPr>
          <w:sz w:val="28"/>
          <w:szCs w:val="28"/>
        </w:rPr>
        <w:t xml:space="preserve">                             </w:t>
      </w:r>
      <w:r w:rsidRPr="0010004B">
        <w:rPr>
          <w:sz w:val="28"/>
          <w:szCs w:val="28"/>
        </w:rPr>
        <w:t xml:space="preserve">в отношении территории соответствующих административных округов города Москвы (за исключением случаев, указанных в </w:t>
      </w:r>
      <w:hyperlink w:anchor="Par3" w:history="1">
        <w:r w:rsidRPr="0010004B">
          <w:rPr>
            <w:sz w:val="28"/>
            <w:szCs w:val="28"/>
          </w:rPr>
          <w:t>пунктах 3</w:t>
        </w:r>
      </w:hyperlink>
      <w:r w:rsidRPr="0010004B">
        <w:rPr>
          <w:sz w:val="28"/>
          <w:szCs w:val="28"/>
        </w:rPr>
        <w:t>-</w:t>
      </w:r>
      <w:hyperlink r:id="rId8" w:history="1">
        <w:r w:rsidRPr="0010004B">
          <w:rPr>
            <w:sz w:val="28"/>
            <w:szCs w:val="28"/>
          </w:rPr>
          <w:t>5</w:t>
        </w:r>
      </w:hyperlink>
      <w:r w:rsidRPr="0010004B">
        <w:rPr>
          <w:sz w:val="28"/>
          <w:szCs w:val="28"/>
        </w:rPr>
        <w:t>);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10004B">
        <w:rPr>
          <w:sz w:val="28"/>
          <w:szCs w:val="28"/>
        </w:rPr>
        <w:t>3) Департамент природопользования и охраны окружающей среды города Москвы – в отношении особо охраняемых природных территорий города Москвы;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"/>
      <w:bookmarkEnd w:id="2"/>
      <w:r w:rsidRPr="0010004B">
        <w:rPr>
          <w:sz w:val="28"/>
          <w:szCs w:val="28"/>
        </w:rPr>
        <w:t>4) Департамент транспорта и развития дорожно-транспортной инфраструктуры города Москвы – в отношении зданий, строений, сооружений и земельных участков, переданных ГУП «Московский метрополитен»;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4B">
        <w:rPr>
          <w:sz w:val="28"/>
          <w:szCs w:val="28"/>
        </w:rPr>
        <w:t xml:space="preserve">5) Департамент средств массовой информации и рекламы города Москвы – в отношении нестационарных торговых объектов </w:t>
      </w:r>
      <w:r w:rsidR="0010004B">
        <w:rPr>
          <w:sz w:val="28"/>
          <w:szCs w:val="28"/>
        </w:rPr>
        <w:t xml:space="preserve">                                       </w:t>
      </w:r>
      <w:r w:rsidRPr="0010004B">
        <w:rPr>
          <w:sz w:val="28"/>
          <w:szCs w:val="28"/>
        </w:rPr>
        <w:t xml:space="preserve">со специализацией «Печать» (за исключением территории, указанной </w:t>
      </w:r>
      <w:r w:rsidR="0010004B">
        <w:rPr>
          <w:sz w:val="28"/>
          <w:szCs w:val="28"/>
        </w:rPr>
        <w:t xml:space="preserve">                         </w:t>
      </w:r>
      <w:r w:rsidRPr="0010004B">
        <w:rPr>
          <w:sz w:val="28"/>
          <w:szCs w:val="28"/>
        </w:rPr>
        <w:t xml:space="preserve">в </w:t>
      </w:r>
      <w:hyperlink w:anchor="Par3" w:history="1">
        <w:r w:rsidRPr="0010004B">
          <w:rPr>
            <w:sz w:val="28"/>
            <w:szCs w:val="28"/>
          </w:rPr>
          <w:t>пунктах 3</w:t>
        </w:r>
      </w:hyperlink>
      <w:r w:rsidRPr="0010004B">
        <w:rPr>
          <w:sz w:val="28"/>
          <w:szCs w:val="28"/>
        </w:rPr>
        <w:t>-</w:t>
      </w:r>
      <w:hyperlink w:anchor="Par4" w:history="1">
        <w:r w:rsidRPr="0010004B">
          <w:rPr>
            <w:sz w:val="28"/>
            <w:szCs w:val="28"/>
          </w:rPr>
          <w:t>4</w:t>
        </w:r>
      </w:hyperlink>
      <w:r w:rsidRPr="0010004B">
        <w:rPr>
          <w:sz w:val="28"/>
          <w:szCs w:val="28"/>
        </w:rPr>
        <w:t>).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004B">
        <w:rPr>
          <w:bCs/>
          <w:sz w:val="28"/>
          <w:szCs w:val="28"/>
        </w:rPr>
        <w:t xml:space="preserve">Совет депутатов муниципального округа отказывает в согласовании проекта схемы размещения </w:t>
      </w:r>
      <w:r w:rsidRPr="0010004B">
        <w:rPr>
          <w:sz w:val="28"/>
          <w:szCs w:val="28"/>
        </w:rPr>
        <w:t>нестационарных торговых объектов</w:t>
      </w:r>
      <w:r w:rsidRPr="0010004B">
        <w:rPr>
          <w:bCs/>
          <w:sz w:val="28"/>
          <w:szCs w:val="28"/>
        </w:rPr>
        <w:t xml:space="preserve"> в случае нарушения интересов жителей муниципального округа.</w:t>
      </w:r>
    </w:p>
    <w:p w:rsidR="0010004B" w:rsidRDefault="0010004B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4B">
        <w:rPr>
          <w:sz w:val="28"/>
          <w:szCs w:val="28"/>
        </w:rPr>
        <w:lastRenderedPageBreak/>
        <w:t xml:space="preserve"> </w:t>
      </w:r>
      <w:proofErr w:type="gramStart"/>
      <w:r w:rsidRPr="0010004B">
        <w:rPr>
          <w:sz w:val="28"/>
          <w:szCs w:val="28"/>
        </w:rPr>
        <w:t>Решение Совета депутатов муниципального округа о согласовании, частичном согласовании или об отказе в согласовании проекта схемы размещения нестационарных торговых объектов</w:t>
      </w:r>
      <w:r w:rsidRPr="0010004B">
        <w:rPr>
          <w:bCs/>
          <w:sz w:val="28"/>
          <w:szCs w:val="28"/>
        </w:rPr>
        <w:t xml:space="preserve"> </w:t>
      </w:r>
      <w:r w:rsidRPr="0010004B">
        <w:rPr>
          <w:sz w:val="28"/>
          <w:szCs w:val="28"/>
        </w:rPr>
        <w:t xml:space="preserve">в срок не позднее трех календарных дней со дня его принятия направляется в орган исполнительной власти города Москвы – инициатор разработки проекта схемы размещения (до внесения изменений решение Совета депутатов по результатам рассмотрения обращения принималось о согласовании в полном объеме </w:t>
      </w:r>
      <w:r w:rsidR="0010004B">
        <w:rPr>
          <w:sz w:val="28"/>
          <w:szCs w:val="28"/>
        </w:rPr>
        <w:t xml:space="preserve">                </w:t>
      </w:r>
      <w:r w:rsidRPr="0010004B">
        <w:rPr>
          <w:sz w:val="28"/>
          <w:szCs w:val="28"/>
        </w:rPr>
        <w:t>или</w:t>
      </w:r>
      <w:proofErr w:type="gramEnd"/>
      <w:r w:rsidRPr="0010004B">
        <w:rPr>
          <w:sz w:val="28"/>
          <w:szCs w:val="28"/>
        </w:rPr>
        <w:t xml:space="preserve"> об отказе в согласовании и направлялось в префектуру административного округа города Москвы).</w:t>
      </w:r>
    </w:p>
    <w:p w:rsidR="00697767" w:rsidRPr="0010004B" w:rsidRDefault="00697767" w:rsidP="00697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4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gramStart"/>
      <w:r w:rsidRPr="0010004B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10004B">
        <w:rPr>
          <w:rFonts w:ascii="Times New Roman" w:hAnsi="Times New Roman" w:cs="Times New Roman"/>
          <w:sz w:val="28"/>
          <w:szCs w:val="28"/>
        </w:rPr>
        <w:t xml:space="preserve"> в Совет депутатов муниципального округа </w:t>
      </w:r>
      <w:r w:rsidR="001000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0004B">
        <w:rPr>
          <w:rFonts w:ascii="Times New Roman" w:hAnsi="Times New Roman" w:cs="Times New Roman"/>
          <w:sz w:val="28"/>
          <w:szCs w:val="28"/>
        </w:rPr>
        <w:t xml:space="preserve">и рассмотрение указанного проекта Советом депутатов осуществляется </w:t>
      </w:r>
      <w:r w:rsidR="001000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0004B">
        <w:rPr>
          <w:rFonts w:ascii="Times New Roman" w:hAnsi="Times New Roman" w:cs="Times New Roman"/>
          <w:sz w:val="28"/>
          <w:szCs w:val="28"/>
        </w:rPr>
        <w:t>в аналогичном порядке.</w:t>
      </w:r>
    </w:p>
    <w:p w:rsidR="00697767" w:rsidRPr="0010004B" w:rsidRDefault="00697767" w:rsidP="00697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4B">
        <w:rPr>
          <w:rFonts w:ascii="Times New Roman" w:hAnsi="Times New Roman" w:cs="Times New Roman"/>
          <w:sz w:val="28"/>
          <w:szCs w:val="28"/>
        </w:rPr>
        <w:t xml:space="preserve">Также, постановлением Правительства Москвы от 06.03.2015 </w:t>
      </w:r>
      <w:r w:rsidR="001000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004B">
        <w:rPr>
          <w:rFonts w:ascii="Times New Roman" w:hAnsi="Times New Roman" w:cs="Times New Roman"/>
          <w:sz w:val="28"/>
          <w:szCs w:val="28"/>
        </w:rPr>
        <w:t xml:space="preserve">№ 102-ПП «О размещении сезонных (летних) кафе при стационарных предприятиях общественного питания» утверждены Правила размещения, обустройства и эксплуатации сезонных (летних) кафе при стационарных предприятиях общественного питания, которыми регламентирован порядок направления и согласования Советом депутатов размещения сезонного кафе (до принятия названного постановления Правительства Москвы указанный порядок регламентировался постановлением Правительства Москвы </w:t>
      </w:r>
      <w:r w:rsidR="001000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004B">
        <w:rPr>
          <w:rFonts w:ascii="Times New Roman" w:hAnsi="Times New Roman" w:cs="Times New Roman"/>
          <w:sz w:val="28"/>
          <w:szCs w:val="28"/>
        </w:rPr>
        <w:t>от 16.02.2012 № 57-ПП «О размещении сезонных</w:t>
      </w:r>
      <w:proofErr w:type="gramEnd"/>
      <w:r w:rsidRPr="0010004B">
        <w:rPr>
          <w:rFonts w:ascii="Times New Roman" w:hAnsi="Times New Roman" w:cs="Times New Roman"/>
          <w:sz w:val="28"/>
          <w:szCs w:val="28"/>
        </w:rPr>
        <w:t xml:space="preserve"> кафе при стационарных предприятиях общественного питания»).</w:t>
      </w:r>
    </w:p>
    <w:p w:rsidR="00697767" w:rsidRPr="0010004B" w:rsidRDefault="00697767" w:rsidP="00697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4B">
        <w:rPr>
          <w:sz w:val="28"/>
          <w:szCs w:val="28"/>
        </w:rPr>
        <w:t xml:space="preserve">В связи с обозначенными изменениями подготовлена новая редакция решения по данному вопросу (изменения были внесены в преамбулу, </w:t>
      </w:r>
      <w:r w:rsidR="0010004B">
        <w:rPr>
          <w:sz w:val="28"/>
          <w:szCs w:val="28"/>
        </w:rPr>
        <w:t xml:space="preserve">                      </w:t>
      </w:r>
      <w:r w:rsidRPr="0010004B">
        <w:rPr>
          <w:sz w:val="28"/>
          <w:szCs w:val="28"/>
        </w:rPr>
        <w:t xml:space="preserve">пункт 2 решения, в котором говорится об органах исполнительной власти, </w:t>
      </w:r>
      <w:r w:rsidR="0010004B">
        <w:rPr>
          <w:sz w:val="28"/>
          <w:szCs w:val="28"/>
        </w:rPr>
        <w:t xml:space="preserve">                    </w:t>
      </w:r>
      <w:r w:rsidRPr="0010004B">
        <w:rPr>
          <w:sz w:val="28"/>
          <w:szCs w:val="28"/>
        </w:rPr>
        <w:t>в которые направляется решение, и по тексту Регламента: оптимизирована структура, конкретизированы вопросы оформления решений, принимаемых Советом депутатов по результатам рассмотрения).</w:t>
      </w:r>
    </w:p>
    <w:p w:rsidR="00585891" w:rsidRPr="0010004B" w:rsidRDefault="00585891"/>
    <w:sectPr w:rsidR="00585891" w:rsidRPr="0010004B" w:rsidSect="001D7435">
      <w:headerReference w:type="defaul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4D" w:rsidRDefault="0065174D" w:rsidP="00697767">
      <w:r>
        <w:separator/>
      </w:r>
    </w:p>
  </w:endnote>
  <w:endnote w:type="continuationSeparator" w:id="0">
    <w:p w:rsidR="0065174D" w:rsidRDefault="0065174D" w:rsidP="006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4D" w:rsidRDefault="0065174D" w:rsidP="00697767">
      <w:r>
        <w:separator/>
      </w:r>
    </w:p>
  </w:footnote>
  <w:footnote w:type="continuationSeparator" w:id="0">
    <w:p w:rsidR="0065174D" w:rsidRDefault="0065174D" w:rsidP="0069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8B" w:rsidRDefault="0065174D" w:rsidP="0099008B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67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004B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435"/>
    <w:rsid w:val="001E1BC8"/>
    <w:rsid w:val="001F099B"/>
    <w:rsid w:val="00200CFA"/>
    <w:rsid w:val="002011A9"/>
    <w:rsid w:val="00224755"/>
    <w:rsid w:val="00232900"/>
    <w:rsid w:val="00234A80"/>
    <w:rsid w:val="00236440"/>
    <w:rsid w:val="002437CE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2AAC"/>
    <w:rsid w:val="002A3AFD"/>
    <w:rsid w:val="002A3C52"/>
    <w:rsid w:val="002A5CB0"/>
    <w:rsid w:val="002B00F6"/>
    <w:rsid w:val="002B122C"/>
    <w:rsid w:val="002B2DF3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0C8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174D"/>
    <w:rsid w:val="00655B4C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97767"/>
    <w:rsid w:val="006A06F5"/>
    <w:rsid w:val="006A34BC"/>
    <w:rsid w:val="006B244C"/>
    <w:rsid w:val="006C3222"/>
    <w:rsid w:val="006C47F4"/>
    <w:rsid w:val="006C6FD9"/>
    <w:rsid w:val="006D129D"/>
    <w:rsid w:val="006D491E"/>
    <w:rsid w:val="006E1C01"/>
    <w:rsid w:val="006E4529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0AB6"/>
    <w:rsid w:val="00813A78"/>
    <w:rsid w:val="00813ED2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52F1C"/>
    <w:rsid w:val="00A6292B"/>
    <w:rsid w:val="00A737F0"/>
    <w:rsid w:val="00A747A8"/>
    <w:rsid w:val="00A80BCA"/>
    <w:rsid w:val="00A8198B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3A6A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F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25DE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E35EB"/>
    <w:rsid w:val="00EE632A"/>
    <w:rsid w:val="00EF1110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481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97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rsid w:val="0069776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97767"/>
    <w:rPr>
      <w:sz w:val="28"/>
      <w:szCs w:val="28"/>
      <w:lang w:eastAsia="ru-RU"/>
    </w:rPr>
  </w:style>
  <w:style w:type="paragraph" w:styleId="a7">
    <w:name w:val="footnote text"/>
    <w:basedOn w:val="a"/>
    <w:link w:val="a8"/>
    <w:rsid w:val="0069776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97767"/>
    <w:rPr>
      <w:lang w:eastAsia="ru-RU"/>
    </w:rPr>
  </w:style>
  <w:style w:type="character" w:styleId="a9">
    <w:name w:val="footnote reference"/>
    <w:rsid w:val="0069776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977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767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3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32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97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rsid w:val="0069776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97767"/>
    <w:rPr>
      <w:sz w:val="28"/>
      <w:szCs w:val="28"/>
      <w:lang w:eastAsia="ru-RU"/>
    </w:rPr>
  </w:style>
  <w:style w:type="paragraph" w:styleId="a7">
    <w:name w:val="footnote text"/>
    <w:basedOn w:val="a"/>
    <w:link w:val="a8"/>
    <w:rsid w:val="0069776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97767"/>
    <w:rPr>
      <w:lang w:eastAsia="ru-RU"/>
    </w:rPr>
  </w:style>
  <w:style w:type="character" w:styleId="a9">
    <w:name w:val="footnote reference"/>
    <w:rsid w:val="0069776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977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767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3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3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69E2ABE8701F392642C94FFF72EBEBBDFDF86F2386A98B587416EE2D1DE4CDCBDB678FA9384F007b4G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AC809575659C7CE48CB06B46A65CA9044897AA4B17CAB91F7A822E3EDF7A7C29FF0B2F186CA80A55N4H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2015-09-22T13:11:00Z</cp:lastPrinted>
  <dcterms:created xsi:type="dcterms:W3CDTF">2015-09-01T04:59:00Z</dcterms:created>
  <dcterms:modified xsi:type="dcterms:W3CDTF">2015-09-25T11:21:00Z</dcterms:modified>
</cp:coreProperties>
</file>