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2B" w:rsidRDefault="0084522B" w:rsidP="0084522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4522B" w:rsidRDefault="0084522B" w:rsidP="0084522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4522B" w:rsidRDefault="0084522B" w:rsidP="0084522B">
      <w:pPr>
        <w:pStyle w:val="a4"/>
        <w:rPr>
          <w:rFonts w:ascii="Calibri" w:hAnsi="Calibri"/>
          <w:sz w:val="28"/>
          <w:szCs w:val="28"/>
        </w:rPr>
      </w:pPr>
    </w:p>
    <w:p w:rsidR="0084522B" w:rsidRDefault="0084522B" w:rsidP="0084522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4522B" w:rsidRDefault="0084522B" w:rsidP="0084522B">
      <w:pPr>
        <w:pStyle w:val="a4"/>
        <w:rPr>
          <w:rFonts w:ascii="Calibri" w:hAnsi="Calibri"/>
        </w:rPr>
      </w:pPr>
    </w:p>
    <w:p w:rsidR="0084522B" w:rsidRDefault="0084522B" w:rsidP="0084522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4522B" w:rsidRDefault="00D36CFB" w:rsidP="008452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24.09.2015г.  № 01-02/10-4</w:t>
      </w:r>
      <w:r w:rsidR="00AB5B97">
        <w:rPr>
          <w:rFonts w:ascii="Times New Roman" w:hAnsi="Times New Roman"/>
          <w:sz w:val="28"/>
          <w:szCs w:val="28"/>
        </w:rPr>
        <w:t xml:space="preserve">         </w:t>
      </w:r>
      <w:r w:rsidR="001D201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B5B9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57A94">
        <w:rPr>
          <w:rFonts w:ascii="Times New Roman" w:hAnsi="Times New Roman"/>
          <w:sz w:val="28"/>
          <w:szCs w:val="28"/>
        </w:rPr>
        <w:t xml:space="preserve">                    </w:t>
      </w:r>
    </w:p>
    <w:p w:rsidR="0084522B" w:rsidRDefault="0084522B" w:rsidP="0084522B">
      <w:pPr>
        <w:pStyle w:val="a4"/>
        <w:rPr>
          <w:rFonts w:ascii="Times New Roman" w:hAnsi="Times New Roman"/>
          <w:b/>
          <w:sz w:val="28"/>
          <w:szCs w:val="28"/>
        </w:rPr>
      </w:pPr>
    </w:p>
    <w:p w:rsidR="0084522B" w:rsidRDefault="0084522B" w:rsidP="0084522B">
      <w:pPr>
        <w:pStyle w:val="a4"/>
        <w:rPr>
          <w:rFonts w:ascii="Times New Roman" w:hAnsi="Times New Roman"/>
          <w:b/>
          <w:sz w:val="28"/>
          <w:szCs w:val="28"/>
        </w:rPr>
      </w:pPr>
    </w:p>
    <w:p w:rsidR="00FC680D" w:rsidRPr="008668F9" w:rsidRDefault="0084522B" w:rsidP="008452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F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63C07" w:rsidRPr="008668F9">
        <w:rPr>
          <w:rFonts w:ascii="Times New Roman" w:hAnsi="Times New Roman" w:cs="Times New Roman"/>
          <w:b/>
          <w:sz w:val="24"/>
          <w:szCs w:val="24"/>
        </w:rPr>
        <w:t xml:space="preserve">согласовании </w:t>
      </w:r>
      <w:r w:rsidR="00473603" w:rsidRPr="008668F9">
        <w:rPr>
          <w:rFonts w:ascii="Times New Roman" w:hAnsi="Times New Roman" w:cs="Times New Roman"/>
          <w:b/>
          <w:sz w:val="24"/>
          <w:szCs w:val="24"/>
        </w:rPr>
        <w:t xml:space="preserve">использования </w:t>
      </w:r>
    </w:p>
    <w:p w:rsidR="00FC680D" w:rsidRPr="008668F9" w:rsidRDefault="00FC680D" w:rsidP="008452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F9">
        <w:rPr>
          <w:rFonts w:ascii="Times New Roman" w:hAnsi="Times New Roman" w:cs="Times New Roman"/>
          <w:b/>
          <w:sz w:val="24"/>
          <w:szCs w:val="24"/>
        </w:rPr>
        <w:t>э</w:t>
      </w:r>
      <w:r w:rsidR="00473603" w:rsidRPr="008668F9">
        <w:rPr>
          <w:rFonts w:ascii="Times New Roman" w:hAnsi="Times New Roman" w:cs="Times New Roman"/>
          <w:b/>
          <w:sz w:val="24"/>
          <w:szCs w:val="24"/>
        </w:rPr>
        <w:t>кономии</w:t>
      </w:r>
      <w:r w:rsidRPr="00866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603" w:rsidRPr="008668F9">
        <w:rPr>
          <w:rFonts w:ascii="Times New Roman" w:hAnsi="Times New Roman" w:cs="Times New Roman"/>
          <w:b/>
          <w:sz w:val="24"/>
          <w:szCs w:val="24"/>
        </w:rPr>
        <w:t>сре</w:t>
      </w:r>
      <w:proofErr w:type="gramStart"/>
      <w:r w:rsidR="00473603" w:rsidRPr="008668F9">
        <w:rPr>
          <w:rFonts w:ascii="Times New Roman" w:hAnsi="Times New Roman" w:cs="Times New Roman"/>
          <w:b/>
          <w:sz w:val="24"/>
          <w:szCs w:val="24"/>
        </w:rPr>
        <w:t>д</w:t>
      </w:r>
      <w:r w:rsidRPr="008668F9">
        <w:rPr>
          <w:rFonts w:ascii="Times New Roman" w:hAnsi="Times New Roman" w:cs="Times New Roman"/>
          <w:b/>
          <w:sz w:val="24"/>
          <w:szCs w:val="24"/>
        </w:rPr>
        <w:t>ств ст</w:t>
      </w:r>
      <w:proofErr w:type="gramEnd"/>
      <w:r w:rsidRPr="008668F9">
        <w:rPr>
          <w:rFonts w:ascii="Times New Roman" w:hAnsi="Times New Roman" w:cs="Times New Roman"/>
          <w:b/>
          <w:sz w:val="24"/>
          <w:szCs w:val="24"/>
        </w:rPr>
        <w:t xml:space="preserve">имулирования </w:t>
      </w:r>
    </w:p>
    <w:p w:rsidR="00473603" w:rsidRPr="008668F9" w:rsidRDefault="00FC680D" w:rsidP="008452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F9">
        <w:rPr>
          <w:rFonts w:ascii="Times New Roman" w:hAnsi="Times New Roman" w:cs="Times New Roman"/>
          <w:b/>
          <w:sz w:val="24"/>
          <w:szCs w:val="24"/>
        </w:rPr>
        <w:t xml:space="preserve">управы </w:t>
      </w:r>
      <w:r w:rsidR="00473603" w:rsidRPr="008668F9">
        <w:rPr>
          <w:rFonts w:ascii="Times New Roman" w:hAnsi="Times New Roman" w:cs="Times New Roman"/>
          <w:b/>
          <w:sz w:val="24"/>
          <w:szCs w:val="24"/>
        </w:rPr>
        <w:t>Бутырского района</w:t>
      </w:r>
    </w:p>
    <w:p w:rsidR="00F63C07" w:rsidRPr="008668F9" w:rsidRDefault="00F63C07" w:rsidP="008452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522B" w:rsidRPr="008668F9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375" w:rsidRPr="008668F9" w:rsidRDefault="00D57A94" w:rsidP="0033137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68F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8668F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6 статьи 1 частью 14 статьи 3 Закона города Москвы </w:t>
      </w:r>
      <w:r w:rsidR="008668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8668F9">
        <w:rPr>
          <w:rFonts w:ascii="Times New Roman" w:hAnsi="Times New Roman" w:cs="Times New Roman"/>
          <w:color w:val="000000"/>
          <w:sz w:val="24"/>
          <w:szCs w:val="24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</w:t>
      </w:r>
      <w:r w:rsidR="008668F9">
        <w:rPr>
          <w:rFonts w:ascii="Times New Roman" w:hAnsi="Times New Roman" w:cs="Times New Roman"/>
          <w:color w:val="000000"/>
          <w:sz w:val="24"/>
          <w:szCs w:val="24"/>
        </w:rPr>
        <w:t xml:space="preserve">ановлением Правительства Москвы </w:t>
      </w:r>
      <w:r w:rsidRPr="008668F9">
        <w:rPr>
          <w:rFonts w:ascii="Times New Roman" w:hAnsi="Times New Roman" w:cs="Times New Roman"/>
          <w:sz w:val="24"/>
          <w:szCs w:val="24"/>
        </w:rPr>
        <w:t xml:space="preserve">от 26 декабря 2012 года № 849-ПП </w:t>
      </w:r>
      <w:r w:rsidR="008668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668F9">
        <w:rPr>
          <w:rFonts w:ascii="Times New Roman" w:hAnsi="Times New Roman" w:cs="Times New Roman"/>
          <w:sz w:val="24"/>
          <w:szCs w:val="24"/>
        </w:rPr>
        <w:t>«О стимулировании управ районов города Москвы», Уставом муниципального округа Бутырский</w:t>
      </w:r>
      <w:r w:rsidR="0053624F" w:rsidRPr="008668F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31375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="0053624F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63C07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обсудив </w:t>
      </w:r>
      <w:r w:rsidR="0053624F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</w:t>
      </w:r>
      <w:r w:rsidR="00331375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</w:t>
      </w:r>
      <w:r w:rsidR="0053624F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равы 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Бутырского района</w:t>
      </w:r>
      <w:proofErr w:type="gramEnd"/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 сентября</w:t>
      </w:r>
      <w:r w:rsidR="00F63C07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года </w:t>
      </w:r>
      <w:r w:rsidR="00D36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МБ-641</w:t>
      </w:r>
      <w:bookmarkStart w:id="0" w:name="_GoBack"/>
      <w:bookmarkEnd w:id="0"/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31375" w:rsidRPr="00866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муниципального округа Бутырский решил:</w:t>
      </w:r>
    </w:p>
    <w:p w:rsidR="0084522B" w:rsidRPr="008668F9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22B" w:rsidRPr="008668F9" w:rsidRDefault="00D57A94" w:rsidP="00DF53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 </w:t>
      </w:r>
      <w:r w:rsidR="00F63C07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Согласовать использование экономии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</w:t>
      </w:r>
      <w:r w:rsidR="00F63C07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="00F63C07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имулирования</w:t>
      </w:r>
      <w:r w:rsidR="00DF531C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управы</w:t>
      </w:r>
      <w:r w:rsidR="00F63C07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Бутырского </w:t>
      </w:r>
      <w:r w:rsidR="00F63C07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DF531C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8F9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2540032,74 рублей, </w:t>
      </w:r>
      <w:proofErr w:type="gramStart"/>
      <w:r w:rsidR="00DF531C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proofErr w:type="gramEnd"/>
      <w:r w:rsidR="00DF531C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проведения торгов 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 году</w:t>
      </w:r>
      <w:r w:rsidR="008668F9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мероприятия:</w:t>
      </w:r>
      <w:r w:rsidR="00F63C07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68F9" w:rsidRDefault="00FC680D" w:rsidP="00DF53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1)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проекта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благоустройства территории СП № 250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школы № 1236                                                                   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FC680D" w:rsidRPr="008668F9" w:rsidRDefault="008668F9" w:rsidP="00DF53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- 252911,84 руб.; </w:t>
      </w:r>
    </w:p>
    <w:p w:rsidR="00FC680D" w:rsidRPr="008668F9" w:rsidRDefault="008668F9" w:rsidP="00DF53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2) 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закупка средств малой механизации для выполнения работ по ремонту асфальтобетонных покрытий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- 270499,74 руб.;</w:t>
      </w:r>
    </w:p>
    <w:p w:rsidR="00FC680D" w:rsidRPr="008668F9" w:rsidRDefault="00FC680D" w:rsidP="00DF53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3)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закупка средств малой механизации для выполнения работ по санитарному содержанию дворовых территорий и ОДХ   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- 421533,16 руб.;</w:t>
      </w:r>
    </w:p>
    <w:p w:rsidR="008668F9" w:rsidRDefault="00FC680D" w:rsidP="00DF53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4)   приобретение уборочного и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нвентаря спецодежды и </w:t>
      </w:r>
      <w:proofErr w:type="spellStart"/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спецобуви</w:t>
      </w:r>
      <w:proofErr w:type="spellEnd"/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рабочих, занятых на работах по санитарному содержанию дворовых территорий и ОДХ </w:t>
      </w:r>
      <w:r w:rsidR="008668F9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680D" w:rsidRPr="008668F9" w:rsidRDefault="008668F9" w:rsidP="00DF53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1595088,00 руб.</w:t>
      </w:r>
      <w:r w:rsidR="00FC680D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84522B" w:rsidRPr="008668F9" w:rsidRDefault="00DF531C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57A94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настоящее решение в</w:t>
      </w:r>
      <w:r w:rsidR="0084522B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 территориальных органов исполнительной власти города Москвы и </w:t>
      </w:r>
      <w:r w:rsidR="0084522B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Управу Бутырского района</w:t>
      </w:r>
      <w:r w:rsidR="00D57A94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Москвы</w:t>
      </w:r>
      <w:r w:rsidR="0084522B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522B" w:rsidRPr="008668F9" w:rsidRDefault="00DF531C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</w:t>
      </w:r>
      <w:r w:rsidR="00D57A94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22B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решение в </w:t>
      </w: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бюллетене «Московский муниципальный вестник» </w:t>
      </w:r>
      <w:r w:rsidR="0084522B" w:rsidRPr="008668F9">
        <w:rPr>
          <w:rFonts w:ascii="Times New Roman" w:hAnsi="Times New Roman" w:cs="Times New Roman"/>
          <w:sz w:val="24"/>
          <w:szCs w:val="24"/>
        </w:rPr>
        <w:t>и разместить на официальном сайте муниципаль</w:t>
      </w:r>
      <w:r w:rsidRPr="008668F9">
        <w:rPr>
          <w:rFonts w:ascii="Times New Roman" w:hAnsi="Times New Roman" w:cs="Times New Roman"/>
          <w:sz w:val="24"/>
          <w:szCs w:val="24"/>
        </w:rPr>
        <w:t xml:space="preserve">ного округа Бутырский </w:t>
      </w:r>
      <w:r w:rsidR="008668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522B" w:rsidRPr="008668F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84522B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522B" w:rsidRPr="008668F9" w:rsidRDefault="00DF531C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</w:t>
      </w:r>
      <w:r w:rsidR="0084522B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Настоящее решение вступает в силу со дня принятия.</w:t>
      </w:r>
    </w:p>
    <w:p w:rsidR="0084522B" w:rsidRPr="008668F9" w:rsidRDefault="008668F9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</w:t>
      </w:r>
      <w:r w:rsidR="00473603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603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4522B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4522B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</w:t>
      </w:r>
      <w:r w:rsidR="00DF531C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данного решения возложить на г</w:t>
      </w:r>
      <w:r w:rsidR="0084522B" w:rsidRPr="008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лаву муниципального округа Бутырский Осипенко А.П.</w:t>
      </w:r>
    </w:p>
    <w:p w:rsidR="0084522B" w:rsidRPr="008668F9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22B" w:rsidRPr="008668F9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22B" w:rsidRPr="008668F9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муниципального округа Бутырский      </w:t>
      </w:r>
      <w:r w:rsidR="00866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866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А.П. Осипенко</w:t>
      </w:r>
    </w:p>
    <w:p w:rsidR="00DF531C" w:rsidRDefault="00DF531C" w:rsidP="00310CF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F531C" w:rsidSect="009D14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97679F9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31821757"/>
    <w:multiLevelType w:val="multilevel"/>
    <w:tmpl w:val="9C3075CE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5">
    <w:nsid w:val="4A22496D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78D1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8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9">
    <w:nsid w:val="6A4B0F94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6EB5"/>
    <w:rsid w:val="000479C9"/>
    <w:rsid w:val="000A76D2"/>
    <w:rsid w:val="00101D16"/>
    <w:rsid w:val="00131776"/>
    <w:rsid w:val="0013276F"/>
    <w:rsid w:val="001704A3"/>
    <w:rsid w:val="00170AEA"/>
    <w:rsid w:val="0017459D"/>
    <w:rsid w:val="001B5B5E"/>
    <w:rsid w:val="001D2014"/>
    <w:rsid w:val="001D455C"/>
    <w:rsid w:val="001F3229"/>
    <w:rsid w:val="0021204F"/>
    <w:rsid w:val="00243E77"/>
    <w:rsid w:val="002D5F02"/>
    <w:rsid w:val="00307BFF"/>
    <w:rsid w:val="00310CFB"/>
    <w:rsid w:val="00331375"/>
    <w:rsid w:val="003358C5"/>
    <w:rsid w:val="0034741F"/>
    <w:rsid w:val="00367094"/>
    <w:rsid w:val="003A0B70"/>
    <w:rsid w:val="003B2BEC"/>
    <w:rsid w:val="003F1E3D"/>
    <w:rsid w:val="003F40EE"/>
    <w:rsid w:val="0040743E"/>
    <w:rsid w:val="00473603"/>
    <w:rsid w:val="00482D9B"/>
    <w:rsid w:val="00495C6A"/>
    <w:rsid w:val="005024B5"/>
    <w:rsid w:val="00511CF9"/>
    <w:rsid w:val="0053624F"/>
    <w:rsid w:val="0057322D"/>
    <w:rsid w:val="00573E35"/>
    <w:rsid w:val="005A5E08"/>
    <w:rsid w:val="005D6AF4"/>
    <w:rsid w:val="005E0347"/>
    <w:rsid w:val="006429B1"/>
    <w:rsid w:val="00690365"/>
    <w:rsid w:val="006B35D7"/>
    <w:rsid w:val="006C5D69"/>
    <w:rsid w:val="007178E3"/>
    <w:rsid w:val="00727EFD"/>
    <w:rsid w:val="00780A98"/>
    <w:rsid w:val="007836DC"/>
    <w:rsid w:val="00784C0E"/>
    <w:rsid w:val="007D2740"/>
    <w:rsid w:val="0084522B"/>
    <w:rsid w:val="00847306"/>
    <w:rsid w:val="008668F9"/>
    <w:rsid w:val="0091157D"/>
    <w:rsid w:val="00926E0D"/>
    <w:rsid w:val="00964C28"/>
    <w:rsid w:val="009704C0"/>
    <w:rsid w:val="009723D2"/>
    <w:rsid w:val="00973569"/>
    <w:rsid w:val="009A6323"/>
    <w:rsid w:val="009C7B6E"/>
    <w:rsid w:val="009D0D87"/>
    <w:rsid w:val="009D1448"/>
    <w:rsid w:val="00A00EB0"/>
    <w:rsid w:val="00A30845"/>
    <w:rsid w:val="00A60BB0"/>
    <w:rsid w:val="00A96582"/>
    <w:rsid w:val="00AB0821"/>
    <w:rsid w:val="00AB5B97"/>
    <w:rsid w:val="00AE59A8"/>
    <w:rsid w:val="00B17EBA"/>
    <w:rsid w:val="00B40390"/>
    <w:rsid w:val="00B8544B"/>
    <w:rsid w:val="00BE05B2"/>
    <w:rsid w:val="00C13022"/>
    <w:rsid w:val="00C2164C"/>
    <w:rsid w:val="00C65599"/>
    <w:rsid w:val="00CD5029"/>
    <w:rsid w:val="00D21F2C"/>
    <w:rsid w:val="00D36CFB"/>
    <w:rsid w:val="00D57A94"/>
    <w:rsid w:val="00D646F1"/>
    <w:rsid w:val="00D9179C"/>
    <w:rsid w:val="00DA140A"/>
    <w:rsid w:val="00DF531C"/>
    <w:rsid w:val="00E21511"/>
    <w:rsid w:val="00E515FE"/>
    <w:rsid w:val="00E95571"/>
    <w:rsid w:val="00F22293"/>
    <w:rsid w:val="00F63C07"/>
    <w:rsid w:val="00F958A2"/>
    <w:rsid w:val="00FB38C0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4522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452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7B9A-341A-4F2E-9CE0-3F8EF611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92</cp:revision>
  <cp:lastPrinted>2015-09-24T11:27:00Z</cp:lastPrinted>
  <dcterms:created xsi:type="dcterms:W3CDTF">2013-06-20T06:01:00Z</dcterms:created>
  <dcterms:modified xsi:type="dcterms:W3CDTF">2015-09-25T10:48:00Z</dcterms:modified>
</cp:coreProperties>
</file>