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C1" w:rsidRDefault="007A4EC1" w:rsidP="00E514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E51455" w:rsidRDefault="00E51455" w:rsidP="00E514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Отчёт </w:t>
      </w:r>
      <w:r w:rsidR="00414635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главы</w:t>
      </w:r>
    </w:p>
    <w:p w:rsidR="00E51455" w:rsidRDefault="00E51455" w:rsidP="00E514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99629C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Бутырский</w:t>
      </w:r>
      <w:r w:rsidR="00A73CA7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в городе Москве</w:t>
      </w:r>
    </w:p>
    <w:p w:rsidR="007A4EC1" w:rsidRDefault="00414635" w:rsidP="00E514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Шкловской Надежды Владимировны</w:t>
      </w:r>
    </w:p>
    <w:p w:rsidR="001321BF" w:rsidRPr="00715DAD" w:rsidRDefault="001321BF" w:rsidP="00E51455">
      <w:pPr>
        <w:spacing w:after="0" w:line="240" w:lineRule="auto"/>
        <w:ind w:firstLine="709"/>
        <w:jc w:val="center"/>
        <w:rPr>
          <w:rStyle w:val="a7"/>
          <w:rFonts w:ascii="Times New Roman" w:hAnsi="Times New Roman" w:cs="Times New Roman"/>
          <w:color w:val="333333"/>
          <w:sz w:val="18"/>
          <w:szCs w:val="18"/>
        </w:rPr>
      </w:pPr>
      <w:r w:rsidRPr="00715DAD">
        <w:rPr>
          <w:rStyle w:val="a7"/>
          <w:rFonts w:ascii="Times New Roman" w:hAnsi="Times New Roman" w:cs="Times New Roman"/>
          <w:color w:val="333333"/>
          <w:sz w:val="18"/>
          <w:szCs w:val="18"/>
        </w:rPr>
        <w:t>о результатах своей деятельности, деятельности аппарата Совета депутатов муниципального округа Бутырский</w:t>
      </w:r>
      <w:r w:rsidR="00A73CA7" w:rsidRPr="00715DAD">
        <w:rPr>
          <w:rStyle w:val="a7"/>
          <w:rFonts w:ascii="Times New Roman" w:hAnsi="Times New Roman" w:cs="Times New Roman"/>
          <w:color w:val="333333"/>
          <w:sz w:val="18"/>
          <w:szCs w:val="18"/>
        </w:rPr>
        <w:t xml:space="preserve"> в городе Москве</w:t>
      </w:r>
      <w:r w:rsidRPr="00715DAD">
        <w:rPr>
          <w:rStyle w:val="a7"/>
          <w:rFonts w:ascii="Times New Roman" w:hAnsi="Times New Roman" w:cs="Times New Roman"/>
          <w:color w:val="333333"/>
          <w:sz w:val="18"/>
          <w:szCs w:val="18"/>
        </w:rPr>
        <w:t>, в том числе о решении вопросов, поставленных Советом депутатов муниципального округа Бутырский</w:t>
      </w:r>
      <w:r w:rsidR="00A73CA7" w:rsidRPr="00715DAD">
        <w:rPr>
          <w:rStyle w:val="a7"/>
          <w:rFonts w:ascii="Times New Roman" w:hAnsi="Times New Roman" w:cs="Times New Roman"/>
          <w:color w:val="333333"/>
          <w:sz w:val="18"/>
          <w:szCs w:val="18"/>
        </w:rPr>
        <w:t xml:space="preserve"> в городе Москве</w:t>
      </w:r>
      <w:r w:rsidRPr="00715DAD">
        <w:rPr>
          <w:rStyle w:val="a7"/>
          <w:rFonts w:ascii="Times New Roman" w:hAnsi="Times New Roman" w:cs="Times New Roman"/>
          <w:color w:val="333333"/>
          <w:sz w:val="18"/>
          <w:szCs w:val="18"/>
        </w:rPr>
        <w:t xml:space="preserve"> </w:t>
      </w:r>
    </w:p>
    <w:p w:rsidR="00E51455" w:rsidRPr="00715DAD" w:rsidRDefault="001321BF" w:rsidP="00E514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15DAD">
        <w:rPr>
          <w:rStyle w:val="a7"/>
          <w:rFonts w:ascii="Times New Roman" w:hAnsi="Times New Roman" w:cs="Times New Roman"/>
          <w:color w:val="333333"/>
          <w:sz w:val="18"/>
          <w:szCs w:val="18"/>
        </w:rPr>
        <w:t>за 202</w:t>
      </w:r>
      <w:r w:rsidR="00DB370D">
        <w:rPr>
          <w:rStyle w:val="a7"/>
          <w:rFonts w:ascii="Times New Roman" w:hAnsi="Times New Roman" w:cs="Times New Roman"/>
          <w:color w:val="333333"/>
          <w:sz w:val="18"/>
          <w:szCs w:val="18"/>
        </w:rPr>
        <w:t>5</w:t>
      </w:r>
      <w:r w:rsidRPr="00715DAD">
        <w:rPr>
          <w:rStyle w:val="a7"/>
          <w:rFonts w:ascii="Times New Roman" w:hAnsi="Times New Roman" w:cs="Times New Roman"/>
          <w:color w:val="333333"/>
          <w:sz w:val="18"/>
          <w:szCs w:val="18"/>
        </w:rPr>
        <w:t xml:space="preserve"> год</w:t>
      </w:r>
    </w:p>
    <w:p w:rsidR="004609BC" w:rsidRPr="00974DCE" w:rsidRDefault="004609BC" w:rsidP="004609BC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887902" w:rsidRPr="00A73CA7" w:rsidRDefault="00887902" w:rsidP="004609BC">
      <w:pPr>
        <w:pStyle w:val="20"/>
        <w:shd w:val="clear" w:color="auto" w:fill="auto"/>
        <w:spacing w:before="0" w:after="0" w:line="240" w:lineRule="auto"/>
        <w:ind w:firstLine="740"/>
        <w:rPr>
          <w:b/>
          <w:sz w:val="28"/>
          <w:szCs w:val="28"/>
        </w:rPr>
      </w:pPr>
      <w:r w:rsidRPr="00A73CA7">
        <w:rPr>
          <w:b/>
          <w:sz w:val="28"/>
          <w:szCs w:val="28"/>
        </w:rPr>
        <w:t>Структуру органов местного самоуправления составляют:</w:t>
      </w:r>
    </w:p>
    <w:p w:rsidR="00887902" w:rsidRPr="00974DCE" w:rsidRDefault="00887902" w:rsidP="004609BC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240" w:lineRule="auto"/>
        <w:ind w:firstLine="740"/>
        <w:rPr>
          <w:sz w:val="28"/>
          <w:szCs w:val="28"/>
        </w:rPr>
      </w:pPr>
      <w:r w:rsidRPr="00974DCE">
        <w:rPr>
          <w:sz w:val="28"/>
          <w:szCs w:val="28"/>
        </w:rPr>
        <w:t>Совет депутатов муниципального округа Бутырский</w:t>
      </w:r>
      <w:r w:rsidR="00A73CA7">
        <w:rPr>
          <w:sz w:val="28"/>
          <w:szCs w:val="28"/>
        </w:rPr>
        <w:t xml:space="preserve"> в городе Москве</w:t>
      </w:r>
      <w:r w:rsidR="00495CF6">
        <w:rPr>
          <w:sz w:val="28"/>
          <w:szCs w:val="28"/>
        </w:rPr>
        <w:t xml:space="preserve"> - представительный </w:t>
      </w:r>
      <w:r w:rsidR="005F45E8">
        <w:rPr>
          <w:sz w:val="28"/>
          <w:szCs w:val="28"/>
        </w:rPr>
        <w:t xml:space="preserve"> </w:t>
      </w:r>
      <w:r w:rsidR="00495CF6">
        <w:rPr>
          <w:sz w:val="28"/>
          <w:szCs w:val="28"/>
        </w:rPr>
        <w:t xml:space="preserve"> орган</w:t>
      </w:r>
      <w:r w:rsidRPr="00974DCE">
        <w:rPr>
          <w:sz w:val="28"/>
          <w:szCs w:val="28"/>
        </w:rPr>
        <w:t xml:space="preserve"> местного самоуправления;</w:t>
      </w:r>
    </w:p>
    <w:p w:rsidR="00887902" w:rsidRPr="00974DCE" w:rsidRDefault="00495CF6" w:rsidP="004609BC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г</w:t>
      </w:r>
      <w:r w:rsidR="00887902" w:rsidRPr="00974DCE">
        <w:rPr>
          <w:sz w:val="28"/>
          <w:szCs w:val="28"/>
        </w:rPr>
        <w:t>лава муниципального округа Бутырский</w:t>
      </w:r>
      <w:r>
        <w:rPr>
          <w:sz w:val="28"/>
          <w:szCs w:val="28"/>
        </w:rPr>
        <w:t xml:space="preserve"> </w:t>
      </w:r>
      <w:r w:rsidR="006D64B7">
        <w:rPr>
          <w:sz w:val="28"/>
          <w:szCs w:val="28"/>
        </w:rPr>
        <w:t>в городе Москве.</w:t>
      </w:r>
    </w:p>
    <w:p w:rsidR="00887902" w:rsidRPr="00974DCE" w:rsidRDefault="00A53602" w:rsidP="004609BC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а</w:t>
      </w:r>
      <w:r w:rsidR="00887902" w:rsidRPr="00974DCE">
        <w:rPr>
          <w:sz w:val="28"/>
          <w:szCs w:val="28"/>
        </w:rPr>
        <w:t>ппарат Совета депутатов муниципального округа Бутырский</w:t>
      </w:r>
      <w:r w:rsidR="00495CF6">
        <w:rPr>
          <w:sz w:val="28"/>
          <w:szCs w:val="28"/>
        </w:rPr>
        <w:t xml:space="preserve"> в городе Москве, состоящий из 4-х муниципальных служащих</w:t>
      </w:r>
      <w:r w:rsidR="00887902" w:rsidRPr="00974DCE">
        <w:rPr>
          <w:sz w:val="28"/>
          <w:szCs w:val="28"/>
        </w:rPr>
        <w:t xml:space="preserve"> - исполнительно-распорядительный орган местного самоуправления.</w:t>
      </w:r>
    </w:p>
    <w:p w:rsidR="00887902" w:rsidRPr="00974DCE" w:rsidRDefault="00887902" w:rsidP="004609BC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974DCE">
        <w:rPr>
          <w:sz w:val="28"/>
          <w:szCs w:val="28"/>
        </w:rPr>
        <w:t xml:space="preserve">Полномочия органов местного самоуправления определены действующим федеральным законодательством и законодательством города Москвы, Уставом </w:t>
      </w:r>
      <w:r w:rsidR="00A73CA7" w:rsidRPr="00A73CA7">
        <w:rPr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974DCE">
        <w:rPr>
          <w:sz w:val="28"/>
          <w:szCs w:val="28"/>
        </w:rPr>
        <w:t>.</w:t>
      </w:r>
    </w:p>
    <w:p w:rsidR="00887902" w:rsidRPr="00974DCE" w:rsidRDefault="00887902" w:rsidP="004609BC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974DCE">
        <w:rPr>
          <w:sz w:val="28"/>
          <w:szCs w:val="28"/>
        </w:rPr>
        <w:t xml:space="preserve">В соответствии с Уставом </w:t>
      </w:r>
      <w:r w:rsidR="00A73CA7" w:rsidRPr="00A73CA7">
        <w:rPr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974DCE">
        <w:rPr>
          <w:sz w:val="28"/>
          <w:szCs w:val="28"/>
        </w:rPr>
        <w:t xml:space="preserve">глава муниципального округа является высшим должностным лицом муниципального округа, одновременно является председателем Совета депутатов и руководителем </w:t>
      </w:r>
      <w:r w:rsidR="00B9241E">
        <w:rPr>
          <w:sz w:val="28"/>
          <w:szCs w:val="28"/>
        </w:rPr>
        <w:t>а</w:t>
      </w:r>
      <w:r w:rsidRPr="00974DCE">
        <w:rPr>
          <w:sz w:val="28"/>
          <w:szCs w:val="28"/>
        </w:rPr>
        <w:t>ппарата.</w:t>
      </w:r>
    </w:p>
    <w:p w:rsidR="004609BC" w:rsidRPr="00974DCE" w:rsidRDefault="004609BC" w:rsidP="004609BC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</w:p>
    <w:p w:rsidR="000B6169" w:rsidRPr="00974DCE" w:rsidRDefault="000B6169" w:rsidP="004609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Организация деятельности Совета депутатов</w:t>
      </w:r>
    </w:p>
    <w:p w:rsidR="004609BC" w:rsidRPr="00974DCE" w:rsidRDefault="004609BC" w:rsidP="004609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Уставом </w:t>
      </w:r>
      <w:r w:rsidR="00A73CA7" w:rsidRPr="00A7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внутригородского муниципального образования – муниципального округа Бутырский в городе Москве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 депутатов состоит из 1</w:t>
      </w:r>
      <w:r w:rsidR="00833711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депутатов.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регламентом работы Совета депутатов в отчетный период было проведено </w:t>
      </w:r>
      <w:r w:rsidR="0057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B3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</w:t>
      </w:r>
      <w:r w:rsidR="0096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Совета</w:t>
      </w:r>
      <w:r w:rsidR="0057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депутатов.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0676B" w:rsidRPr="00974DCE" w:rsidRDefault="0070676B" w:rsidP="004609BC">
      <w:pPr>
        <w:widowControl w:val="0"/>
        <w:tabs>
          <w:tab w:val="left" w:pos="8157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заседаниях Совета депутатов принимали участие: глава управы Бутырского района города Москвы, представители: </w:t>
      </w:r>
      <w:r w:rsidR="00D5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управы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префектуры Северо-Восточного административного округа города Москвы, Останк</w:t>
      </w:r>
      <w:r w:rsidR="00DB3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инской межрайонной прокуратуры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общественных организаций и жители района.</w:t>
      </w:r>
    </w:p>
    <w:p w:rsidR="00C04366" w:rsidRPr="00804BFA" w:rsidRDefault="0070676B" w:rsidP="00804BF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рамках реализации отдельных полномочий города Москвы, переданных органам местного самоуправления муниципального округа Бутырский 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B9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депутатами был </w:t>
      </w:r>
      <w:r w:rsid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заслушан </w:t>
      </w:r>
      <w:r w:rsidRP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 главы управы о результа</w:t>
      </w:r>
      <w:r w:rsid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тах деятельности управы района;</w:t>
      </w:r>
    </w:p>
    <w:p w:rsidR="00C04366" w:rsidRPr="00804BFA" w:rsidRDefault="00804BFA" w:rsidP="00804B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заслуш</w:t>
      </w:r>
      <w:r w:rsidR="0070676B" w:rsidRP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70676B" w:rsidRP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70676B" w:rsidRP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4366" w:rsidRP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руководителей </w:t>
      </w:r>
      <w:r w:rsidR="0070676B" w:rsidRP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городск</w:t>
      </w:r>
      <w:r w:rsidR="00C04366" w:rsidRP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 организаций о работе за год:</w:t>
      </w:r>
    </w:p>
    <w:p w:rsidR="00C04366" w:rsidRDefault="00C04366" w:rsidP="00C0436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ГБУ </w:t>
      </w:r>
      <w:r w:rsidR="00B9241E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Жилищник</w:t>
      </w:r>
      <w:proofErr w:type="spellEnd"/>
      <w:r w:rsidR="00B9241E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Бутырского района»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C04366" w:rsidRDefault="00C04366" w:rsidP="00C0436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многофункциональн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государственных услуг населению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C04366" w:rsidRDefault="00C04366" w:rsidP="00C0436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B370D" w:rsidRPr="00DB3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социальной службы Управления организации оказания социальных услуг по СВАО ГБУ города Москвы «Мой социальный помощник»</w:t>
      </w:r>
      <w:r w:rsidR="00DB3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C04366" w:rsidRDefault="00C04366" w:rsidP="00C0436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амбулаторно-поликлинически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обслуживающих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детское и взрослое население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C04366" w:rsidRDefault="00C04366" w:rsidP="00C0436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0676B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спортивно-досугового центра государственного бюджетного учреждения города Москв</w:t>
      </w:r>
      <w:r w:rsidR="00B9241E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383926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«Кентавр».</w:t>
      </w:r>
      <w:r w:rsidR="00B9241E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B67E9" w:rsidRPr="00C04366" w:rsidRDefault="00383926" w:rsidP="00C0436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B9241E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80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результатам заслушивания </w:t>
      </w:r>
      <w:r w:rsidR="001C5AAE" w:rsidRP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принято</w:t>
      </w:r>
      <w:r w:rsidR="00C0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7 решений.</w:t>
      </w:r>
    </w:p>
    <w:p w:rsidR="006D6968" w:rsidRPr="00C75164" w:rsidRDefault="00804BFA" w:rsidP="006D6968">
      <w:pPr>
        <w:pStyle w:val="a3"/>
        <w:widowControl w:val="0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 соответствии с </w:t>
      </w:r>
      <w:r w:rsidR="000617A4" w:rsidRPr="00C7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Pr="00C7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остановлени</w:t>
      </w:r>
      <w:r w:rsidR="006D6968" w:rsidRPr="00C7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</w:t>
      </w:r>
      <w:r w:rsidRPr="00C7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 </w:t>
      </w:r>
      <w:r w:rsidR="00383926" w:rsidRPr="00C7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№ 484-ПП о</w:t>
      </w:r>
      <w:r w:rsidR="0070676B" w:rsidRPr="00C7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 13 сентября 2012 года «О дополнительных мероприятиях по социально-экономическому развитию районов города Москвы»</w:t>
      </w:r>
      <w:r w:rsidR="006D6968"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приняты решения о проведении дополнительных мероприятий по социально-экономическому развитию Бутырского района: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Замена внутридомовых инженерных систем теплоснабжения (разводящие магистрали):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ул. Гончарова, д. 6.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Замена дверей аварийного выхода: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Яблочко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ва, д. 16 (подъезды - 1; 2; 3).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Замена входных блоков в 16 подъездах 10 многоквартирных домов: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Фонвизина, д. 8Б (подъезд - 1);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Гончарова, д. 17, корп. 3 (подъезд - 8; 9; 10);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Гончарова, д. 17В (подъезд - 2; 3; 4);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пр. Добролюбова, д. 7 (подъезд - 2);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</w:t>
      </w:r>
      <w:proofErr w:type="spellStart"/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Милашенкова</w:t>
      </w:r>
      <w:proofErr w:type="spellEnd"/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д. 8 (подъезд - 4);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пр. Добролюбова, д. 5А (подъезд - 2; 3);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Гончарова, д. 17, корп. 2 (подъезд 5; 7);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Яблочкова, д. 37;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ул. Яблочкова, д. 34;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Замена тамбурных блоков в 2 подъездах 2 многоквартирных домов: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Яблочкова, д. 34;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Гончарова, д. 15 (подъезд - 2).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Замена канализационного выпуска в 4 подъездах 4 многоквартирных домов: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Руставели, д. 15;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Гончарова, д. 1/6;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Яблочкова, д. 29 (подъезд - 6);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Яблочкова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 д. 23, корп. 2 (подъезд - 4).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Замена оконных блоков: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Руставели, д. 9А, корп. 2 (подъезд - 1; 2);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Гонча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рова, д. 8/13 (подъезд - 3; 4).</w:t>
      </w:r>
    </w:p>
    <w:p w:rsid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Выполнены работы по замене расширительного бака ЦО с переносом в ЦТП </w:t>
      </w:r>
      <w:proofErr w:type="gramStart"/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AO "МОЭК" по адресу: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Яблочкова ул., д. 27, корп. 2.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Замена трубопровода ГВС в 2 многоквартирных домах, по адресам: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 Яблочкова, д. 35Б;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Выполнены работы по устройству козырьков над входными группами подъездов № 2 и № 3, по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адресу: ул. Добролюбова, д. 18.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Выполнены работы по обустройству 6 подъездов пандусами 6 многоквартирных домов по адресам: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ул. </w:t>
      </w:r>
      <w:proofErr w:type="spellStart"/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Милашенкова</w:t>
      </w:r>
      <w:proofErr w:type="spellEnd"/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д. 22 (подъезд - 2); 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Гончарова, д. 17В (подъезд - 1);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Яблочкова, д. 21 (подъезд - 1);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Гончарова, д. 15 (подъезд - 3);</w:t>
      </w:r>
    </w:p>
    <w:p w:rsidR="00C75164" w:rsidRPr="00C75164" w:rsidRDefault="00C75164" w:rsidP="00C7516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Гончарова, д. 17А, корп. 4 (подъезд - 1);</w:t>
      </w:r>
    </w:p>
    <w:p w:rsidR="0070676B" w:rsidRDefault="00C75164" w:rsidP="00C75164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5164">
        <w:rPr>
          <w:rFonts w:ascii="Times New Roman" w:hAnsi="Times New Roman" w:cs="Times New Roman"/>
          <w:sz w:val="28"/>
          <w:szCs w:val="28"/>
          <w:lang w:eastAsia="ru-RU" w:bidi="ru-RU"/>
        </w:rPr>
        <w:t>ул. Яблочкова, д. 29 (подъезд - 5).</w:t>
      </w:r>
    </w:p>
    <w:p w:rsidR="00F07802" w:rsidRPr="006D6968" w:rsidRDefault="00F07802" w:rsidP="006D6968">
      <w:pPr>
        <w:pStyle w:val="a3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6D64" w:rsidRPr="00DB370D" w:rsidRDefault="0070676B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BB2A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BB2A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F07802" w:rsidRPr="004619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 соответствии с Постановлением </w:t>
      </w:r>
      <w:r w:rsidR="00383926" w:rsidRPr="0046190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№ 849-ПП о</w:t>
      </w:r>
      <w:r w:rsidRPr="0046190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 26 декабря 2012 года «О стимулировании </w:t>
      </w:r>
      <w:r w:rsidR="004E6E2F" w:rsidRPr="0046190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территориальных органов исполнительной власти</w:t>
      </w:r>
      <w:r w:rsidRPr="0046190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города Москвы»</w:t>
      </w:r>
      <w:r w:rsidR="00206D64" w:rsidRPr="00461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E06E6" w:rsidRPr="00461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средства </w:t>
      </w:r>
      <w:r w:rsidR="00BB2A6D" w:rsidRPr="00461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стимулирования </w:t>
      </w:r>
      <w:r w:rsidR="009E06E6" w:rsidRPr="00461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были направлены на выполнение работ</w:t>
      </w:r>
      <w:r w:rsidR="00206D64" w:rsidRPr="00461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C75164" w:rsidRPr="00C75164" w:rsidRDefault="00206D64" w:rsidP="00C75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61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9E06E6" w:rsidRPr="004619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75164"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по комплексному благоустройству на 4 дворовых территориях по адресам:</w:t>
      </w:r>
    </w:p>
    <w:p w:rsidR="00C75164" w:rsidRDefault="00C75164" w:rsidP="00C75164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Руставели, д. 17, д. 19;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75164" w:rsidRDefault="00C75164" w:rsidP="00C75164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Огородный пр., д. 17, ул. Руставели, д. 17А;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75164" w:rsidRDefault="00C75164" w:rsidP="00C75164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Огородный пр., д. 19, д. 19, корп. 2;</w:t>
      </w:r>
    </w:p>
    <w:p w:rsidR="00C75164" w:rsidRPr="00C75164" w:rsidRDefault="00C75164" w:rsidP="00C75164">
      <w:pPr>
        <w:pStyle w:val="a3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Огородный пр., д. 21, д. 21А, корп. А, д. 21А, корп. Б, д. 23.</w:t>
      </w:r>
      <w:proofErr w:type="gramEnd"/>
    </w:p>
    <w:p w:rsidR="00C75164" w:rsidRPr="00C75164" w:rsidRDefault="00C75164" w:rsidP="00C75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75164" w:rsidRPr="00C75164" w:rsidRDefault="00C75164" w:rsidP="00C75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Дополнительно были проведены работы по комплексному благоустройству, включающие в себя замену асфальтобетонного покрытия и малых архитектурных форм на 3 дворовых территориях по адресам:</w:t>
      </w:r>
    </w:p>
    <w:p w:rsidR="00C75164" w:rsidRDefault="00C75164" w:rsidP="00C75164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Гончарова д. 6Б;</w:t>
      </w:r>
    </w:p>
    <w:p w:rsidR="00C75164" w:rsidRDefault="00C75164" w:rsidP="00C75164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Руставели, д. 9А, корп. 1;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75164" w:rsidRPr="00C75164" w:rsidRDefault="00C75164" w:rsidP="00C75164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Руставели, д. 9А, корп. 2.</w:t>
      </w:r>
    </w:p>
    <w:p w:rsidR="00C75164" w:rsidRPr="00C75164" w:rsidRDefault="00C75164" w:rsidP="00C75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75164" w:rsidRPr="00C75164" w:rsidRDefault="00C75164" w:rsidP="00C75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Работы по замене 2 контейнерных площадок: </w:t>
      </w:r>
    </w:p>
    <w:p w:rsidR="00C75164" w:rsidRPr="00C75164" w:rsidRDefault="00C75164" w:rsidP="00C75164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Огородный пр., д. 21;</w:t>
      </w:r>
    </w:p>
    <w:p w:rsidR="00C75164" w:rsidRPr="00C75164" w:rsidRDefault="00C75164" w:rsidP="00C75164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Руставели, д. 9А, корп. 1.</w:t>
      </w:r>
    </w:p>
    <w:p w:rsidR="00C75164" w:rsidRPr="00C75164" w:rsidRDefault="00C75164" w:rsidP="00C75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75164" w:rsidRPr="00C75164" w:rsidRDefault="00C75164" w:rsidP="00C75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по восстановлению газонного покрытия по 7 адресам:</w:t>
      </w:r>
    </w:p>
    <w:p w:rsidR="00C75164" w:rsidRPr="00C75164" w:rsidRDefault="00C75164" w:rsidP="00C75164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Руставели, д. 17, д. 19;</w:t>
      </w:r>
    </w:p>
    <w:p w:rsidR="00C75164" w:rsidRDefault="00C75164" w:rsidP="00C75164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Огородный пр., д. 17; ул. Руставели, д. 17А;</w:t>
      </w:r>
    </w:p>
    <w:p w:rsidR="00C75164" w:rsidRDefault="00C75164" w:rsidP="00C75164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Огородный пр., д. 19, д. 19, корп. 2;</w:t>
      </w:r>
    </w:p>
    <w:p w:rsidR="00C75164" w:rsidRDefault="00C75164" w:rsidP="00C75164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Огородный пр., д. 21, д. 21А, корп. А, д. 21А, корп. Б, д. 23;</w:t>
      </w:r>
      <w:proofErr w:type="gramEnd"/>
    </w:p>
    <w:p w:rsidR="00C75164" w:rsidRDefault="00C75164" w:rsidP="00C75164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Гончарова, д. 6Б;</w:t>
      </w:r>
    </w:p>
    <w:p w:rsidR="00C75164" w:rsidRDefault="00C75164" w:rsidP="00C75164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ул. Руставели, д. 9А, корп. 1;</w:t>
      </w:r>
    </w:p>
    <w:p w:rsidR="00C75164" w:rsidRPr="00C75164" w:rsidRDefault="00C75164" w:rsidP="00C75164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 Руставели, д. 9А, корп. 2.</w:t>
      </w:r>
    </w:p>
    <w:p w:rsidR="0070676B" w:rsidRPr="00974DCE" w:rsidRDefault="00402420" w:rsidP="00C7516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протяжении всего периода проведения</w:t>
      </w:r>
      <w:r w:rsidR="005F45E8"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 проводился мониторинг с</w:t>
      </w:r>
      <w:r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участием депутатов. Работы выполнены качественно,</w:t>
      </w:r>
      <w:r w:rsidR="00F670AA"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установленные </w:t>
      </w:r>
      <w:r w:rsidR="00C25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контрактом </w:t>
      </w:r>
      <w:r w:rsidR="005F45E8"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</w:t>
      </w:r>
      <w:r w:rsidR="00F670AA"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C7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0676B" w:rsidRDefault="0070676B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206D64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 соответствии с Постановлением </w:t>
      </w:r>
      <w:r w:rsidR="00383926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№ 428-ПП о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 02 июля 2013 года «О порядке установки ограждений на придомовых территориях в городе Москве»</w:t>
      </w:r>
      <w:r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="001C5AAE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06D64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были установлены</w:t>
      </w:r>
      <w:r w:rsidR="00CC655F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ограждающи</w:t>
      </w:r>
      <w:r w:rsidR="00206D64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CC655F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устройств</w:t>
      </w:r>
      <w:r w:rsidR="00206D64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CC655F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="00DB3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CC655F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дворов</w:t>
      </w:r>
      <w:r w:rsidR="00DB3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 территории</w:t>
      </w:r>
      <w:r w:rsidR="00CC655F" w:rsidRPr="001C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F5C8F" w:rsidRPr="001C77AA" w:rsidRDefault="000F5C8F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Фонвизина 7а.</w:t>
      </w:r>
    </w:p>
    <w:p w:rsidR="008A36AD" w:rsidRPr="00B01583" w:rsidRDefault="0070676B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1C77AA">
        <w:rPr>
          <w:rFonts w:ascii="Times New Roman" w:eastAsia="Times New Roman" w:hAnsi="Times New Roman" w:cs="Times New Roman"/>
          <w:color w:val="C00000"/>
          <w:sz w:val="28"/>
          <w:szCs w:val="28"/>
          <w:lang w:eastAsia="ru-RU" w:bidi="ru-RU"/>
        </w:rPr>
        <w:t>-</w:t>
      </w:r>
      <w:r w:rsidR="004B1DD4" w:rsidRPr="001C77AA">
        <w:rPr>
          <w:rFonts w:ascii="Times New Roman" w:eastAsia="Times New Roman" w:hAnsi="Times New Roman" w:cs="Times New Roman"/>
          <w:color w:val="C00000"/>
          <w:sz w:val="28"/>
          <w:szCs w:val="28"/>
          <w:lang w:eastAsia="ru-RU" w:bidi="ru-RU"/>
        </w:rPr>
        <w:tab/>
      </w:r>
      <w:r w:rsidR="00206D64" w:rsidRPr="003647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В соответствии с Постановлением </w:t>
      </w:r>
      <w:r w:rsidR="00383926" w:rsidRPr="003647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№ 26-ПП </w:t>
      </w:r>
      <w:r w:rsidR="004B1DD4" w:rsidRPr="003647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от 3 февраля 2011 года </w:t>
      </w:r>
      <w:r w:rsidRPr="003647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«О размещении нестационарных торговых объектов, расположенных в городе Москве на земельных участках, в зданиях, строениях и сооружениях, находящихся в </w:t>
      </w:r>
      <w:r w:rsidR="00A9467C" w:rsidRPr="003647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государственной собственности</w:t>
      </w:r>
      <w:r w:rsidR="00206D64" w:rsidRPr="003647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»</w:t>
      </w:r>
      <w:r w:rsidR="00206D64" w:rsidRPr="001C7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A9467C"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</w:t>
      </w:r>
      <w:r w:rsidR="00206D64"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A9467C"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принято</w:t>
      </w:r>
      <w:r w:rsidR="008A36AD"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75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8A36AD"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решени</w:t>
      </w:r>
      <w:r w:rsidR="00A9467C"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я</w:t>
      </w:r>
      <w:r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B01583" w:rsidRPr="00B01583" w:rsidRDefault="00B01583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B1A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- В соответствии с Постановлением Правительства Москвы от 6 марта 2015 года №  102-ПП «О размещении сезонных (летних) кафе при стационарных предприятиях общественного питания»</w:t>
      </w:r>
      <w:r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- принято </w:t>
      </w:r>
      <w:r w:rsidR="0075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Pr="00B01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решени</w:t>
      </w:r>
      <w:r w:rsidR="0075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я.</w:t>
      </w:r>
    </w:p>
    <w:p w:rsidR="00206D64" w:rsidRPr="00206D64" w:rsidRDefault="00206D64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 w:bidi="ru-RU"/>
        </w:rPr>
      </w:pPr>
    </w:p>
    <w:p w:rsidR="00461903" w:rsidRPr="00A153FD" w:rsidRDefault="00F670AA" w:rsidP="0046190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отчетном периоде продол</w:t>
      </w:r>
      <w:r w:rsidR="00E2537B"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жалось осуществление контроля </w:t>
      </w:r>
      <w:r w:rsidR="006355B7"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депутатами </w:t>
      </w:r>
      <w:r w:rsidR="00461903"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</w:t>
      </w:r>
      <w:r w:rsidR="00E2537B"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выполнением</w:t>
      </w:r>
      <w:r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 </w:t>
      </w:r>
      <w:r w:rsidR="00E2537B"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капитальному  ремонту</w:t>
      </w:r>
      <w:r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общего имущества в </w:t>
      </w:r>
      <w:r w:rsidR="000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 </w:t>
      </w:r>
      <w:r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многоквартирных домах</w:t>
      </w:r>
      <w:r w:rsidR="00A21886" w:rsidRPr="00A15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адресам:</w:t>
      </w:r>
    </w:p>
    <w:p w:rsidR="00437EE3" w:rsidRPr="00A153FD" w:rsidRDefault="00437EE3" w:rsidP="0046190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37EE3" w:rsidRPr="00461903" w:rsidRDefault="00437EE3" w:rsidP="00437EE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1903">
        <w:rPr>
          <w:rFonts w:ascii="Times New Roman" w:hAnsi="Times New Roman"/>
          <w:color w:val="000000" w:themeColor="text1"/>
          <w:sz w:val="28"/>
          <w:szCs w:val="28"/>
        </w:rPr>
        <w:t>Силами коммерческих организаций:</w:t>
      </w:r>
    </w:p>
    <w:p w:rsidR="00437EE3" w:rsidRPr="00461903" w:rsidRDefault="00437EE3" w:rsidP="00437EE3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0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740"/>
        <w:gridCol w:w="3840"/>
        <w:gridCol w:w="5460"/>
      </w:tblGrid>
      <w:tr w:rsidR="00437EE3" w:rsidRPr="00461903" w:rsidTr="00461903">
        <w:trPr>
          <w:trHeight w:val="400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/н</w:t>
            </w:r>
          </w:p>
        </w:tc>
        <w:tc>
          <w:tcPr>
            <w:tcW w:w="38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46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Вид работ</w:t>
            </w:r>
          </w:p>
        </w:tc>
      </w:tr>
      <w:tr w:rsidR="00437EE3" w:rsidRPr="00461903" w:rsidTr="00461903">
        <w:trPr>
          <w:trHeight w:val="500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Бутырская, д. 2/18</w:t>
            </w:r>
          </w:p>
        </w:tc>
        <w:tc>
          <w:tcPr>
            <w:tcW w:w="5460" w:type="dxa"/>
            <w:shd w:val="clear" w:color="auto" w:fill="auto"/>
            <w:hideMark/>
          </w:tcPr>
          <w:p w:rsidR="00461903" w:rsidRPr="00A153FD" w:rsidRDefault="00461903" w:rsidP="00461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канализация (магистрали/стояки), </w:t>
            </w:r>
          </w:p>
          <w:p w:rsidR="00461903" w:rsidRPr="00461903" w:rsidRDefault="00461903" w:rsidP="00461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ЦО (магистрали/стояки), </w:t>
            </w:r>
          </w:p>
          <w:p w:rsidR="00461903" w:rsidRPr="00A153FD" w:rsidRDefault="00461903" w:rsidP="00461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ГВ (стояки/магистрали), </w:t>
            </w:r>
          </w:p>
          <w:p w:rsidR="00461903" w:rsidRPr="00461903" w:rsidRDefault="00461903" w:rsidP="00461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ХВ (стояки/магистрали), </w:t>
            </w:r>
          </w:p>
          <w:p w:rsidR="00437EE3" w:rsidRPr="00A153FD" w:rsidRDefault="00461903" w:rsidP="00461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ремонт внутридомовых инженерных систем холодного водоснабжения (стояки)</w:t>
            </w:r>
          </w:p>
          <w:p w:rsidR="00461903" w:rsidRPr="00A153FD" w:rsidRDefault="00461903" w:rsidP="00461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7EE3" w:rsidRPr="00461903" w:rsidTr="00461903">
        <w:trPr>
          <w:trHeight w:val="500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Бутырская, д. 4</w:t>
            </w:r>
          </w:p>
        </w:tc>
        <w:tc>
          <w:tcPr>
            <w:tcW w:w="5460" w:type="dxa"/>
            <w:shd w:val="clear" w:color="auto" w:fill="auto"/>
            <w:hideMark/>
          </w:tcPr>
          <w:p w:rsidR="00461903" w:rsidRPr="00A153FD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канализация (магистрали/стояки), </w:t>
            </w:r>
          </w:p>
          <w:p w:rsidR="00461903" w:rsidRPr="00461903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ЦО (магистрали/стояки), </w:t>
            </w:r>
          </w:p>
          <w:p w:rsidR="00461903" w:rsidRPr="00A153FD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ГВ (стояки/магистрали), </w:t>
            </w:r>
          </w:p>
          <w:p w:rsidR="00437EE3" w:rsidRPr="00A153FD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ХВ (стояки/магистрали)</w:t>
            </w:r>
          </w:p>
          <w:p w:rsidR="00461903" w:rsidRPr="00A153FD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7EE3" w:rsidRPr="00461903" w:rsidTr="00461903">
        <w:trPr>
          <w:trHeight w:val="600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Добролюбова, д. 9/11</w:t>
            </w:r>
          </w:p>
        </w:tc>
        <w:tc>
          <w:tcPr>
            <w:tcW w:w="546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ЦО (стояки), ремонт крыши, ремонт фасада</w:t>
            </w:r>
          </w:p>
        </w:tc>
      </w:tr>
      <w:tr w:rsidR="00437EE3" w:rsidRPr="00461903" w:rsidTr="00461903">
        <w:trPr>
          <w:trHeight w:val="931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Фонвизина, д. 2/14</w:t>
            </w:r>
          </w:p>
        </w:tc>
        <w:tc>
          <w:tcPr>
            <w:tcW w:w="546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электрика, ремонт крыши, ремонт подъездов</w:t>
            </w:r>
          </w:p>
        </w:tc>
      </w:tr>
      <w:tr w:rsidR="00437EE3" w:rsidRPr="00461903" w:rsidTr="00461903">
        <w:trPr>
          <w:trHeight w:val="600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Фонвизина, д. 6Б</w:t>
            </w:r>
          </w:p>
        </w:tc>
        <w:tc>
          <w:tcPr>
            <w:tcW w:w="5460" w:type="dxa"/>
            <w:shd w:val="clear" w:color="auto" w:fill="auto"/>
            <w:hideMark/>
          </w:tcPr>
          <w:p w:rsidR="00461903" w:rsidRPr="00A153FD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канализация (магистрали/стояки), </w:t>
            </w:r>
          </w:p>
          <w:p w:rsidR="00461903" w:rsidRPr="00461903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ЦО (магистрали/стояки), </w:t>
            </w:r>
          </w:p>
          <w:p w:rsidR="00461903" w:rsidRPr="00A153FD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ГВ (стояки/магистрали), </w:t>
            </w:r>
          </w:p>
          <w:p w:rsidR="00461903" w:rsidRPr="00461903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ХВ (стояки/магистрали), </w:t>
            </w:r>
          </w:p>
          <w:p w:rsidR="00437EE3" w:rsidRPr="00461903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ремонт крыши, ремонт фасада</w:t>
            </w:r>
          </w:p>
          <w:p w:rsidR="00461903" w:rsidRPr="00461903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37EE3" w:rsidRPr="00461903" w:rsidTr="00461903">
        <w:trPr>
          <w:trHeight w:val="500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Фонвизина, д. 7</w:t>
            </w:r>
          </w:p>
        </w:tc>
        <w:tc>
          <w:tcPr>
            <w:tcW w:w="5460" w:type="dxa"/>
            <w:shd w:val="clear" w:color="auto" w:fill="auto"/>
            <w:hideMark/>
          </w:tcPr>
          <w:p w:rsidR="00437EE3" w:rsidRPr="00461903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замена лифтового оборудования</w:t>
            </w:r>
          </w:p>
        </w:tc>
      </w:tr>
      <w:tr w:rsidR="00437EE3" w:rsidRPr="00461903" w:rsidTr="00461903">
        <w:trPr>
          <w:trHeight w:val="1024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Яблочкова, д. 21</w:t>
            </w:r>
          </w:p>
        </w:tc>
        <w:tc>
          <w:tcPr>
            <w:tcW w:w="5460" w:type="dxa"/>
            <w:shd w:val="clear" w:color="auto" w:fill="auto"/>
            <w:hideMark/>
          </w:tcPr>
          <w:p w:rsidR="00437EE3" w:rsidRPr="00461903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электрика</w:t>
            </w:r>
          </w:p>
        </w:tc>
      </w:tr>
      <w:tr w:rsidR="00437EE3" w:rsidRPr="00461903" w:rsidTr="00461903">
        <w:trPr>
          <w:trHeight w:val="400"/>
        </w:trPr>
        <w:tc>
          <w:tcPr>
            <w:tcW w:w="740" w:type="dxa"/>
            <w:shd w:val="clear" w:color="auto" w:fill="auto"/>
            <w:noWrap/>
            <w:hideMark/>
          </w:tcPr>
          <w:p w:rsidR="00437EE3" w:rsidRPr="00461903" w:rsidRDefault="00437EE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84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Яблочкова, д. 27, корп. 2</w:t>
            </w:r>
          </w:p>
        </w:tc>
        <w:tc>
          <w:tcPr>
            <w:tcW w:w="5460" w:type="dxa"/>
            <w:shd w:val="clear" w:color="auto" w:fill="auto"/>
            <w:hideMark/>
          </w:tcPr>
          <w:p w:rsidR="00437EE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ремонт внутридомовых инженерных систем газоснабжения</w:t>
            </w:r>
          </w:p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61903" w:rsidRPr="00461903" w:rsidTr="00461903">
        <w:trPr>
          <w:trHeight w:val="400"/>
        </w:trPr>
        <w:tc>
          <w:tcPr>
            <w:tcW w:w="740" w:type="dxa"/>
            <w:shd w:val="clear" w:color="auto" w:fill="auto"/>
            <w:noWrap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840" w:type="dxa"/>
            <w:shd w:val="clear" w:color="auto" w:fill="auto"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Яблочкова, д. 29</w:t>
            </w:r>
          </w:p>
        </w:tc>
        <w:tc>
          <w:tcPr>
            <w:tcW w:w="5460" w:type="dxa"/>
            <w:shd w:val="clear" w:color="auto" w:fill="auto"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замена лифтового оборудования</w:t>
            </w:r>
          </w:p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61903" w:rsidRPr="00461903" w:rsidTr="00461903">
        <w:trPr>
          <w:trHeight w:val="400"/>
        </w:trPr>
        <w:tc>
          <w:tcPr>
            <w:tcW w:w="740" w:type="dxa"/>
            <w:shd w:val="clear" w:color="auto" w:fill="auto"/>
            <w:noWrap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3840" w:type="dxa"/>
            <w:shd w:val="clear" w:color="auto" w:fill="auto"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Яблочкова, д. 32</w:t>
            </w:r>
          </w:p>
        </w:tc>
        <w:tc>
          <w:tcPr>
            <w:tcW w:w="5460" w:type="dxa"/>
            <w:shd w:val="clear" w:color="auto" w:fill="auto"/>
          </w:tcPr>
          <w:p w:rsidR="00461903" w:rsidRPr="00A153FD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замена лифтового оборудования, ремонт внутридомовых инженерных систем газоснабжения</w:t>
            </w:r>
          </w:p>
          <w:p w:rsidR="00461903" w:rsidRPr="00A153FD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1903" w:rsidRPr="00940AB1" w:rsidTr="00461903">
        <w:trPr>
          <w:trHeight w:val="400"/>
        </w:trPr>
        <w:tc>
          <w:tcPr>
            <w:tcW w:w="740" w:type="dxa"/>
            <w:shd w:val="clear" w:color="auto" w:fill="auto"/>
            <w:noWrap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3840" w:type="dxa"/>
            <w:shd w:val="clear" w:color="auto" w:fill="auto"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Яблочкова, д. 35А</w:t>
            </w:r>
          </w:p>
        </w:tc>
        <w:tc>
          <w:tcPr>
            <w:tcW w:w="5460" w:type="dxa"/>
            <w:shd w:val="clear" w:color="auto" w:fill="auto"/>
          </w:tcPr>
          <w:p w:rsidR="00461903" w:rsidRPr="00940AB1" w:rsidRDefault="00461903" w:rsidP="00461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системы </w:t>
            </w:r>
            <w:proofErr w:type="spellStart"/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дымоудаления</w:t>
            </w:r>
            <w:proofErr w:type="spellEnd"/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противопожарной автоматики</w:t>
            </w:r>
          </w:p>
        </w:tc>
      </w:tr>
      <w:tr w:rsidR="00461903" w:rsidRPr="00940AB1" w:rsidTr="00461903">
        <w:trPr>
          <w:trHeight w:val="400"/>
        </w:trPr>
        <w:tc>
          <w:tcPr>
            <w:tcW w:w="740" w:type="dxa"/>
            <w:shd w:val="clear" w:color="auto" w:fill="auto"/>
            <w:noWrap/>
          </w:tcPr>
          <w:p w:rsidR="00461903" w:rsidRPr="00461903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  <w:lang w:val="en-US"/>
              </w:rPr>
            </w:pPr>
            <w:r w:rsidRPr="0046190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3840" w:type="dxa"/>
            <w:shd w:val="clear" w:color="auto" w:fill="auto"/>
          </w:tcPr>
          <w:p w:rsidR="00461903" w:rsidRPr="00754205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ул. Яблочкова, д. 6А</w:t>
            </w:r>
          </w:p>
        </w:tc>
        <w:tc>
          <w:tcPr>
            <w:tcW w:w="5460" w:type="dxa"/>
            <w:shd w:val="clear" w:color="auto" w:fill="auto"/>
          </w:tcPr>
          <w:p w:rsidR="00461903" w:rsidRPr="00940AB1" w:rsidRDefault="00461903" w:rsidP="00907E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системы </w:t>
            </w:r>
            <w:proofErr w:type="spellStart"/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>дымоудаления</w:t>
            </w:r>
            <w:proofErr w:type="spellEnd"/>
            <w:r w:rsidRPr="00461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противопожарной автоматики</w:t>
            </w:r>
          </w:p>
        </w:tc>
      </w:tr>
    </w:tbl>
    <w:p w:rsidR="00A21886" w:rsidRDefault="00A21886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54205" w:rsidRDefault="00E2537B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Велась работа по реализации переданных полномочий города Москвы.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3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63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согласован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63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адресные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переч</w:t>
      </w:r>
      <w:r w:rsidR="0063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территории третьей  категории  для посадк</w:t>
      </w:r>
      <w:r w:rsidR="00C5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зеленых насаждений 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количестве </w:t>
      </w:r>
      <w:r w:rsidR="0075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31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дерев</w:t>
      </w:r>
      <w:r w:rsidR="0075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="0075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дворовых территориях и </w:t>
      </w:r>
      <w:r w:rsidR="0075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963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кустарни</w:t>
      </w:r>
      <w:r w:rsidR="0075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ков</w:t>
      </w:r>
      <w:r w:rsidR="008B6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5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="0075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</w:t>
      </w:r>
      <w:r w:rsidR="00C5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дворовых территориях. Работы выполнены в полном объеме. </w:t>
      </w:r>
    </w:p>
    <w:p w:rsidR="0070676B" w:rsidRPr="00974DCE" w:rsidRDefault="0070676B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соответствии с пунктом 3 части 7 статьи 1 Закона города Москвы от 11 июля 2012 года № 39 «О наделении о</w:t>
      </w:r>
      <w:r w:rsidR="009D2023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рганов местного самоуправления 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муниципальных округов в городе Москве отдельными полномочиями города Москвы»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ежеквартально согласовывался внесенный главой управы </w:t>
      </w:r>
      <w:r w:rsidR="00AA6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Бутырского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сводн</w:t>
      </w:r>
      <w:r w:rsidR="0060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районн</w:t>
      </w:r>
      <w:r w:rsidR="0060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календарн</w:t>
      </w:r>
      <w:r w:rsidR="0060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по досуговой, социально - воспитательной, физкультурно-оздоровительной и спортивной работе с</w:t>
      </w:r>
      <w:r w:rsidR="000D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населением по месту жительства.</w:t>
      </w:r>
      <w:proofErr w:type="gram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D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данному вопросу принято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 решения.</w:t>
      </w:r>
    </w:p>
    <w:p w:rsidR="00FA460A" w:rsidRPr="00974DCE" w:rsidRDefault="001C2E06" w:rsidP="004609BC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соответствии с</w:t>
      </w:r>
      <w:r w:rsidR="00FA460A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Федеральн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ым</w:t>
      </w:r>
      <w:r w:rsidR="00FA460A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закон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ом</w:t>
      </w:r>
      <w:r w:rsidR="00FA460A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от 06 октября 2003 года № 131-ФЗ «Об общих принципах организации местного самоуправления в </w:t>
      </w:r>
      <w:r w:rsidR="00FA460A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Российской Федерации»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B740E" w:rsidRPr="000B740E">
        <w:t xml:space="preserve"> </w:t>
      </w:r>
      <w:r w:rsidR="000B740E" w:rsidRPr="000B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</w:t>
      </w:r>
      <w:r w:rsidR="000B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0B740E" w:rsidRPr="000B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 w:rsidR="000B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0B740E" w:rsidRPr="000B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20 марта 2025 г. N 33-ФЗ "Об общих принципах организации местного самоуправления в единой системе публичной власти"</w:t>
      </w:r>
      <w:r w:rsidR="000B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Уставом муниципального округа Бутырский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городе Москве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 w:rsidR="00AA6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отчетн</w:t>
      </w:r>
      <w:r w:rsidR="009F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AA6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период</w:t>
      </w:r>
      <w:r w:rsidR="009F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заседаниях Совета депутатов было принято </w:t>
      </w:r>
      <w:r w:rsidR="004B6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3</w:t>
      </w:r>
      <w:r w:rsidR="00FA460A"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решения</w:t>
      </w:r>
      <w:r w:rsidR="00FA460A"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</w:t>
      </w:r>
      <w:r w:rsidR="00C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ведении</w:t>
      </w:r>
      <w:proofErr w:type="gramEnd"/>
      <w:r w:rsidR="00C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публичных слушаний.</w:t>
      </w:r>
      <w:r w:rsidR="006C4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Данными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решениями утверждались рабочие группы по организации и проведени</w:t>
      </w:r>
      <w:r w:rsidR="00C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публичных слушаний:</w:t>
      </w:r>
    </w:p>
    <w:p w:rsidR="004B67E9" w:rsidRDefault="004B67E9" w:rsidP="008A36AD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проекту решения Совета депутатов муниципального округа Бутырский</w:t>
      </w:r>
      <w:r w:rsidR="001C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городе Москве</w:t>
      </w:r>
      <w:r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исполнении бюджета муниципального округа Бутырский</w:t>
      </w:r>
      <w:r w:rsidR="001C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городе Москве</w:t>
      </w:r>
      <w:r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202</w:t>
      </w:r>
      <w:r w:rsidR="001C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  <w:r w:rsidR="001C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A460A" w:rsidRPr="004B67E9" w:rsidRDefault="004B67E9" w:rsidP="000B740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проекту решения </w:t>
      </w:r>
      <w:r w:rsidR="000B740E" w:rsidRPr="000B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FA460A"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A460A" w:rsidRDefault="004B67E9" w:rsidP="001C2E06">
      <w:pPr>
        <w:widowControl w:val="0"/>
        <w:numPr>
          <w:ilvl w:val="0"/>
          <w:numId w:val="6"/>
        </w:numPr>
        <w:tabs>
          <w:tab w:val="left" w:pos="2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4B6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2E06" w:rsidRPr="001C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Совета депутатов внутригородского муниципального образования – муниципального округа Бутырский в городе Москве «О внесении изменений и дополнений в Устав внутригородского муниципального образования – муниципального округа Бутырский в городе Москве»</w:t>
      </w:r>
      <w:r w:rsidR="00FA460A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AD3668" w:rsidRPr="00AD3668" w:rsidRDefault="00AD3668" w:rsidP="00AD366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3647C5">
        <w:rPr>
          <w:rFonts w:ascii="Times New Roman" w:hAnsi="Times New Roman" w:cs="Times New Roman"/>
          <w:b/>
          <w:sz w:val="28"/>
          <w:szCs w:val="28"/>
        </w:rPr>
        <w:t>В соответствии со статьей 8 Закона города Москвы от 6 ноября 2002 года № 56 «Об организации местного самоуправления в городе Москве», статьей 6 Устава муниципального округа Бутырский, в соответствии с Положением о присвоении звания «Почетный житель муниципального округа Бутырский»</w:t>
      </w:r>
      <w:r w:rsidRPr="00AD3668">
        <w:rPr>
          <w:rFonts w:ascii="Times New Roman" w:hAnsi="Times New Roman" w:cs="Times New Roman"/>
          <w:sz w:val="28"/>
          <w:szCs w:val="28"/>
        </w:rPr>
        <w:t xml:space="preserve"> в 202</w:t>
      </w:r>
      <w:r w:rsidR="000B740E">
        <w:rPr>
          <w:rFonts w:ascii="Times New Roman" w:hAnsi="Times New Roman" w:cs="Times New Roman"/>
          <w:sz w:val="28"/>
          <w:szCs w:val="28"/>
        </w:rPr>
        <w:t>5</w:t>
      </w:r>
      <w:r w:rsidRPr="00AD3668">
        <w:rPr>
          <w:rFonts w:ascii="Times New Roman" w:hAnsi="Times New Roman" w:cs="Times New Roman"/>
          <w:sz w:val="28"/>
          <w:szCs w:val="28"/>
        </w:rPr>
        <w:t xml:space="preserve"> году решением Совета депутатов муниципального округа Бутырский было присвоено </w:t>
      </w:r>
      <w:r w:rsidR="00571E2A" w:rsidRPr="00571E2A">
        <w:rPr>
          <w:rFonts w:ascii="Times New Roman" w:hAnsi="Times New Roman" w:cs="Times New Roman"/>
          <w:sz w:val="28"/>
          <w:szCs w:val="28"/>
        </w:rPr>
        <w:t>звание «Почетный житель внутригородского муниципального образования – муниципального округа Бутырский в</w:t>
      </w:r>
      <w:proofErr w:type="gramEnd"/>
      <w:r w:rsidR="00571E2A" w:rsidRPr="00571E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1E2A" w:rsidRPr="00571E2A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571E2A" w:rsidRPr="00571E2A">
        <w:rPr>
          <w:rFonts w:ascii="Times New Roman" w:hAnsi="Times New Roman" w:cs="Times New Roman"/>
          <w:sz w:val="28"/>
          <w:szCs w:val="28"/>
        </w:rPr>
        <w:t xml:space="preserve"> Москве»</w:t>
      </w:r>
      <w:r w:rsidR="00571E2A">
        <w:rPr>
          <w:rFonts w:ascii="Times New Roman" w:hAnsi="Times New Roman" w:cs="Times New Roman"/>
          <w:sz w:val="28"/>
          <w:szCs w:val="28"/>
        </w:rPr>
        <w:t xml:space="preserve"> 3 </w:t>
      </w:r>
      <w:r w:rsidR="00B66732">
        <w:rPr>
          <w:rFonts w:ascii="Times New Roman" w:hAnsi="Times New Roman" w:cs="Times New Roman"/>
          <w:sz w:val="28"/>
          <w:szCs w:val="28"/>
        </w:rPr>
        <w:t>ВОВ</w:t>
      </w:r>
      <w:r w:rsidRPr="00AD3668">
        <w:rPr>
          <w:rFonts w:ascii="Times New Roman" w:hAnsi="Times New Roman" w:cs="Times New Roman"/>
          <w:b/>
          <w:sz w:val="28"/>
          <w:szCs w:val="28"/>
        </w:rPr>
        <w:t>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Я, как председатель Совета депутатов</w:t>
      </w:r>
      <w:r w:rsidR="0054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в соответствии с полномочиями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провел</w:t>
      </w:r>
      <w:r w:rsidR="009D2023"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а </w:t>
      </w:r>
      <w:r w:rsidR="006C3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</w:t>
      </w:r>
      <w:r w:rsidR="0031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заседаний Совета депутатов.</w:t>
      </w:r>
    </w:p>
    <w:p w:rsidR="00E41C9C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Все решения, принимаемые Советом депутатов, проходят предварительное рассмотрение на заседаниях постоянных профильных комиссий. </w:t>
      </w:r>
    </w:p>
    <w:p w:rsidR="00CC1894" w:rsidRPr="00974DCE" w:rsidRDefault="00CC1894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 w:bidi="ru-RU"/>
        </w:rPr>
      </w:pPr>
    </w:p>
    <w:p w:rsidR="000B6169" w:rsidRPr="009377A4" w:rsidRDefault="000B6169" w:rsidP="004609BC">
      <w:pPr>
        <w:keepNext/>
        <w:keepLines/>
        <w:widowControl w:val="0"/>
        <w:spacing w:after="0" w:line="240" w:lineRule="auto"/>
        <w:ind w:firstLine="7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"/>
      <w:r w:rsidRPr="00937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Организация деятельности профильных комиссий</w:t>
      </w:r>
      <w:bookmarkEnd w:id="1"/>
    </w:p>
    <w:p w:rsidR="004609BC" w:rsidRPr="009377A4" w:rsidRDefault="004609BC" w:rsidP="004609BC">
      <w:pPr>
        <w:keepNext/>
        <w:keepLines/>
        <w:widowControl w:val="0"/>
        <w:spacing w:after="0" w:line="240" w:lineRule="auto"/>
        <w:ind w:firstLine="7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377A4" w:rsidRDefault="000B6169" w:rsidP="00BB2A6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За отчетный период состоялось </w:t>
      </w:r>
      <w:r w:rsidR="00195A71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9377A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заседаний постоянно действующих комиссий муниципального округа Бутырский, из них:</w:t>
      </w:r>
    </w:p>
    <w:p w:rsidR="000B6169" w:rsidRPr="009377A4" w:rsidRDefault="00712DA1" w:rsidP="00BB2A6D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 вопросам благоустройства, транспорта и проведения реконструкционных работ на объектах дорожного хозяйства  </w:t>
      </w:r>
      <w:r w:rsidR="000B6169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(комиссия № 1) </w:t>
      </w:r>
      <w:r w:rsidR="00CC189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="000B6169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9377A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="008B7F42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CC189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заседаний</w:t>
      </w:r>
      <w:r w:rsidR="000B6169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0B6169" w:rsidRPr="009377A4" w:rsidRDefault="00712DA1" w:rsidP="00BB2A6D">
      <w:pPr>
        <w:widowControl w:val="0"/>
        <w:numPr>
          <w:ilvl w:val="0"/>
          <w:numId w:val="3"/>
        </w:numPr>
        <w:tabs>
          <w:tab w:val="left" w:pos="101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 вопросам капитального ремонта многоквартирных домов, жилищно-коммунального хозяйства </w:t>
      </w:r>
      <w:r w:rsidR="000B6169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(комиссия № </w:t>
      </w:r>
      <w:r w:rsid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0B6169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CC189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="000B6169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9377A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380AE7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заседания</w:t>
      </w:r>
      <w:r w:rsidR="000B6169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712DA1" w:rsidRPr="009377A4" w:rsidRDefault="00712DA1" w:rsidP="00BB2A6D">
      <w:pPr>
        <w:widowControl w:val="0"/>
        <w:numPr>
          <w:ilvl w:val="0"/>
          <w:numId w:val="3"/>
        </w:numPr>
        <w:tabs>
          <w:tab w:val="left" w:pos="101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 работе с населением (социальная) (комиссия №</w:t>
      </w:r>
      <w:r w:rsid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461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) -</w:t>
      </w: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9377A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380AE7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заседани</w:t>
      </w:r>
      <w:r w:rsidR="00461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я</w:t>
      </w:r>
      <w:r w:rsidR="00CC189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9377A4" w:rsidRDefault="000B6169" w:rsidP="009377A4">
      <w:pPr>
        <w:widowControl w:val="0"/>
        <w:numPr>
          <w:ilvl w:val="0"/>
          <w:numId w:val="3"/>
        </w:numPr>
        <w:tabs>
          <w:tab w:val="left" w:pos="101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бюджетно-финансовая комиссия (комиссия № </w:t>
      </w:r>
      <w:r w:rsid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CC189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8B7F42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</w:t>
      </w:r>
      <w:r w:rsidR="009377A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</w:t>
      </w:r>
      <w:r w:rsidR="00CC189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заседаний</w:t>
      </w:r>
      <w:r w:rsid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9377A4" w:rsidRPr="009377A4" w:rsidRDefault="009377A4" w:rsidP="009377A4">
      <w:pPr>
        <w:widowControl w:val="0"/>
        <w:numPr>
          <w:ilvl w:val="0"/>
          <w:numId w:val="3"/>
        </w:numPr>
        <w:tabs>
          <w:tab w:val="left" w:pos="101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комиссии по рассмотрению предложений о присвоении звания </w:t>
      </w:r>
    </w:p>
    <w:p w:rsidR="009377A4" w:rsidRPr="009377A4" w:rsidRDefault="009377A4" w:rsidP="009377A4">
      <w:pPr>
        <w:widowControl w:val="0"/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«Почетный житель внутригородского муниципального образования – муниципального округа Бутырский в городе Москве»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(комиссия №5) - 1 заседание.</w:t>
      </w:r>
    </w:p>
    <w:p w:rsidR="00771925" w:rsidRPr="008B7F42" w:rsidRDefault="00771925" w:rsidP="00BB2A6D">
      <w:pPr>
        <w:widowControl w:val="0"/>
        <w:tabs>
          <w:tab w:val="left" w:pos="1012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После каждого заседани</w:t>
      </w:r>
      <w:r w:rsidR="00380AE7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я комиссии оформляются протокол</w:t>
      </w:r>
      <w:r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заседания.</w:t>
      </w:r>
    </w:p>
    <w:p w:rsidR="000B6169" w:rsidRPr="00974DCE" w:rsidRDefault="000B6169" w:rsidP="00BB2A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772A9" w:rsidRPr="00974DCE" w:rsidRDefault="00D772A9" w:rsidP="004609B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Организация деятельности аппарата Совета депутатов</w:t>
      </w:r>
    </w:p>
    <w:p w:rsidR="005B6525" w:rsidRPr="00974DCE" w:rsidRDefault="005B6525" w:rsidP="004609B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Аппарат возглавляет глава муниципального округа.</w:t>
      </w:r>
    </w:p>
    <w:p w:rsidR="00CE0D68" w:rsidRPr="00974DCE" w:rsidRDefault="00CE0D68" w:rsidP="00CE0D6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Структуру </w:t>
      </w:r>
      <w:r w:rsidR="0005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ппарата составляют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отдел организационно-правовой и кадровой работы, отдел бухгалтерского учета и отчетности.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Уставом </w:t>
      </w:r>
      <w:r w:rsidR="0005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ппарат наделен полномочиями по решению вопросов местного значения на территории муниципального округа. </w:t>
      </w:r>
      <w:r w:rsidR="00357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ппарат осуществляет организационно-техническое, информационное обеспечение деятельности Совета депутатов (сбор и обобщение материалов, поступающих в Совет депутатов, подготовка проектов решений Совета депутатов, организация и проведение заседаний Совета депутатов, своевременное оформление решений Совета депутатов и направление их в установленные сроки в Департамент территориальных органов исполн</w:t>
      </w:r>
      <w:r w:rsidR="00BB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ительной власти города Москвы, б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юллетень «Московский муниципальный вестник», </w:t>
      </w:r>
      <w:r w:rsidR="005B6525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Останкинскую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межрайонную прокуратуру Северо-Восточного административного округа города Москвы и профильные учреждения, </w:t>
      </w:r>
      <w:r w:rsidR="0001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материалов</w:t>
      </w:r>
      <w:r w:rsidR="0001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заседаниям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постоянно действующи</w:t>
      </w:r>
      <w:r w:rsidR="0001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1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F6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омиссий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609BC" w:rsidRPr="00974DCE" w:rsidRDefault="004609BC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6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Делопроизводство</w:t>
      </w:r>
      <w:bookmarkEnd w:id="2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Аппарат</w:t>
      </w:r>
      <w:r w:rsidR="00A2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Совета депутатов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обеспечивает сохранность, учет, отбор, упорядочение и использование документов Архивного фонда города Москвы, образующихся в процессе его деятельности, в соответствии с правилами, установленными Федеральным архивным агентством, обеспечивает своевременную передачу этих документов на постоянное хранение в Государственное бюджетное учреждение города Москвы «Центральный государственный архив города Москвы»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Аппарат осуществляет работу по организации делопроизводства и документационному обеспечению Совета депутатов и </w:t>
      </w:r>
      <w:r w:rsidR="0005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ппарата (прием, учет и обработка поступающих и отправляемых документов, </w:t>
      </w:r>
      <w:proofErr w:type="gramStart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документов по подготовке ответов на обращения граждан, текущее и архивное хранение документов, обеспечение удобного и быстрого поиска документов).</w:t>
      </w:r>
    </w:p>
    <w:p w:rsidR="000B6169" w:rsidRPr="00974DCE" w:rsidRDefault="00093CB4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отчетный период </w:t>
      </w:r>
      <w:r w:rsidR="000506BF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0B6169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ппаратом были организованы </w:t>
      </w:r>
      <w:r w:rsidR="005B6525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9377A4" w:rsidRPr="009377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0B6169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заседаний профильных комиссий и </w:t>
      </w:r>
      <w:r w:rsidR="006C3486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315FC6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0B6169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</w:t>
      </w:r>
      <w:r w:rsidR="005B6525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="000B6169" w:rsidRPr="0093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Совета депутатов.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Всего за </w:t>
      </w:r>
      <w:r w:rsidR="0070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отчетный период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Аппарате было зарегистрировано:</w:t>
      </w:r>
    </w:p>
    <w:p w:rsidR="000B6169" w:rsidRPr="00974DCE" w:rsidRDefault="000B6169" w:rsidP="004609BC">
      <w:pPr>
        <w:widowControl w:val="0"/>
        <w:numPr>
          <w:ilvl w:val="0"/>
          <w:numId w:val="3"/>
        </w:numPr>
        <w:tabs>
          <w:tab w:val="left" w:pos="98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входящей корреспонденции - </w:t>
      </w:r>
      <w:r w:rsidR="0031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722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документов (обращения, письма, предложения органов исполнительной власти города Москвы, организаций, учреждений и граждан);</w:t>
      </w:r>
    </w:p>
    <w:p w:rsidR="000B6169" w:rsidRPr="00974DCE" w:rsidRDefault="000B6169" w:rsidP="004609BC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подготовлено и отправлено исходящей корреспонденции </w:t>
      </w:r>
      <w:r w:rsidR="0031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1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659 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документов.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с устными и письменными обращениями граждан организована в соответствии с Федеральным законом от 2 мая 2006 г. № 59-ФЗ «О порядке рассмотрения обращений граждан Российской Федерации».</w:t>
      </w:r>
    </w:p>
    <w:p w:rsidR="000B6169" w:rsidRPr="00974DCE" w:rsidRDefault="000B6169" w:rsidP="000506B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Всего за отчетный период в </w:t>
      </w:r>
      <w:r w:rsidR="0005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аппарате было зарегистрировано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письменных обращени</w:t>
      </w:r>
      <w:r w:rsidR="0005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жителей</w:t>
      </w:r>
      <w:r w:rsidR="00357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1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540</w:t>
      </w:r>
      <w:r w:rsidR="00357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всем поступившим обращениям граждан были приняты меры в рамках ко</w:t>
      </w:r>
      <w:r w:rsidR="009F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мпетенции </w:t>
      </w:r>
      <w:r w:rsidR="006C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9F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ппарата, депутатов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Совета депутатов, либо принято решение о направлении обращения в другие инстанции (органы исполнительной власти, организации и учреждения) по компетенции (по подведомственности). Решений об отказе в рассмотрении обращений не принималось.</w:t>
      </w:r>
    </w:p>
    <w:p w:rsidR="000B6169" w:rsidRPr="00974DCE" w:rsidRDefault="000B6169" w:rsidP="00093CB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7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Правовая деятельность</w:t>
      </w:r>
      <w:bookmarkEnd w:id="3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ind w:left="39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C0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31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5B6525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C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ппаратом подготовлено:</w:t>
      </w:r>
    </w:p>
    <w:p w:rsidR="000B6169" w:rsidRPr="00974DCE" w:rsidRDefault="000B6169" w:rsidP="004609BC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распоряжений </w:t>
      </w:r>
      <w:r w:rsidR="00E4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ппарата по основной деятельности - </w:t>
      </w:r>
      <w:r w:rsidR="00C03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</w:t>
      </w:r>
      <w:r w:rsidR="0031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0B6169" w:rsidRPr="00974DCE" w:rsidRDefault="000B6169" w:rsidP="004609BC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постановлений </w:t>
      </w:r>
      <w:r w:rsidR="00E4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ппарата - </w:t>
      </w:r>
      <w:r w:rsidR="0031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31</w:t>
      </w:r>
      <w:r w:rsidRPr="00974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постоянной основе прокуратурой пр</w:t>
      </w:r>
      <w:r w:rsidR="005B6525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оверяется соблюдение </w:t>
      </w:r>
      <w:r w:rsidR="00E40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B6525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ппаратом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 законодательства о противодействии коррупции, в том числе касающихся предотвращения и урег</w:t>
      </w:r>
      <w:r w:rsidR="00A8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улирования конфликта интересов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E40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законодательства о закупках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Работа с прокуратурой ведется в рамках действующего законодательства.</w:t>
      </w:r>
    </w:p>
    <w:p w:rsidR="004609BC" w:rsidRPr="00974DCE" w:rsidRDefault="004609BC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8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Финансовая деятельность</w:t>
      </w:r>
      <w:bookmarkEnd w:id="4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законодательством и законами города Москвы, в рамках организации деятельности органов местного самоуправления по решени</w:t>
      </w:r>
      <w:r w:rsidR="0093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 вопросов местного значения в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течение всего года велся бюджетный учет с составлением бюджетной отчетности и направлением ее в Департамент финансов города Москвы, Территориальное финансово-казначейское управление № 2 и Контрольно-счетную палату города Москвы.</w:t>
      </w:r>
    </w:p>
    <w:p w:rsidR="00AD5D31" w:rsidRPr="00974DCE" w:rsidRDefault="00AD5D31" w:rsidP="00AD5D3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Внешний муниципальный финансовый контроль осуществляла Контрольно-счетная палата Москвы в соответствии с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Бутырский</w:t>
      </w:r>
      <w:r w:rsidR="007F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городе Москве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D5D31" w:rsidRPr="00974DCE" w:rsidRDefault="00AD5D31" w:rsidP="00AD5D3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202</w:t>
      </w:r>
      <w:r w:rsidR="007F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аппарат Совета депутатов </w:t>
      </w:r>
      <w:proofErr w:type="gramStart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отчитался об исполнении</w:t>
      </w:r>
      <w:proofErr w:type="gram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бюджета муниципального округа Бутырский за 202</w:t>
      </w:r>
      <w:r w:rsidR="007F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год.</w:t>
      </w:r>
    </w:p>
    <w:p w:rsidR="00AD5D31" w:rsidRPr="00974DCE" w:rsidRDefault="00AD5D31" w:rsidP="00AD5D3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Контрольно-счетная палата провела внешнюю проверку годового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отчета и в своем заключении отметила, что факты неполноты и недостоверности годового отчета не выявлены.</w:t>
      </w:r>
    </w:p>
    <w:p w:rsidR="00D8002D" w:rsidRPr="00974DCE" w:rsidRDefault="00D8002D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9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Закупка товаров, работ, услуг</w:t>
      </w:r>
      <w:bookmarkEnd w:id="5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Закупки товаров, работ, услуг для обеспечения муниципальных нужд осуществля</w:t>
      </w:r>
      <w:r w:rsidR="00D9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ются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Федеральным законом от 5 апреля 2013 г. № 44-ФЗ «О контрактной системе в сфере</w:t>
      </w:r>
      <w:r w:rsidR="00930ED5"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закупок, товаров, работ, услуг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для обеспечения государственных и муниципальных нужд»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о муниципальных контрактах публично размещалась в Единой информационной системе в сфере закупок на официальном сайте Российской Федерации в сети Интернет: </w:t>
      </w:r>
      <w:proofErr w:type="spellStart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zakupki</w:t>
      </w:r>
      <w:proofErr w:type="spell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  <w:proofErr w:type="spellStart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gov</w:t>
      </w:r>
      <w:proofErr w:type="spell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  <w:proofErr w:type="spellStart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ru</w:t>
      </w:r>
      <w:proofErr w:type="spell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0B6169" w:rsidRPr="00974DCE" w:rsidRDefault="000B6169" w:rsidP="00D202C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действующим законодательством за </w:t>
      </w:r>
      <w:r w:rsidR="00E121A2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94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C0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121A2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было заключено</w:t>
      </w:r>
      <w:r w:rsidR="00456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контракт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B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BB7B58" w:rsidRPr="00BB7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A153FD" w:rsidRPr="00BB7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0</w:t>
      </w:r>
      <w:r w:rsidR="00D202CD" w:rsidRPr="00BB7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BB7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договоров.</w:t>
      </w:r>
    </w:p>
    <w:p w:rsidR="004609BC" w:rsidRPr="00974DCE" w:rsidRDefault="004609BC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10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Муниципальные услуги</w:t>
      </w:r>
      <w:bookmarkEnd w:id="6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Законом г. Москвы от 6 ноября 2002 г. 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bidi="en-US"/>
        </w:rPr>
        <w:t>N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° 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56 «Об организации местного самоуправления в городе Москве»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Уставом муниципального округа Бутырский</w:t>
      </w:r>
      <w:r w:rsidR="0094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городе Москве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3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ппарат оказывает следующие муниципальные услуги:</w:t>
      </w:r>
    </w:p>
    <w:p w:rsidR="000B6169" w:rsidRPr="00974DCE" w:rsidRDefault="000B6169" w:rsidP="00DB1AE0">
      <w:pPr>
        <w:widowControl w:val="0"/>
        <w:numPr>
          <w:ilvl w:val="0"/>
          <w:numId w:val="16"/>
        </w:numPr>
        <w:tabs>
          <w:tab w:val="left" w:pos="1119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регистрация уставов территориального общественного самоуправления;</w:t>
      </w:r>
    </w:p>
    <w:p w:rsidR="000B6169" w:rsidRPr="00974DCE" w:rsidRDefault="00930ED5" w:rsidP="00DB1AE0">
      <w:pPr>
        <w:widowControl w:val="0"/>
        <w:numPr>
          <w:ilvl w:val="0"/>
          <w:numId w:val="16"/>
        </w:numPr>
        <w:tabs>
          <w:tab w:val="left" w:pos="114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выдача </w:t>
      </w:r>
      <w:r w:rsidR="000B6169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0B6169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вступления в брак лицам, достигшим возраста шестнадцати лет;</w:t>
      </w:r>
    </w:p>
    <w:p w:rsidR="000B6169" w:rsidRPr="00974DCE" w:rsidRDefault="000B6169" w:rsidP="00DB1AE0">
      <w:pPr>
        <w:widowControl w:val="0"/>
        <w:numPr>
          <w:ilvl w:val="0"/>
          <w:numId w:val="16"/>
        </w:numPr>
        <w:tabs>
          <w:tab w:val="left" w:pos="111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регистрация трудовых договоров, заключаемых работодателями - физическими лицами, не являющимися индивидуальными предпринимателями, с работниками, а также регистрация факта прекращения трудового договора.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оказания муниципальных услуг, перечень документов, необходимых для предоставления муниципальных услуг, а также формы соответствующих заявлений размещены на сайте муниципального округа Бутырский.</w:t>
      </w:r>
    </w:p>
    <w:p w:rsidR="004609BC" w:rsidRPr="00974DCE" w:rsidRDefault="004609BC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11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Праздничные мероприятия</w:t>
      </w:r>
      <w:bookmarkEnd w:id="7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реализации полномочий по организации и проведению праздничных и иных зрелищных мероприятий, мероприятий в рамках военно-патриотиче</w:t>
      </w:r>
      <w:r w:rsidR="00C0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 воспитания граждан в 202</w:t>
      </w:r>
      <w:r w:rsid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C0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330E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жителей муниципального округа пр</w:t>
      </w:r>
      <w:r w:rsidR="00D772A9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оводились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мероприятия</w:t>
      </w:r>
      <w:r w:rsidR="00F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D772A9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ставшие уже традиционными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6A4952" w:rsidRPr="006A4952" w:rsidRDefault="006A4952" w:rsidP="006A495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Местное праздничное мероприятие, посвященное Дню памяти о россиянах, исполнявших служебный долг за пределами Отечества и 36-летию окончания боевых действий в Афганистане</w:t>
      </w:r>
    </w:p>
    <w:p w:rsidR="006A4952" w:rsidRPr="006A4952" w:rsidRDefault="006A4952" w:rsidP="006A495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«ВРЕМЯ ВЫБРАЛО НАС»</w:t>
      </w:r>
    </w:p>
    <w:p w:rsidR="006A4952" w:rsidRPr="006A4952" w:rsidRDefault="006A4952" w:rsidP="006A495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Местное праздничное мероприятие, посвященное Дню Победы «Салют, Победа»</w:t>
      </w:r>
    </w:p>
    <w:p w:rsidR="006A4952" w:rsidRPr="006A4952" w:rsidRDefault="006A4952" w:rsidP="006A495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праздничная программа</w:t>
      </w:r>
    </w:p>
    <w:p w:rsidR="006A4952" w:rsidRPr="006A4952" w:rsidRDefault="006A4952" w:rsidP="006A495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выездное мероприятие в город Ржев (посвящается 80-летию Победы в Великой Отечественной войне)</w:t>
      </w:r>
    </w:p>
    <w:p w:rsidR="006A4952" w:rsidRPr="006A4952" w:rsidRDefault="006A4952" w:rsidP="006A495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Местное праздничное мероприятие в рамках Декады инвалидов</w:t>
      </w:r>
    </w:p>
    <w:p w:rsidR="006A4952" w:rsidRDefault="006A4952" w:rsidP="006A495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Местное праздничное мероприятие для семей района «Праздник новогодней елки»</w:t>
      </w:r>
    </w:p>
    <w:p w:rsidR="00CC2322" w:rsidRPr="00974DCE" w:rsidRDefault="00CC2322" w:rsidP="004609B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74DCE">
        <w:rPr>
          <w:rFonts w:ascii="Times New Roman" w:eastAsia="Calibri" w:hAnsi="Times New Roman" w:cs="Times New Roman"/>
          <w:sz w:val="28"/>
          <w:szCs w:val="28"/>
        </w:rPr>
        <w:t>В 202</w:t>
      </w:r>
      <w:r w:rsidR="006A4952">
        <w:rPr>
          <w:rFonts w:ascii="Times New Roman" w:eastAsia="Calibri" w:hAnsi="Times New Roman" w:cs="Times New Roman"/>
          <w:sz w:val="28"/>
          <w:szCs w:val="28"/>
        </w:rPr>
        <w:t>5</w:t>
      </w:r>
      <w:r w:rsidRPr="00974DCE">
        <w:rPr>
          <w:rFonts w:ascii="Times New Roman" w:eastAsia="Calibri" w:hAnsi="Times New Roman" w:cs="Times New Roman"/>
          <w:sz w:val="28"/>
          <w:szCs w:val="28"/>
        </w:rPr>
        <w:t xml:space="preserve"> году приобретены билеты </w:t>
      </w:r>
      <w:r w:rsidR="00F81228" w:rsidRPr="00974DCE">
        <w:rPr>
          <w:rFonts w:ascii="Times New Roman" w:eastAsia="Calibri" w:hAnsi="Times New Roman" w:cs="Times New Roman"/>
          <w:sz w:val="28"/>
          <w:szCs w:val="28"/>
        </w:rPr>
        <w:t xml:space="preserve"> для жителей муниципального округа </w:t>
      </w:r>
      <w:r w:rsidRPr="00974DCE">
        <w:rPr>
          <w:rFonts w:ascii="Times New Roman" w:eastAsia="Calibri" w:hAnsi="Times New Roman" w:cs="Times New Roman"/>
          <w:sz w:val="28"/>
          <w:szCs w:val="28"/>
        </w:rPr>
        <w:t>в цирк Никулина на  Цветном бульваре</w:t>
      </w:r>
      <w:r w:rsidR="00C0333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A4952">
        <w:rPr>
          <w:rFonts w:ascii="Times New Roman" w:eastAsia="Calibri" w:hAnsi="Times New Roman" w:cs="Times New Roman"/>
          <w:sz w:val="28"/>
          <w:szCs w:val="28"/>
        </w:rPr>
        <w:t>517</w:t>
      </w:r>
      <w:r w:rsidR="00C03331">
        <w:rPr>
          <w:rFonts w:ascii="Times New Roman" w:eastAsia="Calibri" w:hAnsi="Times New Roman" w:cs="Times New Roman"/>
          <w:sz w:val="28"/>
          <w:szCs w:val="28"/>
        </w:rPr>
        <w:t xml:space="preserve"> билетов</w:t>
      </w:r>
      <w:r w:rsidR="00974D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228" w:rsidRDefault="00D3012D" w:rsidP="004609B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праздничных мероп</w:t>
      </w:r>
      <w:r w:rsidR="00DB1AE0">
        <w:rPr>
          <w:rFonts w:ascii="Times New Roman" w:eastAsia="Calibri" w:hAnsi="Times New Roman" w:cs="Times New Roman"/>
          <w:sz w:val="28"/>
          <w:szCs w:val="28"/>
        </w:rPr>
        <w:t>риятиях приняли участие более 25</w:t>
      </w:r>
      <w:r>
        <w:rPr>
          <w:rFonts w:ascii="Times New Roman" w:eastAsia="Calibri" w:hAnsi="Times New Roman" w:cs="Times New Roman"/>
          <w:sz w:val="28"/>
          <w:szCs w:val="28"/>
        </w:rPr>
        <w:t>00 жителей района.</w:t>
      </w:r>
    </w:p>
    <w:p w:rsidR="00D3012D" w:rsidRDefault="00D3012D" w:rsidP="004609B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Я, как глава муниципального округа, принимала а</w:t>
      </w:r>
      <w:r w:rsidR="006D21B1">
        <w:rPr>
          <w:rFonts w:ascii="Times New Roman" w:eastAsia="Calibri" w:hAnsi="Times New Roman" w:cs="Times New Roman"/>
          <w:sz w:val="28"/>
          <w:szCs w:val="28"/>
        </w:rPr>
        <w:t>ктивное участие во всех районных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мероприятиях.</w:t>
      </w:r>
    </w:p>
    <w:p w:rsidR="00D3012D" w:rsidRPr="00974DCE" w:rsidRDefault="00D3012D" w:rsidP="004609B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B6169" w:rsidRPr="00974DCE" w:rsidRDefault="000B6169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" w:name="bookmark12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Информ</w:t>
      </w:r>
      <w:r w:rsidR="004609BC"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ирование жителей о деятельности </w:t>
      </w:r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органов местного самоуправления</w:t>
      </w:r>
      <w:bookmarkEnd w:id="8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Информирование населения о деятельности органов местного самоуправления, размещение фотоматериалов проведенных мероприятий, видеозаписей заседаний Совета депутатов, решений, приняты</w:t>
      </w:r>
      <w:r w:rsidR="00047BD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Советом депутатов, графика приема населения депутатами Совет</w:t>
      </w:r>
      <w:r w:rsidR="0093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депутатов и другой информации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посредством официального сайта муниципального округа.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1 декабря 2022 года вступили в силу поправки в </w:t>
      </w:r>
      <w:r w:rsidRPr="00364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На государственные органы, органы местного самоуправления, подведомственные организации и суды возложена обязанность по созданию и ведению своих официальных аккаунтов в социальных сетях.</w:t>
      </w:r>
    </w:p>
    <w:p w:rsidR="00047BD6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ноябре 2022 года был</w:t>
      </w:r>
      <w:r w:rsidR="0077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создан</w:t>
      </w:r>
      <w:r w:rsidR="0077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официальн</w:t>
      </w:r>
      <w:r w:rsidR="0077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ые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страниц</w:t>
      </w:r>
      <w:r w:rsidR="0077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</w:t>
      </w:r>
      <w:proofErr w:type="gramStart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Бутырский</w:t>
      </w:r>
      <w:proofErr w:type="gram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социальн</w:t>
      </w:r>
      <w:r w:rsidR="00047BD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ых сетях: </w:t>
      </w:r>
      <w:r w:rsidR="00B10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BB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B10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047BD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B10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BB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047BD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дноклассник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и</w:t>
      </w:r>
      <w:r w:rsidR="00B109B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</w:t>
      </w:r>
      <w:r w:rsidR="00047BD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="00B109B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="00BB2A6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Т</w:t>
      </w:r>
      <w:r w:rsidR="00047BD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елеграмм</w:t>
      </w:r>
      <w:r w:rsidR="00B109B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</w:t>
      </w:r>
      <w:r w:rsidR="00047BD6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Муниципальные правовые акты Совета депутатов и </w:t>
      </w:r>
      <w:r w:rsidR="00B10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ппарата публикуются в </w:t>
      </w:r>
      <w:r w:rsidR="006A4952" w:rsidRPr="006A4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сетевом издании «Московский муниципальный вестник»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4609BC" w:rsidRPr="00974DCE" w:rsidRDefault="004609BC" w:rsidP="00715D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9" w:name="bookmark15"/>
      <w:r w:rsidRPr="00974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Работа с жителями </w:t>
      </w:r>
      <w:bookmarkEnd w:id="9"/>
    </w:p>
    <w:p w:rsidR="004609BC" w:rsidRPr="00974DCE" w:rsidRDefault="004609BC" w:rsidP="004609BC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Органы местного самоуправления муниципального округа открыты для населения, по возможности и в соответствии с</w:t>
      </w:r>
      <w:r w:rsidR="0008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полномочиями Советом депутатов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принимаются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 необходимые меры для решения вопросов. 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начимые решения 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депутатами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принимаются с учетом мнения жителей.</w:t>
      </w:r>
    </w:p>
    <w:p w:rsidR="00FE403A" w:rsidRDefault="000B6169" w:rsidP="00974DC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Депутаты Совета депутатов регулярно (не менее одного раза в месяц), согласно графику, ведут прием граждан, а при необходимости проводят встречи с </w:t>
      </w:r>
      <w:r w:rsidR="008B6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жителями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D5C11" w:rsidRPr="00974DCE" w:rsidRDefault="000B6169" w:rsidP="00974DC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Я, как глава муниципального округа Бутырский, веду прием населения </w:t>
      </w:r>
      <w:r w:rsidR="00B76D1C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1-ый и 3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-ий</w:t>
      </w:r>
      <w:r w:rsidR="00B76D1C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2367C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понедельник месяца</w:t>
      </w:r>
      <w:r w:rsidR="00F4352C" w:rsidRPr="00BB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BB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B1AE0" w:rsidRPr="00BB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Приняла участие в 32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встречах с жителями. 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</w:t>
      </w:r>
      <w:r w:rsidR="00DB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прием проходит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 w:rsidR="0008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любой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="0008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08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недели.</w:t>
      </w:r>
    </w:p>
    <w:p w:rsidR="00B76D1C" w:rsidRPr="00974DCE" w:rsidRDefault="00B76D1C" w:rsidP="00974DC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Всего за отчётный период ко мне поступило </w:t>
      </w:r>
      <w:r w:rsidR="00056421" w:rsidRPr="00056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262</w:t>
      </w:r>
      <w:r w:rsidRPr="00056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обращения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граждан, проведено </w:t>
      </w:r>
      <w:r w:rsidR="00C0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24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прием</w:t>
      </w:r>
      <w:r w:rsidR="00C0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граждан</w:t>
      </w:r>
      <w:r w:rsidR="00C66B63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</w:t>
      </w:r>
      <w:r w:rsidR="0008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сно графику приема населения. В </w:t>
      </w:r>
      <w:r w:rsidR="00C66B63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течение отчетного периода жители име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</w:t>
      </w:r>
      <w:r w:rsidR="00C66B63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возможность ежедневного прямого общения со </w:t>
      </w:r>
      <w:proofErr w:type="gramStart"/>
      <w:r w:rsidR="00C66B63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мной</w:t>
      </w:r>
      <w:proofErr w:type="gramEnd"/>
      <w:r w:rsidR="009E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 числе по мобильной связи</w:t>
      </w:r>
      <w:r w:rsidR="00C66B63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обращения принимаются к рассмотрению, предпринимаются меры для их решения в интересах жителей. В случае необходимости обращения рассматриваются на профильных комиссиях Совета депутатов с участием самих жителей, депутатов, представителей управы района и ГБУ «</w:t>
      </w:r>
      <w:proofErr w:type="spellStart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Жилищник</w:t>
      </w:r>
      <w:proofErr w:type="spellEnd"/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B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Бутырского района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осуществляются выходы на место.</w:t>
      </w:r>
    </w:p>
    <w:p w:rsidR="000B6169" w:rsidRPr="00974DCE" w:rsidRDefault="000B6169" w:rsidP="004609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Открытость работы должностных лиц местного самоуправления, их постоянный контакт с </w:t>
      </w:r>
      <w:r w:rsidR="00F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жителями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предоставление актуальной информации 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является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приоритетной задачей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нашей работе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C2322" w:rsidRDefault="000B6169" w:rsidP="00CA66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завершение своего доклада хочу выразить благодарность всем депутатам, коллективу аппарата, руководству управы и 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ГБУ «</w:t>
      </w:r>
      <w:proofErr w:type="spellStart"/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Жилищник</w:t>
      </w:r>
      <w:proofErr w:type="spellEnd"/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Бутырского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конструктивную совместную работу в решении вопросов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Хочу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поблагодарить за активное сотрудничество Совет</w:t>
      </w:r>
      <w:r w:rsidR="00C66B63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ветеранов, общество инвалидов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C66B63"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общество пострадавших от политических репрессий,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B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руководство</w:t>
      </w:r>
      <w:r w:rsidR="00E6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BB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ГБУ «Кентавр»</w:t>
      </w:r>
      <w:r w:rsidR="00E6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молодежного театра под руководством В. </w:t>
      </w:r>
      <w:proofErr w:type="spellStart"/>
      <w:r w:rsidR="00E6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Спесивцева</w:t>
      </w:r>
      <w:proofErr w:type="spellEnd"/>
      <w:r w:rsidR="00E6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всех неравнодушных жителей района,</w:t>
      </w:r>
      <w:r w:rsidR="009E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председателей домой,</w:t>
      </w:r>
      <w:r w:rsidRPr="0097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руководителей образовател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ьных учреждений, </w:t>
      </w:r>
      <w:r w:rsidR="00E6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волонтеров и </w:t>
      </w:r>
      <w:r w:rsidR="00F43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организаций района.</w:t>
      </w:r>
    </w:p>
    <w:p w:rsidR="003379B6" w:rsidRPr="00356225" w:rsidRDefault="003379B6" w:rsidP="00CA666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56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Благодарю за внимание, доклад закончен. </w:t>
      </w:r>
    </w:p>
    <w:sectPr w:rsidR="003379B6" w:rsidRPr="00356225" w:rsidSect="00BC356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9B" w:rsidRDefault="005C209B" w:rsidP="00BC3560">
      <w:pPr>
        <w:spacing w:after="0" w:line="240" w:lineRule="auto"/>
      </w:pPr>
      <w:r>
        <w:separator/>
      </w:r>
    </w:p>
  </w:endnote>
  <w:endnote w:type="continuationSeparator" w:id="0">
    <w:p w:rsidR="005C209B" w:rsidRDefault="005C209B" w:rsidP="00BC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9B" w:rsidRDefault="005C209B" w:rsidP="00BC3560">
      <w:pPr>
        <w:spacing w:after="0" w:line="240" w:lineRule="auto"/>
      </w:pPr>
      <w:r>
        <w:separator/>
      </w:r>
    </w:p>
  </w:footnote>
  <w:footnote w:type="continuationSeparator" w:id="0">
    <w:p w:rsidR="005C209B" w:rsidRDefault="005C209B" w:rsidP="00BC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23150"/>
      <w:docPartObj>
        <w:docPartGallery w:val="Page Numbers (Top of Page)"/>
        <w:docPartUnique/>
      </w:docPartObj>
    </w:sdtPr>
    <w:sdtContent>
      <w:p w:rsidR="00BC3560" w:rsidRDefault="00BC35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3560" w:rsidRDefault="00BC35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BB7"/>
    <w:multiLevelType w:val="hybridMultilevel"/>
    <w:tmpl w:val="A28E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40913"/>
    <w:multiLevelType w:val="multilevel"/>
    <w:tmpl w:val="BD5C0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E3326"/>
    <w:multiLevelType w:val="hybridMultilevel"/>
    <w:tmpl w:val="FFC4AB3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9BC76D9"/>
    <w:multiLevelType w:val="hybridMultilevel"/>
    <w:tmpl w:val="8AF69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E51A1"/>
    <w:multiLevelType w:val="multilevel"/>
    <w:tmpl w:val="CC847E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E5C4D"/>
    <w:multiLevelType w:val="multilevel"/>
    <w:tmpl w:val="829620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D14D9D"/>
    <w:multiLevelType w:val="hybridMultilevel"/>
    <w:tmpl w:val="7B22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7FD"/>
    <w:multiLevelType w:val="hybridMultilevel"/>
    <w:tmpl w:val="A02AE46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30AB4FB1"/>
    <w:multiLevelType w:val="multilevel"/>
    <w:tmpl w:val="039AAC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ED1B91"/>
    <w:multiLevelType w:val="hybridMultilevel"/>
    <w:tmpl w:val="7382C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13C8B"/>
    <w:multiLevelType w:val="hybridMultilevel"/>
    <w:tmpl w:val="A5FA090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3E4516E0"/>
    <w:multiLevelType w:val="multilevel"/>
    <w:tmpl w:val="7C3A1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43E60"/>
    <w:multiLevelType w:val="multilevel"/>
    <w:tmpl w:val="3D14B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736ACF"/>
    <w:multiLevelType w:val="hybridMultilevel"/>
    <w:tmpl w:val="BBC4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6559B"/>
    <w:multiLevelType w:val="multilevel"/>
    <w:tmpl w:val="AB347C3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B1E50"/>
    <w:multiLevelType w:val="multilevel"/>
    <w:tmpl w:val="1632C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077D91"/>
    <w:multiLevelType w:val="hybridMultilevel"/>
    <w:tmpl w:val="7C4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41F07"/>
    <w:multiLevelType w:val="hybridMultilevel"/>
    <w:tmpl w:val="52EC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00DDA"/>
    <w:multiLevelType w:val="hybridMultilevel"/>
    <w:tmpl w:val="7EE46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82C94"/>
    <w:multiLevelType w:val="hybridMultilevel"/>
    <w:tmpl w:val="B870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16"/>
  </w:num>
  <w:num w:numId="13">
    <w:abstractNumId w:val="18"/>
  </w:num>
  <w:num w:numId="14">
    <w:abstractNumId w:val="13"/>
  </w:num>
  <w:num w:numId="15">
    <w:abstractNumId w:val="4"/>
  </w:num>
  <w:num w:numId="16">
    <w:abstractNumId w:val="14"/>
  </w:num>
  <w:num w:numId="17">
    <w:abstractNumId w:val="3"/>
  </w:num>
  <w:num w:numId="18">
    <w:abstractNumId w:val="0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64"/>
    <w:rsid w:val="000039D5"/>
    <w:rsid w:val="00014F33"/>
    <w:rsid w:val="0002367C"/>
    <w:rsid w:val="00047BD6"/>
    <w:rsid w:val="000506BF"/>
    <w:rsid w:val="00055EDB"/>
    <w:rsid w:val="00056421"/>
    <w:rsid w:val="000617A4"/>
    <w:rsid w:val="00085622"/>
    <w:rsid w:val="00093CB4"/>
    <w:rsid w:val="000B6169"/>
    <w:rsid w:val="000B740E"/>
    <w:rsid w:val="000D3F8C"/>
    <w:rsid w:val="000F5C8F"/>
    <w:rsid w:val="001321BF"/>
    <w:rsid w:val="001443FB"/>
    <w:rsid w:val="00180148"/>
    <w:rsid w:val="00195A71"/>
    <w:rsid w:val="001A625E"/>
    <w:rsid w:val="001C2E06"/>
    <w:rsid w:val="001C5AAE"/>
    <w:rsid w:val="001C77AA"/>
    <w:rsid w:val="001E6AD5"/>
    <w:rsid w:val="001F595D"/>
    <w:rsid w:val="00206D64"/>
    <w:rsid w:val="00215F8E"/>
    <w:rsid w:val="00216816"/>
    <w:rsid w:val="0026329F"/>
    <w:rsid w:val="00276697"/>
    <w:rsid w:val="002A2610"/>
    <w:rsid w:val="002D3DFF"/>
    <w:rsid w:val="00315FC6"/>
    <w:rsid w:val="003379B6"/>
    <w:rsid w:val="0034500A"/>
    <w:rsid w:val="00356225"/>
    <w:rsid w:val="0035794D"/>
    <w:rsid w:val="003647C5"/>
    <w:rsid w:val="00380AE7"/>
    <w:rsid w:val="00383926"/>
    <w:rsid w:val="00402420"/>
    <w:rsid w:val="00405597"/>
    <w:rsid w:val="00414635"/>
    <w:rsid w:val="00424411"/>
    <w:rsid w:val="00437EE3"/>
    <w:rsid w:val="0045672B"/>
    <w:rsid w:val="004609BC"/>
    <w:rsid w:val="00461903"/>
    <w:rsid w:val="00491A61"/>
    <w:rsid w:val="00495CF6"/>
    <w:rsid w:val="004B1DD4"/>
    <w:rsid w:val="004B67E9"/>
    <w:rsid w:val="004B73D5"/>
    <w:rsid w:val="004D5C11"/>
    <w:rsid w:val="004E6E2F"/>
    <w:rsid w:val="00516B64"/>
    <w:rsid w:val="0054206D"/>
    <w:rsid w:val="00571E2A"/>
    <w:rsid w:val="00573D85"/>
    <w:rsid w:val="005B6525"/>
    <w:rsid w:val="005C209B"/>
    <w:rsid w:val="005C2F52"/>
    <w:rsid w:val="005F45E8"/>
    <w:rsid w:val="00603D71"/>
    <w:rsid w:val="006355B7"/>
    <w:rsid w:val="00675A32"/>
    <w:rsid w:val="0069508F"/>
    <w:rsid w:val="006A23E9"/>
    <w:rsid w:val="006A4952"/>
    <w:rsid w:val="006C3486"/>
    <w:rsid w:val="006C3C16"/>
    <w:rsid w:val="006C4A07"/>
    <w:rsid w:val="006C6272"/>
    <w:rsid w:val="006D21B1"/>
    <w:rsid w:val="006D64B7"/>
    <w:rsid w:val="006D6968"/>
    <w:rsid w:val="006E64DA"/>
    <w:rsid w:val="006F4A80"/>
    <w:rsid w:val="0070676B"/>
    <w:rsid w:val="0070723B"/>
    <w:rsid w:val="00712DA1"/>
    <w:rsid w:val="00715DAD"/>
    <w:rsid w:val="00734419"/>
    <w:rsid w:val="00754205"/>
    <w:rsid w:val="00771925"/>
    <w:rsid w:val="00775D47"/>
    <w:rsid w:val="00793BC2"/>
    <w:rsid w:val="007A4EC1"/>
    <w:rsid w:val="007E1DE3"/>
    <w:rsid w:val="007F6070"/>
    <w:rsid w:val="00800058"/>
    <w:rsid w:val="00804BFA"/>
    <w:rsid w:val="008154B0"/>
    <w:rsid w:val="00833711"/>
    <w:rsid w:val="00864ECE"/>
    <w:rsid w:val="00887902"/>
    <w:rsid w:val="008A36AD"/>
    <w:rsid w:val="008B48FD"/>
    <w:rsid w:val="008B6B14"/>
    <w:rsid w:val="008B6BF3"/>
    <w:rsid w:val="008B7F42"/>
    <w:rsid w:val="008D4814"/>
    <w:rsid w:val="00916AB1"/>
    <w:rsid w:val="00930ED5"/>
    <w:rsid w:val="009377A4"/>
    <w:rsid w:val="00946798"/>
    <w:rsid w:val="00956430"/>
    <w:rsid w:val="0096336B"/>
    <w:rsid w:val="00974DCE"/>
    <w:rsid w:val="0099231D"/>
    <w:rsid w:val="009928B2"/>
    <w:rsid w:val="009D2023"/>
    <w:rsid w:val="009E0266"/>
    <w:rsid w:val="009E06E6"/>
    <w:rsid w:val="009F0BCC"/>
    <w:rsid w:val="00A00215"/>
    <w:rsid w:val="00A153FD"/>
    <w:rsid w:val="00A21886"/>
    <w:rsid w:val="00A242E0"/>
    <w:rsid w:val="00A27A3A"/>
    <w:rsid w:val="00A27E5F"/>
    <w:rsid w:val="00A53602"/>
    <w:rsid w:val="00A73CA7"/>
    <w:rsid w:val="00A80CA9"/>
    <w:rsid w:val="00A8490B"/>
    <w:rsid w:val="00A9467C"/>
    <w:rsid w:val="00AA6DE4"/>
    <w:rsid w:val="00AD3668"/>
    <w:rsid w:val="00AD5D31"/>
    <w:rsid w:val="00AF198C"/>
    <w:rsid w:val="00B0015D"/>
    <w:rsid w:val="00B01583"/>
    <w:rsid w:val="00B109B3"/>
    <w:rsid w:val="00B47FD4"/>
    <w:rsid w:val="00B66732"/>
    <w:rsid w:val="00B76D1C"/>
    <w:rsid w:val="00B9241E"/>
    <w:rsid w:val="00B93995"/>
    <w:rsid w:val="00BB2A6D"/>
    <w:rsid w:val="00BB7B58"/>
    <w:rsid w:val="00BC3560"/>
    <w:rsid w:val="00BD13FF"/>
    <w:rsid w:val="00BD38E2"/>
    <w:rsid w:val="00BD7C21"/>
    <w:rsid w:val="00C03331"/>
    <w:rsid w:val="00C04366"/>
    <w:rsid w:val="00C13F9B"/>
    <w:rsid w:val="00C25318"/>
    <w:rsid w:val="00C51512"/>
    <w:rsid w:val="00C66B63"/>
    <w:rsid w:val="00C75164"/>
    <w:rsid w:val="00CA6669"/>
    <w:rsid w:val="00CC1894"/>
    <w:rsid w:val="00CC2322"/>
    <w:rsid w:val="00CC655F"/>
    <w:rsid w:val="00CE0D68"/>
    <w:rsid w:val="00D07E79"/>
    <w:rsid w:val="00D202CD"/>
    <w:rsid w:val="00D3012D"/>
    <w:rsid w:val="00D5344B"/>
    <w:rsid w:val="00D74FC6"/>
    <w:rsid w:val="00D772A9"/>
    <w:rsid w:val="00D8002D"/>
    <w:rsid w:val="00D96932"/>
    <w:rsid w:val="00DB03E9"/>
    <w:rsid w:val="00DB1AE0"/>
    <w:rsid w:val="00DB370D"/>
    <w:rsid w:val="00E121A2"/>
    <w:rsid w:val="00E2537B"/>
    <w:rsid w:val="00E403D1"/>
    <w:rsid w:val="00E41C9C"/>
    <w:rsid w:val="00E51455"/>
    <w:rsid w:val="00E65E98"/>
    <w:rsid w:val="00EA2C7E"/>
    <w:rsid w:val="00EA4B80"/>
    <w:rsid w:val="00ED7B9F"/>
    <w:rsid w:val="00EF6568"/>
    <w:rsid w:val="00F07802"/>
    <w:rsid w:val="00F23C29"/>
    <w:rsid w:val="00F24311"/>
    <w:rsid w:val="00F330E6"/>
    <w:rsid w:val="00F4352C"/>
    <w:rsid w:val="00F538B0"/>
    <w:rsid w:val="00F670AA"/>
    <w:rsid w:val="00F81228"/>
    <w:rsid w:val="00FA460A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79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7902"/>
    <w:pPr>
      <w:widowControl w:val="0"/>
      <w:shd w:val="clear" w:color="auto" w:fill="FFFFFF"/>
      <w:spacing w:before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8879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87902"/>
    <w:pPr>
      <w:widowControl w:val="0"/>
      <w:shd w:val="clear" w:color="auto" w:fill="FFFFFF"/>
      <w:spacing w:after="58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Полужирный"/>
    <w:basedOn w:val="2"/>
    <w:rsid w:val="00D07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772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7B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321BF"/>
    <w:rPr>
      <w:b/>
      <w:bCs/>
    </w:rPr>
  </w:style>
  <w:style w:type="paragraph" w:styleId="a8">
    <w:name w:val="No Spacing"/>
    <w:uiPriority w:val="1"/>
    <w:qFormat/>
    <w:rsid w:val="006C6272"/>
    <w:pPr>
      <w:spacing w:after="0" w:line="240" w:lineRule="auto"/>
    </w:pPr>
  </w:style>
  <w:style w:type="table" w:styleId="a9">
    <w:name w:val="Table Grid"/>
    <w:basedOn w:val="a1"/>
    <w:uiPriority w:val="59"/>
    <w:rsid w:val="00635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3560"/>
  </w:style>
  <w:style w:type="paragraph" w:styleId="ac">
    <w:name w:val="footer"/>
    <w:basedOn w:val="a"/>
    <w:link w:val="ad"/>
    <w:uiPriority w:val="99"/>
    <w:unhideWhenUsed/>
    <w:rsid w:val="00BC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3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79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7902"/>
    <w:pPr>
      <w:widowControl w:val="0"/>
      <w:shd w:val="clear" w:color="auto" w:fill="FFFFFF"/>
      <w:spacing w:before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8879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87902"/>
    <w:pPr>
      <w:widowControl w:val="0"/>
      <w:shd w:val="clear" w:color="auto" w:fill="FFFFFF"/>
      <w:spacing w:after="58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Полужирный"/>
    <w:basedOn w:val="2"/>
    <w:rsid w:val="00D07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772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7B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321BF"/>
    <w:rPr>
      <w:b/>
      <w:bCs/>
    </w:rPr>
  </w:style>
  <w:style w:type="paragraph" w:styleId="a8">
    <w:name w:val="No Spacing"/>
    <w:uiPriority w:val="1"/>
    <w:qFormat/>
    <w:rsid w:val="006C6272"/>
    <w:pPr>
      <w:spacing w:after="0" w:line="240" w:lineRule="auto"/>
    </w:pPr>
  </w:style>
  <w:style w:type="table" w:styleId="a9">
    <w:name w:val="Table Grid"/>
    <w:basedOn w:val="a1"/>
    <w:uiPriority w:val="59"/>
    <w:rsid w:val="00635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3560"/>
  </w:style>
  <w:style w:type="paragraph" w:styleId="ac">
    <w:name w:val="footer"/>
    <w:basedOn w:val="a"/>
    <w:link w:val="ad"/>
    <w:uiPriority w:val="99"/>
    <w:unhideWhenUsed/>
    <w:rsid w:val="00BC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7972-CBCB-454F-AE61-82139F81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29</cp:revision>
  <cp:lastPrinted>2025-01-21T10:46:00Z</cp:lastPrinted>
  <dcterms:created xsi:type="dcterms:W3CDTF">2025-01-14T11:45:00Z</dcterms:created>
  <dcterms:modified xsi:type="dcterms:W3CDTF">2026-02-24T07:03:00Z</dcterms:modified>
</cp:coreProperties>
</file>