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85" w:rsidRPr="00291B85" w:rsidRDefault="00291B85" w:rsidP="00291B85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B85" w:rsidRPr="00291B85" w:rsidRDefault="00291B85" w:rsidP="00291B85">
      <w:pPr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СОВЕТ ДЕПУТАТОВ</w:t>
      </w:r>
    </w:p>
    <w:p w:rsidR="00291B85" w:rsidRPr="00291B85" w:rsidRDefault="00291B85" w:rsidP="00291B8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1B85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291B85" w:rsidRPr="00291B85" w:rsidRDefault="00291B85" w:rsidP="00291B85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БУТЫРСКИЙ</w:t>
      </w:r>
    </w:p>
    <w:p w:rsidR="00291B85" w:rsidRPr="00291B85" w:rsidRDefault="00291B85" w:rsidP="00291B85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1B85">
        <w:rPr>
          <w:color w:val="000000"/>
          <w:sz w:val="28"/>
          <w:szCs w:val="28"/>
        </w:rPr>
        <w:t>в городе Москве</w:t>
      </w:r>
    </w:p>
    <w:p w:rsidR="00291B85" w:rsidRPr="00291B85" w:rsidRDefault="00291B85" w:rsidP="00291B85">
      <w:pPr>
        <w:rPr>
          <w:b/>
          <w:sz w:val="36"/>
          <w:szCs w:val="36"/>
        </w:rPr>
      </w:pPr>
    </w:p>
    <w:p w:rsidR="00291B85" w:rsidRPr="00291B85" w:rsidRDefault="00291B85" w:rsidP="00291B85">
      <w:pPr>
        <w:jc w:val="center"/>
      </w:pPr>
      <w:proofErr w:type="gramStart"/>
      <w:r w:rsidRPr="00291B85">
        <w:rPr>
          <w:b/>
          <w:sz w:val="36"/>
          <w:szCs w:val="36"/>
        </w:rPr>
        <w:t>Р</w:t>
      </w:r>
      <w:proofErr w:type="gramEnd"/>
      <w:r w:rsidRPr="00291B85">
        <w:rPr>
          <w:b/>
          <w:sz w:val="36"/>
          <w:szCs w:val="36"/>
        </w:rPr>
        <w:t xml:space="preserve"> Е Ш Е Н И Е</w:t>
      </w:r>
    </w:p>
    <w:p w:rsidR="00291B85" w:rsidRPr="00291B85" w:rsidRDefault="00291B85" w:rsidP="00291B85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13</w:t>
      </w:r>
      <w:r w:rsidRPr="00291B85">
        <w:rPr>
          <w:rFonts w:eastAsia="Calibri"/>
          <w:b/>
          <w:bCs/>
          <w:sz w:val="28"/>
          <w:szCs w:val="28"/>
        </w:rPr>
        <w:t>.1</w:t>
      </w:r>
      <w:r>
        <w:rPr>
          <w:rFonts w:eastAsia="Calibri"/>
          <w:b/>
          <w:bCs/>
          <w:sz w:val="28"/>
          <w:szCs w:val="28"/>
        </w:rPr>
        <w:t>1</w:t>
      </w:r>
      <w:r w:rsidRPr="00291B85">
        <w:rPr>
          <w:rFonts w:eastAsia="Calibri"/>
          <w:b/>
          <w:bCs/>
          <w:sz w:val="28"/>
          <w:szCs w:val="28"/>
        </w:rPr>
        <w:t>.2025 № 01-04/1</w:t>
      </w:r>
      <w:r>
        <w:rPr>
          <w:rFonts w:eastAsia="Calibri"/>
          <w:b/>
          <w:bCs/>
          <w:sz w:val="28"/>
          <w:szCs w:val="28"/>
        </w:rPr>
        <w:t>3</w:t>
      </w:r>
      <w:r w:rsidRPr="00291B85">
        <w:rPr>
          <w:rFonts w:eastAsia="Calibri"/>
          <w:b/>
          <w:bCs/>
          <w:sz w:val="28"/>
          <w:szCs w:val="28"/>
        </w:rPr>
        <w:t>-</w:t>
      </w:r>
      <w:r w:rsidR="005642CB">
        <w:rPr>
          <w:rFonts w:eastAsia="Calibri"/>
          <w:b/>
          <w:bCs/>
          <w:sz w:val="28"/>
          <w:szCs w:val="28"/>
        </w:rPr>
        <w:t>2</w:t>
      </w:r>
      <w:bookmarkStart w:id="0" w:name="_GoBack"/>
      <w:bookmarkEnd w:id="0"/>
    </w:p>
    <w:p w:rsidR="00DF7882" w:rsidRPr="002653CA" w:rsidRDefault="00DF788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22203C" w:rsidRPr="002653CA" w:rsidRDefault="0074745F" w:rsidP="00291B85">
      <w:pPr>
        <w:ind w:right="4535"/>
        <w:jc w:val="both"/>
        <w:rPr>
          <w:b/>
          <w:sz w:val="28"/>
          <w:szCs w:val="28"/>
        </w:rPr>
      </w:pPr>
      <w:r w:rsidRPr="002653CA">
        <w:rPr>
          <w:b/>
          <w:sz w:val="28"/>
          <w:szCs w:val="28"/>
        </w:rPr>
        <w:t>О</w:t>
      </w:r>
      <w:r w:rsidR="008022DF" w:rsidRPr="002653CA">
        <w:rPr>
          <w:b/>
          <w:sz w:val="28"/>
          <w:szCs w:val="28"/>
        </w:rPr>
        <w:t xml:space="preserve"> назначении публичных слушаний </w:t>
      </w:r>
      <w:r w:rsidR="0022203C" w:rsidRPr="002653CA">
        <w:rPr>
          <w:b/>
          <w:sz w:val="28"/>
          <w:szCs w:val="28"/>
        </w:rPr>
        <w:t>п</w:t>
      </w:r>
      <w:r w:rsidR="008022DF" w:rsidRPr="002653CA">
        <w:rPr>
          <w:b/>
          <w:sz w:val="28"/>
          <w:szCs w:val="28"/>
        </w:rPr>
        <w:t>о проекту решения Совета депутатов</w:t>
      </w:r>
      <w:r w:rsidR="0099176D" w:rsidRPr="002653CA">
        <w:rPr>
          <w:b/>
          <w:sz w:val="28"/>
          <w:szCs w:val="28"/>
        </w:rPr>
        <w:t xml:space="preserve"> </w:t>
      </w:r>
      <w:r w:rsidR="00291B85" w:rsidRPr="00291B85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8022DF" w:rsidRPr="002653CA">
        <w:rPr>
          <w:b/>
          <w:sz w:val="28"/>
          <w:szCs w:val="28"/>
        </w:rPr>
        <w:t xml:space="preserve">«О бюджете </w:t>
      </w:r>
      <w:r w:rsidR="00291B85" w:rsidRPr="00291B85">
        <w:rPr>
          <w:b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533094" w:rsidRPr="002653CA">
        <w:rPr>
          <w:b/>
          <w:sz w:val="28"/>
          <w:szCs w:val="28"/>
        </w:rPr>
        <w:t>на 202</w:t>
      </w:r>
      <w:r w:rsidR="00291B85">
        <w:rPr>
          <w:b/>
          <w:sz w:val="28"/>
          <w:szCs w:val="28"/>
        </w:rPr>
        <w:t>6</w:t>
      </w:r>
      <w:r w:rsidR="0022203C" w:rsidRPr="002653CA">
        <w:rPr>
          <w:b/>
          <w:sz w:val="28"/>
          <w:szCs w:val="28"/>
        </w:rPr>
        <w:t xml:space="preserve"> год и плановый </w:t>
      </w:r>
      <w:r w:rsidR="00872011" w:rsidRPr="002653CA">
        <w:rPr>
          <w:b/>
          <w:sz w:val="28"/>
          <w:szCs w:val="28"/>
        </w:rPr>
        <w:t xml:space="preserve">период </w:t>
      </w:r>
      <w:r w:rsidR="00533094" w:rsidRPr="002653CA">
        <w:rPr>
          <w:b/>
          <w:sz w:val="28"/>
          <w:szCs w:val="28"/>
        </w:rPr>
        <w:t>202</w:t>
      </w:r>
      <w:r w:rsidR="00291B85">
        <w:rPr>
          <w:b/>
          <w:sz w:val="28"/>
          <w:szCs w:val="28"/>
        </w:rPr>
        <w:t>7</w:t>
      </w:r>
      <w:r w:rsidR="00D27781" w:rsidRPr="002653CA">
        <w:rPr>
          <w:b/>
          <w:sz w:val="28"/>
          <w:szCs w:val="28"/>
        </w:rPr>
        <w:t xml:space="preserve"> и 202</w:t>
      </w:r>
      <w:r w:rsidR="00291B85">
        <w:rPr>
          <w:b/>
          <w:sz w:val="28"/>
          <w:szCs w:val="28"/>
        </w:rPr>
        <w:t>8</w:t>
      </w:r>
      <w:r w:rsidR="002F461E">
        <w:rPr>
          <w:b/>
          <w:sz w:val="28"/>
          <w:szCs w:val="28"/>
        </w:rPr>
        <w:t xml:space="preserve"> </w:t>
      </w:r>
      <w:r w:rsidR="0022203C" w:rsidRPr="002653CA">
        <w:rPr>
          <w:b/>
          <w:sz w:val="28"/>
          <w:szCs w:val="28"/>
        </w:rPr>
        <w:t>годов»</w:t>
      </w:r>
    </w:p>
    <w:p w:rsidR="0074745F" w:rsidRPr="002653CA" w:rsidRDefault="00717710" w:rsidP="0074745F">
      <w:pPr>
        <w:tabs>
          <w:tab w:val="left" w:pos="3261"/>
          <w:tab w:val="left" w:pos="4111"/>
        </w:tabs>
        <w:ind w:right="1984"/>
        <w:jc w:val="both"/>
        <w:rPr>
          <w:b/>
          <w:sz w:val="28"/>
          <w:szCs w:val="28"/>
        </w:rPr>
      </w:pPr>
      <w:r w:rsidRPr="002653CA">
        <w:rPr>
          <w:b/>
          <w:sz w:val="28"/>
          <w:szCs w:val="28"/>
        </w:rPr>
        <w:t xml:space="preserve"> </w:t>
      </w:r>
    </w:p>
    <w:p w:rsidR="000A76D2" w:rsidRPr="002653CA" w:rsidRDefault="000A76D2" w:rsidP="000A76D2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0A76D2" w:rsidRPr="002653CA" w:rsidRDefault="00BD170E" w:rsidP="00291B85">
      <w:pPr>
        <w:pStyle w:val="a8"/>
        <w:suppressAutoHyphens/>
        <w:spacing w:line="240" w:lineRule="auto"/>
        <w:ind w:firstLine="708"/>
        <w:jc w:val="both"/>
        <w:rPr>
          <w:b w:val="0"/>
          <w:bCs/>
          <w:szCs w:val="28"/>
        </w:rPr>
      </w:pPr>
      <w:r w:rsidRPr="002653CA">
        <w:rPr>
          <w:b w:val="0"/>
          <w:szCs w:val="28"/>
        </w:rPr>
        <w:t xml:space="preserve">В соответствии с Бюджетным кодексом Российской Федерации, </w:t>
      </w:r>
      <w:r w:rsidR="000F590A" w:rsidRPr="002653CA">
        <w:rPr>
          <w:b w:val="0"/>
          <w:szCs w:val="28"/>
        </w:rPr>
        <w:t xml:space="preserve">Законом города Москвы от 6 ноября 2002 года № 56 «Об организации </w:t>
      </w:r>
      <w:proofErr w:type="gramStart"/>
      <w:r w:rsidR="000F590A" w:rsidRPr="002653CA">
        <w:rPr>
          <w:b w:val="0"/>
          <w:szCs w:val="28"/>
        </w:rPr>
        <w:t>местного с</w:t>
      </w:r>
      <w:r w:rsidR="007C16F2" w:rsidRPr="002653CA">
        <w:rPr>
          <w:b w:val="0"/>
          <w:szCs w:val="28"/>
        </w:rPr>
        <w:t xml:space="preserve">амоуправления в городе Москве», </w:t>
      </w:r>
      <w:r w:rsidRPr="002653CA">
        <w:rPr>
          <w:b w:val="0"/>
          <w:szCs w:val="28"/>
        </w:rPr>
        <w:t>Законом города Москвы от 10 сентября 2008 го</w:t>
      </w:r>
      <w:r w:rsidR="007C16F2" w:rsidRPr="002653CA">
        <w:rPr>
          <w:b w:val="0"/>
          <w:szCs w:val="28"/>
        </w:rPr>
        <w:t>да № 39</w:t>
      </w:r>
      <w:r w:rsidR="00005FCD" w:rsidRPr="002653CA">
        <w:rPr>
          <w:b w:val="0"/>
          <w:szCs w:val="28"/>
        </w:rPr>
        <w:t xml:space="preserve"> </w:t>
      </w:r>
      <w:r w:rsidR="007C16F2" w:rsidRPr="002653CA">
        <w:rPr>
          <w:b w:val="0"/>
          <w:szCs w:val="28"/>
        </w:rPr>
        <w:t xml:space="preserve">«О бюджетном устройстве </w:t>
      </w:r>
      <w:r w:rsidRPr="002653CA">
        <w:rPr>
          <w:b w:val="0"/>
          <w:szCs w:val="28"/>
        </w:rPr>
        <w:t>и бюдже</w:t>
      </w:r>
      <w:r w:rsidR="00005FCD" w:rsidRPr="002653CA">
        <w:rPr>
          <w:b w:val="0"/>
          <w:szCs w:val="28"/>
        </w:rPr>
        <w:t xml:space="preserve">тном процессе в городе Москве», </w:t>
      </w:r>
      <w:r w:rsidRPr="002653CA">
        <w:rPr>
          <w:b w:val="0"/>
          <w:szCs w:val="28"/>
        </w:rPr>
        <w:t xml:space="preserve">Уставом </w:t>
      </w:r>
      <w:r w:rsidR="00D36C03" w:rsidRPr="00D36C03">
        <w:rPr>
          <w:b w:val="0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2653CA">
        <w:rPr>
          <w:b w:val="0"/>
          <w:szCs w:val="28"/>
        </w:rPr>
        <w:t xml:space="preserve">, </w:t>
      </w:r>
      <w:r w:rsidR="0099176D" w:rsidRPr="002653CA">
        <w:rPr>
          <w:b w:val="0"/>
          <w:szCs w:val="28"/>
        </w:rPr>
        <w:t>Положением о бюджетном процессе в</w:t>
      </w:r>
      <w:r w:rsidR="00291B85">
        <w:rPr>
          <w:b w:val="0"/>
          <w:szCs w:val="28"/>
        </w:rPr>
        <w:t>о</w:t>
      </w:r>
      <w:r w:rsidR="0099176D" w:rsidRPr="002653CA">
        <w:rPr>
          <w:b w:val="0"/>
          <w:szCs w:val="28"/>
        </w:rPr>
        <w:t xml:space="preserve"> </w:t>
      </w:r>
      <w:r w:rsidR="00291B85" w:rsidRPr="00291B85">
        <w:rPr>
          <w:b w:val="0"/>
          <w:szCs w:val="28"/>
        </w:rPr>
        <w:t>внутригородском муниципальном образовании - муниципальном округе Бутырский в городе Москве</w:t>
      </w:r>
      <w:r w:rsidR="0099176D" w:rsidRPr="002653CA">
        <w:rPr>
          <w:b w:val="0"/>
          <w:szCs w:val="28"/>
        </w:rPr>
        <w:t xml:space="preserve">, утвержденным решением Совета депутатов </w:t>
      </w:r>
      <w:r w:rsidR="00291B85" w:rsidRPr="00291B85">
        <w:rPr>
          <w:b w:val="0"/>
          <w:szCs w:val="28"/>
        </w:rPr>
        <w:t>внутригородском муниципальном образовании - муниципальном округе Бутырский в городе Москве</w:t>
      </w:r>
      <w:proofErr w:type="gramEnd"/>
      <w:r w:rsidR="00291B85" w:rsidRPr="00291B85">
        <w:rPr>
          <w:b w:val="0"/>
          <w:szCs w:val="28"/>
        </w:rPr>
        <w:t xml:space="preserve"> </w:t>
      </w:r>
      <w:r w:rsidR="0099176D" w:rsidRPr="002653CA">
        <w:rPr>
          <w:b w:val="0"/>
          <w:szCs w:val="28"/>
        </w:rPr>
        <w:t xml:space="preserve">от </w:t>
      </w:r>
      <w:r w:rsidR="00291B85">
        <w:rPr>
          <w:b w:val="0"/>
          <w:szCs w:val="28"/>
        </w:rPr>
        <w:t>21</w:t>
      </w:r>
      <w:r w:rsidR="0099176D" w:rsidRPr="002653CA">
        <w:rPr>
          <w:b w:val="0"/>
          <w:szCs w:val="28"/>
        </w:rPr>
        <w:t xml:space="preserve"> </w:t>
      </w:r>
      <w:r w:rsidR="00291B85">
        <w:rPr>
          <w:b w:val="0"/>
          <w:szCs w:val="28"/>
        </w:rPr>
        <w:t>октября</w:t>
      </w:r>
      <w:r w:rsidR="0099176D" w:rsidRPr="002653CA">
        <w:rPr>
          <w:b w:val="0"/>
          <w:szCs w:val="28"/>
        </w:rPr>
        <w:t xml:space="preserve"> 202</w:t>
      </w:r>
      <w:r w:rsidR="00291B85">
        <w:rPr>
          <w:b w:val="0"/>
          <w:szCs w:val="28"/>
        </w:rPr>
        <w:t>5</w:t>
      </w:r>
      <w:r w:rsidR="0099176D" w:rsidRPr="002653CA">
        <w:rPr>
          <w:b w:val="0"/>
          <w:szCs w:val="28"/>
        </w:rPr>
        <w:t xml:space="preserve"> года № </w:t>
      </w:r>
      <w:r w:rsidR="00291B85" w:rsidRPr="00291B85">
        <w:rPr>
          <w:b w:val="0"/>
          <w:szCs w:val="28"/>
        </w:rPr>
        <w:t>01-04/12-3</w:t>
      </w:r>
      <w:r w:rsidR="0099176D" w:rsidRPr="002653CA">
        <w:rPr>
          <w:b w:val="0"/>
          <w:szCs w:val="28"/>
        </w:rPr>
        <w:t>,</w:t>
      </w:r>
      <w:r w:rsidR="0099176D" w:rsidRPr="002653CA">
        <w:rPr>
          <w:szCs w:val="28"/>
        </w:rPr>
        <w:t xml:space="preserve"> </w:t>
      </w:r>
      <w:r w:rsidR="00291B85" w:rsidRPr="00291B85">
        <w:rPr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CF11D9" w:rsidRPr="002653CA" w:rsidRDefault="0099176D" w:rsidP="002653CA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2653CA">
        <w:rPr>
          <w:bCs/>
          <w:sz w:val="28"/>
          <w:szCs w:val="28"/>
        </w:rPr>
        <w:t xml:space="preserve">1. </w:t>
      </w:r>
      <w:proofErr w:type="gramStart"/>
      <w:r w:rsidR="00997EBA" w:rsidRPr="002653CA">
        <w:rPr>
          <w:bCs/>
          <w:sz w:val="28"/>
          <w:szCs w:val="28"/>
        </w:rPr>
        <w:t xml:space="preserve">Назначить публичные слушания по </w:t>
      </w:r>
      <w:r w:rsidR="00F41C30" w:rsidRPr="002653CA">
        <w:rPr>
          <w:bCs/>
          <w:sz w:val="28"/>
          <w:szCs w:val="28"/>
        </w:rPr>
        <w:t>проекту</w:t>
      </w:r>
      <w:r w:rsidR="00997EBA" w:rsidRPr="002653CA">
        <w:rPr>
          <w:sz w:val="28"/>
          <w:szCs w:val="28"/>
        </w:rPr>
        <w:t xml:space="preserve"> решения </w:t>
      </w:r>
      <w:r w:rsidR="00F41C30" w:rsidRPr="002653CA">
        <w:rPr>
          <w:sz w:val="28"/>
          <w:szCs w:val="28"/>
        </w:rPr>
        <w:t>Совета</w:t>
      </w:r>
      <w:r w:rsidR="00997EBA" w:rsidRPr="002653CA">
        <w:rPr>
          <w:sz w:val="28"/>
          <w:szCs w:val="28"/>
        </w:rPr>
        <w:t xml:space="preserve"> депутатов</w:t>
      </w:r>
      <w:r w:rsidR="00005FCD" w:rsidRPr="002653CA">
        <w:rPr>
          <w:sz w:val="28"/>
          <w:szCs w:val="28"/>
        </w:rPr>
        <w:t xml:space="preserve"> </w:t>
      </w:r>
      <w:r w:rsidR="00291B85" w:rsidRPr="00291B85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F41C30" w:rsidRPr="002653CA">
        <w:rPr>
          <w:sz w:val="28"/>
          <w:szCs w:val="28"/>
        </w:rPr>
        <w:t xml:space="preserve">«О бюджете </w:t>
      </w:r>
      <w:r w:rsidR="00291B85" w:rsidRPr="00291B85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005FCD" w:rsidRPr="002653CA">
        <w:rPr>
          <w:sz w:val="28"/>
          <w:szCs w:val="28"/>
        </w:rPr>
        <w:t xml:space="preserve"> </w:t>
      </w:r>
      <w:r w:rsidRPr="002653CA">
        <w:rPr>
          <w:sz w:val="28"/>
          <w:szCs w:val="28"/>
        </w:rPr>
        <w:t>на 202</w:t>
      </w:r>
      <w:r w:rsidR="00291B85">
        <w:rPr>
          <w:sz w:val="28"/>
          <w:szCs w:val="28"/>
        </w:rPr>
        <w:t>6</w:t>
      </w:r>
      <w:r w:rsidR="00F41C30" w:rsidRPr="002653CA">
        <w:rPr>
          <w:sz w:val="28"/>
          <w:szCs w:val="28"/>
        </w:rPr>
        <w:t xml:space="preserve"> год и плановый период </w:t>
      </w:r>
      <w:r w:rsidRPr="002653CA">
        <w:rPr>
          <w:sz w:val="28"/>
          <w:szCs w:val="28"/>
        </w:rPr>
        <w:t>202</w:t>
      </w:r>
      <w:r w:rsidR="00291B85">
        <w:rPr>
          <w:sz w:val="28"/>
          <w:szCs w:val="28"/>
        </w:rPr>
        <w:t>7</w:t>
      </w:r>
      <w:r w:rsidR="007B05B5" w:rsidRPr="002653CA">
        <w:rPr>
          <w:sz w:val="28"/>
          <w:szCs w:val="28"/>
        </w:rPr>
        <w:t xml:space="preserve"> и 20</w:t>
      </w:r>
      <w:r w:rsidRPr="002653CA">
        <w:rPr>
          <w:sz w:val="28"/>
          <w:szCs w:val="28"/>
        </w:rPr>
        <w:t>2</w:t>
      </w:r>
      <w:r w:rsidR="00291B85">
        <w:rPr>
          <w:sz w:val="28"/>
          <w:szCs w:val="28"/>
        </w:rPr>
        <w:t>8</w:t>
      </w:r>
      <w:r w:rsidR="00F41C30" w:rsidRPr="002653CA">
        <w:rPr>
          <w:sz w:val="28"/>
          <w:szCs w:val="28"/>
        </w:rPr>
        <w:t xml:space="preserve"> годов»</w:t>
      </w:r>
      <w:r w:rsidR="008208BC" w:rsidRPr="002653CA">
        <w:rPr>
          <w:sz w:val="28"/>
          <w:szCs w:val="28"/>
        </w:rPr>
        <w:t xml:space="preserve"> </w:t>
      </w:r>
      <w:r w:rsidR="002653CA">
        <w:rPr>
          <w:sz w:val="28"/>
          <w:szCs w:val="28"/>
        </w:rPr>
        <w:t xml:space="preserve">на </w:t>
      </w:r>
      <w:r w:rsidR="00650FB3">
        <w:rPr>
          <w:bCs/>
          <w:sz w:val="28"/>
          <w:szCs w:val="28"/>
        </w:rPr>
        <w:t>0</w:t>
      </w:r>
      <w:r w:rsidR="00291B85">
        <w:rPr>
          <w:bCs/>
          <w:sz w:val="28"/>
          <w:szCs w:val="28"/>
        </w:rPr>
        <w:t>9</w:t>
      </w:r>
      <w:r w:rsidR="00524300" w:rsidRPr="002653CA">
        <w:rPr>
          <w:bCs/>
          <w:sz w:val="28"/>
          <w:szCs w:val="28"/>
        </w:rPr>
        <w:t xml:space="preserve"> дека</w:t>
      </w:r>
      <w:r w:rsidRPr="002653CA">
        <w:rPr>
          <w:bCs/>
          <w:sz w:val="28"/>
          <w:szCs w:val="28"/>
        </w:rPr>
        <w:t xml:space="preserve">бря </w:t>
      </w:r>
      <w:r w:rsidRPr="002653CA">
        <w:rPr>
          <w:bCs/>
          <w:sz w:val="28"/>
          <w:szCs w:val="28"/>
        </w:rPr>
        <w:lastRenderedPageBreak/>
        <w:t>202</w:t>
      </w:r>
      <w:r w:rsidR="00291B85">
        <w:rPr>
          <w:bCs/>
          <w:sz w:val="28"/>
          <w:szCs w:val="28"/>
        </w:rPr>
        <w:t>5</w:t>
      </w:r>
      <w:r w:rsidR="008208BC" w:rsidRPr="002653CA">
        <w:rPr>
          <w:bCs/>
          <w:sz w:val="28"/>
          <w:szCs w:val="28"/>
        </w:rPr>
        <w:t xml:space="preserve"> года</w:t>
      </w:r>
      <w:r w:rsidR="008208BC" w:rsidRPr="002653CA">
        <w:rPr>
          <w:sz w:val="28"/>
          <w:szCs w:val="28"/>
        </w:rPr>
        <w:t xml:space="preserve"> </w:t>
      </w:r>
      <w:r w:rsidRPr="002653CA">
        <w:rPr>
          <w:bCs/>
          <w:sz w:val="28"/>
          <w:szCs w:val="28"/>
        </w:rPr>
        <w:t>с 1</w:t>
      </w:r>
      <w:r w:rsidR="00291B85">
        <w:rPr>
          <w:bCs/>
          <w:sz w:val="28"/>
          <w:szCs w:val="28"/>
        </w:rPr>
        <w:t>1</w:t>
      </w:r>
      <w:r w:rsidR="00F13EB9" w:rsidRPr="002653CA">
        <w:rPr>
          <w:bCs/>
          <w:sz w:val="28"/>
          <w:szCs w:val="28"/>
        </w:rPr>
        <w:t xml:space="preserve"> ч. 00 мин.</w:t>
      </w:r>
      <w:r w:rsidR="008208BC" w:rsidRPr="002653CA">
        <w:rPr>
          <w:bCs/>
          <w:sz w:val="28"/>
          <w:szCs w:val="28"/>
        </w:rPr>
        <w:t xml:space="preserve"> </w:t>
      </w:r>
      <w:r w:rsidRPr="002653CA">
        <w:rPr>
          <w:bCs/>
          <w:sz w:val="28"/>
          <w:szCs w:val="28"/>
        </w:rPr>
        <w:t>до 1</w:t>
      </w:r>
      <w:r w:rsidR="00291B85">
        <w:rPr>
          <w:bCs/>
          <w:sz w:val="28"/>
          <w:szCs w:val="28"/>
        </w:rPr>
        <w:t>2</w:t>
      </w:r>
      <w:r w:rsidR="00CF11D9" w:rsidRPr="002653CA">
        <w:rPr>
          <w:bCs/>
          <w:sz w:val="28"/>
          <w:szCs w:val="28"/>
        </w:rPr>
        <w:t xml:space="preserve"> ч.</w:t>
      </w:r>
      <w:r w:rsidR="008208BC" w:rsidRPr="002653CA">
        <w:rPr>
          <w:bCs/>
          <w:sz w:val="28"/>
          <w:szCs w:val="28"/>
        </w:rPr>
        <w:t xml:space="preserve"> </w:t>
      </w:r>
      <w:r w:rsidR="00CF11D9" w:rsidRPr="002653CA">
        <w:rPr>
          <w:bCs/>
          <w:sz w:val="28"/>
          <w:szCs w:val="28"/>
        </w:rPr>
        <w:t>00 мин.</w:t>
      </w:r>
      <w:r w:rsidR="008208BC" w:rsidRPr="002653CA">
        <w:rPr>
          <w:sz w:val="28"/>
          <w:szCs w:val="28"/>
        </w:rPr>
        <w:t xml:space="preserve"> </w:t>
      </w:r>
      <w:r w:rsidR="00CF11D9" w:rsidRPr="002653CA">
        <w:rPr>
          <w:bCs/>
          <w:sz w:val="28"/>
          <w:szCs w:val="28"/>
        </w:rPr>
        <w:t xml:space="preserve">по адресу: </w:t>
      </w:r>
      <w:r w:rsidR="00FD595F" w:rsidRPr="002653CA">
        <w:rPr>
          <w:bCs/>
          <w:sz w:val="28"/>
          <w:szCs w:val="28"/>
        </w:rPr>
        <w:t>г.</w:t>
      </w:r>
      <w:r w:rsidR="00CF11D9" w:rsidRPr="002653CA">
        <w:rPr>
          <w:bCs/>
          <w:sz w:val="28"/>
          <w:szCs w:val="28"/>
        </w:rPr>
        <w:t xml:space="preserve"> Москва, ул. Гончарова, д</w:t>
      </w:r>
      <w:proofErr w:type="gramEnd"/>
      <w:r w:rsidR="00CF11D9" w:rsidRPr="002653CA">
        <w:rPr>
          <w:bCs/>
          <w:sz w:val="28"/>
          <w:szCs w:val="28"/>
        </w:rPr>
        <w:t>.13.</w:t>
      </w:r>
    </w:p>
    <w:p w:rsidR="00567A95" w:rsidRPr="002653CA" w:rsidRDefault="00567A95" w:rsidP="002653CA">
      <w:pPr>
        <w:adjustRightInd w:val="0"/>
        <w:ind w:firstLine="567"/>
        <w:jc w:val="both"/>
        <w:rPr>
          <w:sz w:val="28"/>
          <w:szCs w:val="28"/>
        </w:rPr>
      </w:pPr>
      <w:r w:rsidRPr="002653CA">
        <w:rPr>
          <w:sz w:val="28"/>
          <w:szCs w:val="28"/>
        </w:rPr>
        <w:t>Приём предложений граждан по проекту решения осуществляется аппа</w:t>
      </w:r>
      <w:r w:rsidR="00F13EB9" w:rsidRPr="002653CA">
        <w:rPr>
          <w:sz w:val="28"/>
          <w:szCs w:val="28"/>
        </w:rPr>
        <w:t xml:space="preserve">ратом Совета </w:t>
      </w:r>
      <w:r w:rsidRPr="002653CA">
        <w:rPr>
          <w:sz w:val="28"/>
          <w:szCs w:val="28"/>
        </w:rPr>
        <w:t xml:space="preserve">депутатов </w:t>
      </w:r>
      <w:r w:rsidR="000F75D6" w:rsidRPr="000F75D6">
        <w:rPr>
          <w:sz w:val="28"/>
          <w:szCs w:val="28"/>
        </w:rPr>
        <w:t xml:space="preserve">муниципального округа Бутырский в городе Москве </w:t>
      </w:r>
      <w:r w:rsidR="0099176D" w:rsidRPr="002653CA">
        <w:rPr>
          <w:sz w:val="28"/>
          <w:szCs w:val="28"/>
        </w:rPr>
        <w:t>по адресу: г. Москва,</w:t>
      </w:r>
      <w:r w:rsidR="00F13EB9" w:rsidRPr="002653CA">
        <w:rPr>
          <w:sz w:val="28"/>
          <w:szCs w:val="28"/>
        </w:rPr>
        <w:t xml:space="preserve"> </w:t>
      </w:r>
      <w:r w:rsidRPr="002653CA">
        <w:rPr>
          <w:sz w:val="28"/>
          <w:szCs w:val="28"/>
        </w:rPr>
        <w:t>ул. Гончаро</w:t>
      </w:r>
      <w:r w:rsidR="00F13EB9" w:rsidRPr="002653CA">
        <w:rPr>
          <w:sz w:val="28"/>
          <w:szCs w:val="28"/>
        </w:rPr>
        <w:t>в</w:t>
      </w:r>
      <w:r w:rsidR="0099176D" w:rsidRPr="002653CA">
        <w:rPr>
          <w:sz w:val="28"/>
          <w:szCs w:val="28"/>
        </w:rPr>
        <w:t xml:space="preserve">а, д. 13 с </w:t>
      </w:r>
      <w:r w:rsidR="00291B85">
        <w:rPr>
          <w:sz w:val="28"/>
          <w:szCs w:val="28"/>
        </w:rPr>
        <w:t>2</w:t>
      </w:r>
      <w:r w:rsidR="006245CD">
        <w:rPr>
          <w:sz w:val="28"/>
          <w:szCs w:val="28"/>
        </w:rPr>
        <w:t>0</w:t>
      </w:r>
      <w:r w:rsidR="0099176D" w:rsidRPr="002653CA">
        <w:rPr>
          <w:sz w:val="28"/>
          <w:szCs w:val="28"/>
        </w:rPr>
        <w:t xml:space="preserve"> ноября 202</w:t>
      </w:r>
      <w:r w:rsidR="00291B85">
        <w:rPr>
          <w:sz w:val="28"/>
          <w:szCs w:val="28"/>
        </w:rPr>
        <w:t>5</w:t>
      </w:r>
      <w:r w:rsidR="002653CA" w:rsidRPr="002653CA">
        <w:rPr>
          <w:sz w:val="28"/>
          <w:szCs w:val="28"/>
        </w:rPr>
        <w:t xml:space="preserve"> года</w:t>
      </w:r>
      <w:r w:rsidR="0099176D" w:rsidRPr="002653CA">
        <w:rPr>
          <w:sz w:val="28"/>
          <w:szCs w:val="28"/>
        </w:rPr>
        <w:t xml:space="preserve"> </w:t>
      </w:r>
      <w:r w:rsidR="00993857" w:rsidRPr="002653CA">
        <w:rPr>
          <w:sz w:val="28"/>
          <w:szCs w:val="28"/>
        </w:rPr>
        <w:t xml:space="preserve">по </w:t>
      </w:r>
      <w:r w:rsidR="00650FB3">
        <w:rPr>
          <w:sz w:val="28"/>
          <w:szCs w:val="28"/>
        </w:rPr>
        <w:t>0</w:t>
      </w:r>
      <w:r w:rsidR="00291B85">
        <w:rPr>
          <w:sz w:val="28"/>
          <w:szCs w:val="28"/>
        </w:rPr>
        <w:t>9</w:t>
      </w:r>
      <w:r w:rsidR="00524300" w:rsidRPr="002653CA">
        <w:rPr>
          <w:sz w:val="28"/>
          <w:szCs w:val="28"/>
        </w:rPr>
        <w:t xml:space="preserve"> дека</w:t>
      </w:r>
      <w:r w:rsidR="00A70DAA" w:rsidRPr="002653CA">
        <w:rPr>
          <w:sz w:val="28"/>
          <w:szCs w:val="28"/>
        </w:rPr>
        <w:t>бря</w:t>
      </w:r>
      <w:r w:rsidR="0099176D" w:rsidRPr="002653CA">
        <w:rPr>
          <w:sz w:val="28"/>
          <w:szCs w:val="28"/>
        </w:rPr>
        <w:t xml:space="preserve"> 202</w:t>
      </w:r>
      <w:r w:rsidR="00291B85">
        <w:rPr>
          <w:sz w:val="28"/>
          <w:szCs w:val="28"/>
        </w:rPr>
        <w:t>5</w:t>
      </w:r>
      <w:r w:rsidRPr="002653CA">
        <w:rPr>
          <w:sz w:val="28"/>
          <w:szCs w:val="28"/>
        </w:rPr>
        <w:t xml:space="preserve"> года (с 9:00 до 16:00</w:t>
      </w:r>
      <w:r w:rsidR="0099176D" w:rsidRPr="002653CA">
        <w:rPr>
          <w:sz w:val="28"/>
          <w:szCs w:val="28"/>
        </w:rPr>
        <w:t xml:space="preserve"> </w:t>
      </w:r>
      <w:r w:rsidR="00AE1D23" w:rsidRPr="002653CA">
        <w:rPr>
          <w:sz w:val="28"/>
          <w:szCs w:val="28"/>
        </w:rPr>
        <w:t>по рабочим дням</w:t>
      </w:r>
      <w:r w:rsidRPr="002653CA">
        <w:rPr>
          <w:sz w:val="28"/>
          <w:szCs w:val="28"/>
        </w:rPr>
        <w:t>).</w:t>
      </w:r>
    </w:p>
    <w:p w:rsidR="00567A95" w:rsidRPr="002653CA" w:rsidRDefault="00F13EB9" w:rsidP="002653CA">
      <w:pPr>
        <w:adjustRightInd w:val="0"/>
        <w:ind w:firstLine="567"/>
        <w:jc w:val="both"/>
        <w:rPr>
          <w:sz w:val="28"/>
          <w:szCs w:val="28"/>
        </w:rPr>
      </w:pPr>
      <w:r w:rsidRPr="002653CA">
        <w:rPr>
          <w:sz w:val="28"/>
          <w:szCs w:val="28"/>
        </w:rPr>
        <w:t xml:space="preserve">Контактное </w:t>
      </w:r>
      <w:r w:rsidR="00B368F4" w:rsidRPr="002653CA">
        <w:rPr>
          <w:sz w:val="28"/>
          <w:szCs w:val="28"/>
        </w:rPr>
        <w:t>лицо:</w:t>
      </w:r>
      <w:r w:rsidRPr="002653CA">
        <w:rPr>
          <w:sz w:val="28"/>
          <w:szCs w:val="28"/>
        </w:rPr>
        <w:t xml:space="preserve"> главный бухгалтер – началь</w:t>
      </w:r>
      <w:r w:rsidR="002653CA">
        <w:rPr>
          <w:sz w:val="28"/>
          <w:szCs w:val="28"/>
        </w:rPr>
        <w:t>ник отдела бухгалтерского учета</w:t>
      </w:r>
      <w:r w:rsidRPr="002653CA">
        <w:rPr>
          <w:sz w:val="28"/>
          <w:szCs w:val="28"/>
        </w:rPr>
        <w:t xml:space="preserve"> и отчетности Неумывакина Галина Викторовна</w:t>
      </w:r>
      <w:r w:rsidR="00567A95" w:rsidRPr="002653CA">
        <w:rPr>
          <w:i/>
          <w:sz w:val="28"/>
          <w:szCs w:val="28"/>
        </w:rPr>
        <w:t xml:space="preserve">, </w:t>
      </w:r>
      <w:r w:rsidR="00567A95" w:rsidRPr="002653CA">
        <w:rPr>
          <w:sz w:val="28"/>
          <w:szCs w:val="28"/>
        </w:rPr>
        <w:t xml:space="preserve">телефон </w:t>
      </w:r>
      <w:r w:rsidRPr="002653CA">
        <w:rPr>
          <w:sz w:val="28"/>
          <w:szCs w:val="28"/>
        </w:rPr>
        <w:t>8</w:t>
      </w:r>
      <w:r w:rsidR="00D27781" w:rsidRPr="002653CA">
        <w:rPr>
          <w:sz w:val="28"/>
          <w:szCs w:val="28"/>
        </w:rPr>
        <w:t>(</w:t>
      </w:r>
      <w:r w:rsidRPr="002653CA">
        <w:rPr>
          <w:sz w:val="28"/>
          <w:szCs w:val="28"/>
        </w:rPr>
        <w:t>495</w:t>
      </w:r>
      <w:r w:rsidR="00D27781" w:rsidRPr="002653CA">
        <w:rPr>
          <w:sz w:val="28"/>
          <w:szCs w:val="28"/>
        </w:rPr>
        <w:t xml:space="preserve">) </w:t>
      </w:r>
      <w:r w:rsidRPr="002653CA">
        <w:rPr>
          <w:sz w:val="28"/>
          <w:szCs w:val="28"/>
        </w:rPr>
        <w:t>618-03-08</w:t>
      </w:r>
      <w:r w:rsidR="00567A95" w:rsidRPr="002653CA">
        <w:rPr>
          <w:sz w:val="28"/>
          <w:szCs w:val="28"/>
        </w:rPr>
        <w:t xml:space="preserve">, </w:t>
      </w:r>
      <w:r w:rsidRPr="002653CA">
        <w:rPr>
          <w:sz w:val="28"/>
          <w:szCs w:val="28"/>
        </w:rPr>
        <w:t xml:space="preserve"> </w:t>
      </w:r>
      <w:r w:rsidR="00567A95" w:rsidRPr="002653CA">
        <w:rPr>
          <w:sz w:val="28"/>
          <w:szCs w:val="28"/>
        </w:rPr>
        <w:t>факс  8</w:t>
      </w:r>
      <w:r w:rsidR="00D27781" w:rsidRPr="002653CA">
        <w:rPr>
          <w:sz w:val="28"/>
          <w:szCs w:val="28"/>
        </w:rPr>
        <w:t>(</w:t>
      </w:r>
      <w:r w:rsidR="00567A95" w:rsidRPr="002653CA">
        <w:rPr>
          <w:sz w:val="28"/>
          <w:szCs w:val="28"/>
        </w:rPr>
        <w:t>495</w:t>
      </w:r>
      <w:r w:rsidR="00D27781" w:rsidRPr="002653CA">
        <w:rPr>
          <w:sz w:val="28"/>
          <w:szCs w:val="28"/>
        </w:rPr>
        <w:t xml:space="preserve">) </w:t>
      </w:r>
      <w:r w:rsidR="00291B85">
        <w:rPr>
          <w:sz w:val="28"/>
          <w:szCs w:val="28"/>
        </w:rPr>
        <w:t>618-22-56,</w:t>
      </w:r>
      <w:r w:rsidR="00567A95" w:rsidRPr="002653CA">
        <w:rPr>
          <w:sz w:val="28"/>
          <w:szCs w:val="28"/>
        </w:rPr>
        <w:t xml:space="preserve"> </w:t>
      </w:r>
      <w:proofErr w:type="gramStart"/>
      <w:r w:rsidR="00524300" w:rsidRPr="002653CA">
        <w:rPr>
          <w:sz w:val="28"/>
          <w:szCs w:val="28"/>
        </w:rPr>
        <w:t>е</w:t>
      </w:r>
      <w:proofErr w:type="gramEnd"/>
      <w:r w:rsidR="00567A95" w:rsidRPr="002653CA">
        <w:rPr>
          <w:sz w:val="28"/>
          <w:szCs w:val="28"/>
        </w:rPr>
        <w:t>-</w:t>
      </w:r>
      <w:r w:rsidR="00567A95" w:rsidRPr="002653CA">
        <w:rPr>
          <w:sz w:val="28"/>
          <w:szCs w:val="28"/>
          <w:lang w:val="en-US"/>
        </w:rPr>
        <w:t>mail</w:t>
      </w:r>
      <w:r w:rsidR="002653CA">
        <w:rPr>
          <w:sz w:val="28"/>
          <w:szCs w:val="28"/>
        </w:rPr>
        <w:t xml:space="preserve">: </w:t>
      </w:r>
      <w:proofErr w:type="spellStart"/>
      <w:r w:rsidR="00567A95" w:rsidRPr="002653CA">
        <w:rPr>
          <w:sz w:val="28"/>
          <w:szCs w:val="28"/>
          <w:lang w:val="en-US"/>
        </w:rPr>
        <w:t>butyrskoe</w:t>
      </w:r>
      <w:proofErr w:type="spellEnd"/>
      <w:r w:rsidR="00567A95" w:rsidRPr="002653CA">
        <w:rPr>
          <w:sz w:val="28"/>
          <w:szCs w:val="28"/>
        </w:rPr>
        <w:t>@</w:t>
      </w:r>
      <w:proofErr w:type="spellStart"/>
      <w:r w:rsidR="00567A95" w:rsidRPr="002653CA">
        <w:rPr>
          <w:sz w:val="28"/>
          <w:szCs w:val="28"/>
          <w:lang w:val="en-US"/>
        </w:rPr>
        <w:t>yandex</w:t>
      </w:r>
      <w:proofErr w:type="spellEnd"/>
      <w:r w:rsidR="00567A95" w:rsidRPr="002653CA">
        <w:rPr>
          <w:sz w:val="28"/>
          <w:szCs w:val="28"/>
        </w:rPr>
        <w:t>.</w:t>
      </w:r>
      <w:proofErr w:type="spellStart"/>
      <w:r w:rsidR="00567A95" w:rsidRPr="002653CA">
        <w:rPr>
          <w:sz w:val="28"/>
          <w:szCs w:val="28"/>
          <w:lang w:val="en-US"/>
        </w:rPr>
        <w:t>ru</w:t>
      </w:r>
      <w:proofErr w:type="spellEnd"/>
      <w:r w:rsidR="00567A95" w:rsidRPr="002653CA">
        <w:rPr>
          <w:sz w:val="28"/>
          <w:szCs w:val="28"/>
        </w:rPr>
        <w:t xml:space="preserve">. </w:t>
      </w:r>
    </w:p>
    <w:p w:rsidR="005642CB" w:rsidRDefault="002653CA" w:rsidP="005642CB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1B85">
        <w:rPr>
          <w:sz w:val="28"/>
          <w:szCs w:val="28"/>
        </w:rPr>
        <w:t>Утвердить с</w:t>
      </w:r>
      <w:r w:rsidR="00005FCD" w:rsidRPr="002653CA">
        <w:rPr>
          <w:sz w:val="28"/>
          <w:szCs w:val="28"/>
        </w:rPr>
        <w:t>остав рабочей группы по учету</w:t>
      </w:r>
      <w:r w:rsidR="00567A95" w:rsidRPr="002653CA">
        <w:rPr>
          <w:sz w:val="28"/>
          <w:szCs w:val="28"/>
        </w:rPr>
        <w:t xml:space="preserve"> предложений гражда</w:t>
      </w:r>
      <w:r w:rsidR="00005FCD" w:rsidRPr="002653CA">
        <w:rPr>
          <w:sz w:val="28"/>
          <w:szCs w:val="28"/>
        </w:rPr>
        <w:t>н, организации</w:t>
      </w:r>
      <w:r>
        <w:rPr>
          <w:sz w:val="28"/>
          <w:szCs w:val="28"/>
        </w:rPr>
        <w:t xml:space="preserve"> </w:t>
      </w:r>
      <w:r w:rsidR="00005FCD" w:rsidRPr="002653CA">
        <w:rPr>
          <w:sz w:val="28"/>
          <w:szCs w:val="28"/>
        </w:rPr>
        <w:t>и проведению</w:t>
      </w:r>
      <w:r w:rsidR="00567A95" w:rsidRPr="002653CA">
        <w:rPr>
          <w:sz w:val="28"/>
          <w:szCs w:val="28"/>
        </w:rPr>
        <w:t xml:space="preserve"> публичных слушаний по проекту решения </w:t>
      </w:r>
      <w:r w:rsidR="00005FCD" w:rsidRPr="002653CA">
        <w:rPr>
          <w:sz w:val="28"/>
          <w:szCs w:val="28"/>
        </w:rPr>
        <w:t xml:space="preserve">Совета депутатов </w:t>
      </w:r>
      <w:r w:rsidR="00291B85" w:rsidRPr="00291B85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005FCD" w:rsidRPr="002653CA">
        <w:rPr>
          <w:sz w:val="28"/>
          <w:szCs w:val="28"/>
        </w:rPr>
        <w:t xml:space="preserve">«О бюджете </w:t>
      </w:r>
      <w:r w:rsidR="005642CB" w:rsidRPr="005642CB">
        <w:rPr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524300" w:rsidRPr="002653CA">
        <w:rPr>
          <w:sz w:val="28"/>
          <w:szCs w:val="28"/>
        </w:rPr>
        <w:t xml:space="preserve"> </w:t>
      </w:r>
      <w:r w:rsidR="0099176D" w:rsidRPr="002653CA">
        <w:rPr>
          <w:sz w:val="28"/>
          <w:szCs w:val="28"/>
        </w:rPr>
        <w:t>на 202</w:t>
      </w:r>
      <w:r w:rsidR="005642CB">
        <w:rPr>
          <w:sz w:val="28"/>
          <w:szCs w:val="28"/>
        </w:rPr>
        <w:t>6</w:t>
      </w:r>
      <w:r w:rsidR="0099176D" w:rsidRPr="002653CA">
        <w:rPr>
          <w:sz w:val="28"/>
          <w:szCs w:val="28"/>
        </w:rPr>
        <w:t xml:space="preserve"> год и плановый период 202</w:t>
      </w:r>
      <w:r w:rsidR="005642CB">
        <w:rPr>
          <w:sz w:val="28"/>
          <w:szCs w:val="28"/>
        </w:rPr>
        <w:t>7</w:t>
      </w:r>
      <w:r w:rsidR="0099176D" w:rsidRPr="002653CA">
        <w:rPr>
          <w:sz w:val="28"/>
          <w:szCs w:val="28"/>
        </w:rPr>
        <w:t xml:space="preserve"> и 202</w:t>
      </w:r>
      <w:r w:rsidR="005642CB">
        <w:rPr>
          <w:sz w:val="28"/>
          <w:szCs w:val="28"/>
        </w:rPr>
        <w:t>8</w:t>
      </w:r>
      <w:r w:rsidR="0099176D" w:rsidRPr="002653CA">
        <w:rPr>
          <w:sz w:val="28"/>
          <w:szCs w:val="28"/>
        </w:rPr>
        <w:t xml:space="preserve"> годов»</w:t>
      </w:r>
      <w:r w:rsidR="00524300" w:rsidRPr="002653CA">
        <w:rPr>
          <w:sz w:val="28"/>
          <w:szCs w:val="28"/>
        </w:rPr>
        <w:t xml:space="preserve"> </w:t>
      </w:r>
      <w:r w:rsidR="005642CB">
        <w:rPr>
          <w:sz w:val="28"/>
          <w:szCs w:val="28"/>
        </w:rPr>
        <w:t>(приложение</w:t>
      </w:r>
      <w:r w:rsidR="00005FCD" w:rsidRPr="002653CA">
        <w:rPr>
          <w:sz w:val="28"/>
          <w:szCs w:val="28"/>
        </w:rPr>
        <w:t>).</w:t>
      </w:r>
    </w:p>
    <w:p w:rsidR="005642CB" w:rsidRPr="005642CB" w:rsidRDefault="005642CB" w:rsidP="005642CB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42CB">
        <w:rPr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ind w:left="1714"/>
        <w:jc w:val="both"/>
        <w:rPr>
          <w:sz w:val="28"/>
          <w:szCs w:val="28"/>
          <w:lang w:eastAsia="en-US"/>
        </w:rPr>
      </w:pP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5642CB">
        <w:rPr>
          <w:b/>
          <w:sz w:val="28"/>
          <w:szCs w:val="28"/>
          <w:lang w:eastAsia="en-US"/>
        </w:rPr>
        <w:t>внутригородского</w:t>
      </w:r>
      <w:proofErr w:type="gramEnd"/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5642CB">
        <w:rPr>
          <w:b/>
          <w:sz w:val="28"/>
          <w:szCs w:val="28"/>
          <w:lang w:eastAsia="en-US"/>
        </w:rPr>
        <w:t>Бутырский</w:t>
      </w:r>
      <w:proofErr w:type="gramEnd"/>
    </w:p>
    <w:p w:rsidR="005642CB" w:rsidRPr="005642CB" w:rsidRDefault="005642CB" w:rsidP="005642C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>в городе Москве</w:t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  <w:t>Н.В. Шкловская</w:t>
      </w:r>
    </w:p>
    <w:p w:rsidR="002653CA" w:rsidRPr="002653CA" w:rsidRDefault="002653CA" w:rsidP="00005FCD">
      <w:pPr>
        <w:pStyle w:val="a6"/>
        <w:ind w:left="4860"/>
        <w:rPr>
          <w:szCs w:val="28"/>
        </w:rPr>
      </w:pPr>
      <w:r w:rsidRPr="002653CA">
        <w:rPr>
          <w:szCs w:val="28"/>
        </w:rPr>
        <w:br w:type="page"/>
      </w:r>
    </w:p>
    <w:p w:rsidR="005642CB" w:rsidRPr="005642CB" w:rsidRDefault="005642CB" w:rsidP="005642CB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5642CB"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5642CB" w:rsidRPr="005642CB" w:rsidRDefault="005642CB" w:rsidP="005642CB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5642CB">
        <w:rPr>
          <w:rFonts w:eastAsia="Calibri"/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5642CB">
        <w:rPr>
          <w:rFonts w:eastAsia="Calibri"/>
          <w:bCs/>
          <w:sz w:val="28"/>
          <w:szCs w:val="28"/>
          <w:lang w:eastAsia="en-US"/>
        </w:rPr>
        <w:t>Бутырский</w:t>
      </w:r>
      <w:proofErr w:type="gramEnd"/>
      <w:r w:rsidRPr="005642CB">
        <w:rPr>
          <w:rFonts w:eastAsia="Calibri"/>
          <w:bCs/>
          <w:sz w:val="28"/>
          <w:szCs w:val="28"/>
          <w:lang w:eastAsia="en-US"/>
        </w:rPr>
        <w:t xml:space="preserve"> в городе Москве</w:t>
      </w:r>
    </w:p>
    <w:p w:rsidR="005642CB" w:rsidRPr="005642CB" w:rsidRDefault="005642CB" w:rsidP="005642CB">
      <w:pPr>
        <w:ind w:left="5103"/>
        <w:jc w:val="both"/>
        <w:rPr>
          <w:rFonts w:eastAsia="Calibri"/>
          <w:sz w:val="28"/>
          <w:szCs w:val="28"/>
          <w:u w:val="single"/>
          <w:lang w:eastAsia="en-US"/>
        </w:rPr>
      </w:pPr>
      <w:r w:rsidRPr="005642CB">
        <w:rPr>
          <w:rFonts w:eastAsia="Calibri"/>
          <w:bCs/>
          <w:sz w:val="28"/>
          <w:szCs w:val="28"/>
          <w:lang w:eastAsia="en-US"/>
        </w:rPr>
        <w:t>от 13.11.2025 № 01-04/13-2</w:t>
      </w:r>
    </w:p>
    <w:p w:rsidR="00C02559" w:rsidRPr="00005FCD" w:rsidRDefault="00C02559" w:rsidP="002710C2">
      <w:pPr>
        <w:jc w:val="center"/>
        <w:rPr>
          <w:sz w:val="26"/>
          <w:szCs w:val="26"/>
        </w:rPr>
      </w:pPr>
    </w:p>
    <w:p w:rsidR="002710C2" w:rsidRPr="00005FCD" w:rsidRDefault="002710C2" w:rsidP="002710C2">
      <w:pPr>
        <w:jc w:val="center"/>
        <w:rPr>
          <w:sz w:val="26"/>
          <w:szCs w:val="26"/>
        </w:rPr>
      </w:pPr>
    </w:p>
    <w:p w:rsidR="002710C2" w:rsidRPr="00005FCD" w:rsidRDefault="002710C2" w:rsidP="00B444C8">
      <w:pPr>
        <w:jc w:val="center"/>
        <w:rPr>
          <w:b/>
          <w:sz w:val="26"/>
          <w:szCs w:val="26"/>
        </w:rPr>
      </w:pPr>
      <w:r w:rsidRPr="00005FCD">
        <w:rPr>
          <w:b/>
          <w:sz w:val="26"/>
          <w:szCs w:val="26"/>
        </w:rPr>
        <w:t>С</w:t>
      </w:r>
      <w:r w:rsidR="00C02559" w:rsidRPr="00005FCD">
        <w:rPr>
          <w:b/>
          <w:sz w:val="26"/>
          <w:szCs w:val="26"/>
        </w:rPr>
        <w:t>остав рабочей группы</w:t>
      </w:r>
      <w:r w:rsidRPr="00005FCD">
        <w:rPr>
          <w:b/>
          <w:sz w:val="26"/>
          <w:szCs w:val="26"/>
        </w:rPr>
        <w:t xml:space="preserve"> по учету предложений граждан, организации и проведению публичных слушаний по проекту решения Совета депутатов </w:t>
      </w:r>
      <w:r w:rsidR="005642CB" w:rsidRPr="005642CB">
        <w:rPr>
          <w:b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005FCD">
        <w:rPr>
          <w:b/>
          <w:sz w:val="26"/>
          <w:szCs w:val="26"/>
        </w:rPr>
        <w:t xml:space="preserve">«О </w:t>
      </w:r>
      <w:r w:rsidR="00C02559" w:rsidRPr="00005FCD">
        <w:rPr>
          <w:b/>
          <w:sz w:val="26"/>
          <w:szCs w:val="26"/>
        </w:rPr>
        <w:t xml:space="preserve">бюджете </w:t>
      </w:r>
      <w:r w:rsidR="005642CB" w:rsidRPr="005642CB">
        <w:rPr>
          <w:b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="00533094">
        <w:rPr>
          <w:b/>
          <w:sz w:val="26"/>
          <w:szCs w:val="26"/>
        </w:rPr>
        <w:t>на 202</w:t>
      </w:r>
      <w:r w:rsidR="005642CB">
        <w:rPr>
          <w:b/>
          <w:sz w:val="26"/>
          <w:szCs w:val="26"/>
        </w:rPr>
        <w:t>6</w:t>
      </w:r>
      <w:r w:rsidR="007B05B5" w:rsidRPr="00005FCD">
        <w:rPr>
          <w:b/>
          <w:sz w:val="26"/>
          <w:szCs w:val="26"/>
        </w:rPr>
        <w:t xml:space="preserve"> год и плановый период </w:t>
      </w:r>
      <w:r w:rsidR="00533094">
        <w:rPr>
          <w:b/>
          <w:sz w:val="26"/>
          <w:szCs w:val="26"/>
        </w:rPr>
        <w:t>202</w:t>
      </w:r>
      <w:r w:rsidR="005642CB">
        <w:rPr>
          <w:b/>
          <w:sz w:val="26"/>
          <w:szCs w:val="26"/>
        </w:rPr>
        <w:t>7</w:t>
      </w:r>
      <w:r w:rsidR="00533094">
        <w:rPr>
          <w:b/>
          <w:sz w:val="26"/>
          <w:szCs w:val="26"/>
        </w:rPr>
        <w:t xml:space="preserve"> и 202</w:t>
      </w:r>
      <w:r w:rsidR="005642CB">
        <w:rPr>
          <w:b/>
          <w:sz w:val="26"/>
          <w:szCs w:val="26"/>
        </w:rPr>
        <w:t>8</w:t>
      </w:r>
      <w:r w:rsidR="00C02559" w:rsidRPr="00005FCD">
        <w:rPr>
          <w:b/>
          <w:sz w:val="26"/>
          <w:szCs w:val="26"/>
        </w:rPr>
        <w:t xml:space="preserve"> годов</w:t>
      </w:r>
      <w:r w:rsidRPr="00005FCD">
        <w:rPr>
          <w:b/>
          <w:sz w:val="26"/>
          <w:szCs w:val="26"/>
        </w:rPr>
        <w:t>»</w:t>
      </w:r>
    </w:p>
    <w:p w:rsidR="00C02559" w:rsidRDefault="00C02559" w:rsidP="004B1A52">
      <w:pPr>
        <w:rPr>
          <w:b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44C8" w:rsidTr="0002089F">
        <w:tc>
          <w:tcPr>
            <w:tcW w:w="4785" w:type="dxa"/>
          </w:tcPr>
          <w:p w:rsidR="00B444C8" w:rsidRPr="00B444C8" w:rsidRDefault="00B444C8" w:rsidP="00B444C8">
            <w:pPr>
              <w:rPr>
                <w:b/>
                <w:sz w:val="26"/>
                <w:szCs w:val="26"/>
              </w:rPr>
            </w:pPr>
            <w:r w:rsidRPr="00B444C8">
              <w:rPr>
                <w:b/>
                <w:sz w:val="26"/>
                <w:szCs w:val="26"/>
              </w:rPr>
              <w:t>Руководитель рабочей группы:</w:t>
            </w:r>
          </w:p>
          <w:p w:rsidR="00B444C8" w:rsidRPr="00005FCD" w:rsidRDefault="00B444C8" w:rsidP="00B444C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Жиронкина</w:t>
            </w:r>
            <w:proofErr w:type="spellEnd"/>
            <w:r>
              <w:rPr>
                <w:sz w:val="26"/>
                <w:szCs w:val="26"/>
              </w:rPr>
              <w:t xml:space="preserve"> Лариса Владимировна 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B444C8" w:rsidRDefault="00B444C8" w:rsidP="00B444C8">
            <w:pPr>
              <w:rPr>
                <w:sz w:val="26"/>
                <w:szCs w:val="26"/>
              </w:rPr>
            </w:pPr>
          </w:p>
          <w:p w:rsidR="00B444C8" w:rsidRDefault="00B444C8" w:rsidP="00B44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444C8">
              <w:rPr>
                <w:sz w:val="26"/>
                <w:szCs w:val="26"/>
              </w:rPr>
              <w:t>редседатель бюджетно-финансовой комиссии</w:t>
            </w:r>
            <w:r w:rsidR="005642CB">
              <w:rPr>
                <w:sz w:val="26"/>
                <w:szCs w:val="26"/>
              </w:rPr>
              <w:t>,</w:t>
            </w:r>
            <w:r w:rsidRPr="00B444C8">
              <w:rPr>
                <w:sz w:val="26"/>
                <w:szCs w:val="26"/>
              </w:rPr>
              <w:t xml:space="preserve"> депутат Совета депутатов муниципального округа Бутырский</w:t>
            </w:r>
            <w:r w:rsidR="005642CB">
              <w:rPr>
                <w:sz w:val="26"/>
                <w:szCs w:val="26"/>
              </w:rPr>
              <w:t xml:space="preserve"> в городе Москве</w:t>
            </w:r>
            <w:r w:rsidRPr="00B444C8">
              <w:rPr>
                <w:sz w:val="26"/>
                <w:szCs w:val="26"/>
              </w:rPr>
              <w:t xml:space="preserve"> </w:t>
            </w:r>
          </w:p>
          <w:p w:rsidR="00B444C8" w:rsidRPr="00B444C8" w:rsidRDefault="00B444C8" w:rsidP="00B444C8">
            <w:pPr>
              <w:rPr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Pr="00B444C8" w:rsidRDefault="00B444C8" w:rsidP="004B1A52">
            <w:pPr>
              <w:rPr>
                <w:b/>
                <w:sz w:val="26"/>
                <w:szCs w:val="26"/>
              </w:rPr>
            </w:pPr>
            <w:r w:rsidRPr="00B444C8">
              <w:rPr>
                <w:b/>
                <w:sz w:val="26"/>
                <w:szCs w:val="26"/>
              </w:rPr>
              <w:t>Члены рабочей группы:</w:t>
            </w:r>
          </w:p>
        </w:tc>
        <w:tc>
          <w:tcPr>
            <w:tcW w:w="4786" w:type="dxa"/>
          </w:tcPr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Default="00B444C8" w:rsidP="004B1A52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Оппенгейм Татьяна Валерьевна</w:t>
            </w:r>
          </w:p>
        </w:tc>
        <w:tc>
          <w:tcPr>
            <w:tcW w:w="4786" w:type="dxa"/>
          </w:tcPr>
          <w:p w:rsidR="00B444C8" w:rsidRDefault="00B444C8" w:rsidP="004B1A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05FCD">
              <w:rPr>
                <w:sz w:val="26"/>
                <w:szCs w:val="26"/>
              </w:rPr>
              <w:t>епутат Совета депутатов муниципального округа Бутырский</w:t>
            </w:r>
            <w:r w:rsidR="005642CB">
              <w:rPr>
                <w:sz w:val="26"/>
                <w:szCs w:val="26"/>
              </w:rPr>
              <w:t xml:space="preserve"> в городе Москве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Default="00B444C8" w:rsidP="004B1A52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Андрюкова</w:t>
            </w:r>
            <w:proofErr w:type="spellEnd"/>
            <w:r>
              <w:rPr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4786" w:type="dxa"/>
          </w:tcPr>
          <w:p w:rsidR="00B444C8" w:rsidRDefault="00B444C8" w:rsidP="004B1A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05FCD">
              <w:rPr>
                <w:sz w:val="26"/>
                <w:szCs w:val="26"/>
              </w:rPr>
              <w:t>епутат Совета депутатов муниципального округа Бутырский</w:t>
            </w:r>
            <w:r w:rsidR="005642CB">
              <w:t xml:space="preserve"> </w:t>
            </w:r>
            <w:r w:rsidR="005642CB" w:rsidRPr="005642CB">
              <w:rPr>
                <w:sz w:val="26"/>
                <w:szCs w:val="26"/>
              </w:rPr>
              <w:t>в городе Москве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  <w:tr w:rsidR="0002089F" w:rsidTr="0002089F">
        <w:tc>
          <w:tcPr>
            <w:tcW w:w="4785" w:type="dxa"/>
          </w:tcPr>
          <w:p w:rsidR="0002089F" w:rsidRDefault="0002089F" w:rsidP="004B1A5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Черкесова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Ита</w:t>
            </w:r>
            <w:proofErr w:type="spellEnd"/>
            <w:r>
              <w:rPr>
                <w:sz w:val="26"/>
                <w:szCs w:val="26"/>
              </w:rPr>
              <w:t xml:space="preserve"> Владиславовна</w:t>
            </w:r>
          </w:p>
        </w:tc>
        <w:tc>
          <w:tcPr>
            <w:tcW w:w="4786" w:type="dxa"/>
          </w:tcPr>
          <w:p w:rsidR="0002089F" w:rsidRDefault="0002089F" w:rsidP="000208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005FCD">
              <w:rPr>
                <w:sz w:val="26"/>
                <w:szCs w:val="26"/>
              </w:rPr>
              <w:t>епутат Совета депутатов муниципального округа Бутырский</w:t>
            </w:r>
            <w:r w:rsidR="005642CB">
              <w:t xml:space="preserve"> </w:t>
            </w:r>
            <w:r w:rsidR="005642CB" w:rsidRPr="005642CB">
              <w:rPr>
                <w:sz w:val="26"/>
                <w:szCs w:val="26"/>
              </w:rPr>
              <w:t>в городе Москве</w:t>
            </w:r>
          </w:p>
          <w:p w:rsidR="0002089F" w:rsidRDefault="0002089F" w:rsidP="004B1A52">
            <w:pPr>
              <w:rPr>
                <w:sz w:val="26"/>
                <w:szCs w:val="26"/>
              </w:rPr>
            </w:pPr>
          </w:p>
        </w:tc>
      </w:tr>
      <w:tr w:rsidR="00B444C8" w:rsidTr="0002089F">
        <w:tc>
          <w:tcPr>
            <w:tcW w:w="4785" w:type="dxa"/>
          </w:tcPr>
          <w:p w:rsidR="00B444C8" w:rsidRPr="00B444C8" w:rsidRDefault="00B444C8" w:rsidP="00B444C8">
            <w:pPr>
              <w:rPr>
                <w:b/>
                <w:sz w:val="26"/>
                <w:szCs w:val="26"/>
              </w:rPr>
            </w:pPr>
            <w:r w:rsidRPr="00B444C8">
              <w:rPr>
                <w:b/>
                <w:sz w:val="26"/>
                <w:szCs w:val="26"/>
              </w:rPr>
              <w:t>Секретарь рабочей группы:</w:t>
            </w:r>
          </w:p>
          <w:p w:rsidR="00B444C8" w:rsidRPr="00005FCD" w:rsidRDefault="00B444C8" w:rsidP="00B44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Неумывакина Галина Викторовна 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B444C8" w:rsidRPr="00005FCD" w:rsidRDefault="00B444C8" w:rsidP="00B44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 – начальник отдела</w:t>
            </w:r>
            <w:r w:rsidRPr="00005F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бухгалтерского учета и отчетности</w:t>
            </w:r>
            <w:r w:rsidRPr="00005FCD">
              <w:rPr>
                <w:sz w:val="26"/>
                <w:szCs w:val="26"/>
              </w:rPr>
              <w:t xml:space="preserve"> аппарата Совета депутатов муниципального округа Бутырский</w:t>
            </w:r>
            <w:r w:rsidR="005642CB">
              <w:t xml:space="preserve"> </w:t>
            </w:r>
            <w:r w:rsidR="005642CB" w:rsidRPr="005642CB">
              <w:rPr>
                <w:sz w:val="26"/>
                <w:szCs w:val="26"/>
              </w:rPr>
              <w:t>в городе Москве</w:t>
            </w:r>
          </w:p>
          <w:p w:rsidR="00B444C8" w:rsidRDefault="00B444C8" w:rsidP="004B1A52">
            <w:pPr>
              <w:rPr>
                <w:b/>
                <w:sz w:val="26"/>
                <w:szCs w:val="26"/>
              </w:rPr>
            </w:pPr>
          </w:p>
        </w:tc>
      </w:tr>
    </w:tbl>
    <w:p w:rsidR="004C701A" w:rsidRPr="00005FCD" w:rsidRDefault="004C701A" w:rsidP="00B444C8">
      <w:pPr>
        <w:rPr>
          <w:sz w:val="26"/>
          <w:szCs w:val="26"/>
        </w:rPr>
      </w:pPr>
    </w:p>
    <w:sectPr w:rsidR="004C701A" w:rsidRPr="00005FCD" w:rsidSect="005642C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A8" w:rsidRDefault="00D326A8" w:rsidP="005642CB">
      <w:r>
        <w:separator/>
      </w:r>
    </w:p>
  </w:endnote>
  <w:endnote w:type="continuationSeparator" w:id="0">
    <w:p w:rsidR="00D326A8" w:rsidRDefault="00D326A8" w:rsidP="0056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A8" w:rsidRDefault="00D326A8" w:rsidP="005642CB">
      <w:r>
        <w:separator/>
      </w:r>
    </w:p>
  </w:footnote>
  <w:footnote w:type="continuationSeparator" w:id="0">
    <w:p w:rsidR="00D326A8" w:rsidRDefault="00D326A8" w:rsidP="00564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943506"/>
      <w:docPartObj>
        <w:docPartGallery w:val="Page Numbers (Top of Page)"/>
        <w:docPartUnique/>
      </w:docPartObj>
    </w:sdtPr>
    <w:sdtEndPr/>
    <w:sdtContent>
      <w:p w:rsidR="005642CB" w:rsidRDefault="005642C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5DA">
          <w:rPr>
            <w:noProof/>
          </w:rPr>
          <w:t>3</w:t>
        </w:r>
        <w:r>
          <w:fldChar w:fldCharType="end"/>
        </w:r>
      </w:p>
    </w:sdtContent>
  </w:sdt>
  <w:p w:rsidR="005642CB" w:rsidRDefault="005642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30A3"/>
    <w:multiLevelType w:val="hybridMultilevel"/>
    <w:tmpl w:val="252C8210"/>
    <w:lvl w:ilvl="0" w:tplc="AF4461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51767D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56E846BA"/>
    <w:multiLevelType w:val="hybridMultilevel"/>
    <w:tmpl w:val="76B0E3DE"/>
    <w:lvl w:ilvl="0" w:tplc="BBECDB2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2"/>
    <w:rsid w:val="00001062"/>
    <w:rsid w:val="00005FCD"/>
    <w:rsid w:val="0002089F"/>
    <w:rsid w:val="0004025E"/>
    <w:rsid w:val="000A0618"/>
    <w:rsid w:val="000A24B8"/>
    <w:rsid w:val="000A76D2"/>
    <w:rsid w:val="000B0935"/>
    <w:rsid w:val="000C6EBD"/>
    <w:rsid w:val="000E0CF9"/>
    <w:rsid w:val="000F590A"/>
    <w:rsid w:val="000F75D6"/>
    <w:rsid w:val="001B6DA8"/>
    <w:rsid w:val="001C19FC"/>
    <w:rsid w:val="00213A19"/>
    <w:rsid w:val="0022203C"/>
    <w:rsid w:val="002653CA"/>
    <w:rsid w:val="002710C2"/>
    <w:rsid w:val="00291B85"/>
    <w:rsid w:val="002A5E6B"/>
    <w:rsid w:val="002B5227"/>
    <w:rsid w:val="002E14ED"/>
    <w:rsid w:val="002E7F88"/>
    <w:rsid w:val="002F3D78"/>
    <w:rsid w:val="002F461E"/>
    <w:rsid w:val="003154DE"/>
    <w:rsid w:val="00344B4B"/>
    <w:rsid w:val="00354891"/>
    <w:rsid w:val="00376B99"/>
    <w:rsid w:val="00397B27"/>
    <w:rsid w:val="003A5739"/>
    <w:rsid w:val="003B004A"/>
    <w:rsid w:val="003D1982"/>
    <w:rsid w:val="0040408B"/>
    <w:rsid w:val="00416551"/>
    <w:rsid w:val="004702A6"/>
    <w:rsid w:val="004B1A52"/>
    <w:rsid w:val="004C701A"/>
    <w:rsid w:val="004D4612"/>
    <w:rsid w:val="004D736E"/>
    <w:rsid w:val="004E3A49"/>
    <w:rsid w:val="004F3CFF"/>
    <w:rsid w:val="005029D3"/>
    <w:rsid w:val="00524300"/>
    <w:rsid w:val="00531AAA"/>
    <w:rsid w:val="00533094"/>
    <w:rsid w:val="00552C71"/>
    <w:rsid w:val="005642CB"/>
    <w:rsid w:val="00567A95"/>
    <w:rsid w:val="005F3F33"/>
    <w:rsid w:val="006068D4"/>
    <w:rsid w:val="00620E07"/>
    <w:rsid w:val="006245CD"/>
    <w:rsid w:val="00624F13"/>
    <w:rsid w:val="00650FB3"/>
    <w:rsid w:val="006766E3"/>
    <w:rsid w:val="006A4B74"/>
    <w:rsid w:val="006B1C68"/>
    <w:rsid w:val="006F0232"/>
    <w:rsid w:val="00717710"/>
    <w:rsid w:val="0074745F"/>
    <w:rsid w:val="0077772D"/>
    <w:rsid w:val="00782B9A"/>
    <w:rsid w:val="007B05B5"/>
    <w:rsid w:val="007C16F2"/>
    <w:rsid w:val="007D441E"/>
    <w:rsid w:val="007F09BD"/>
    <w:rsid w:val="007F53DF"/>
    <w:rsid w:val="008022DF"/>
    <w:rsid w:val="008208BC"/>
    <w:rsid w:val="0083114C"/>
    <w:rsid w:val="00847306"/>
    <w:rsid w:val="00856E5F"/>
    <w:rsid w:val="0087185A"/>
    <w:rsid w:val="00872011"/>
    <w:rsid w:val="008A1410"/>
    <w:rsid w:val="008A4A9C"/>
    <w:rsid w:val="008B7B55"/>
    <w:rsid w:val="008E395C"/>
    <w:rsid w:val="00914459"/>
    <w:rsid w:val="00930E82"/>
    <w:rsid w:val="0094079E"/>
    <w:rsid w:val="009412AC"/>
    <w:rsid w:val="009704C0"/>
    <w:rsid w:val="0099176D"/>
    <w:rsid w:val="00993857"/>
    <w:rsid w:val="00997EBA"/>
    <w:rsid w:val="009A66FC"/>
    <w:rsid w:val="009C7AF9"/>
    <w:rsid w:val="009E2832"/>
    <w:rsid w:val="00A16117"/>
    <w:rsid w:val="00A63124"/>
    <w:rsid w:val="00A70DAA"/>
    <w:rsid w:val="00AD75DA"/>
    <w:rsid w:val="00AE1B1E"/>
    <w:rsid w:val="00AE1D23"/>
    <w:rsid w:val="00B269AF"/>
    <w:rsid w:val="00B368F4"/>
    <w:rsid w:val="00B37D74"/>
    <w:rsid w:val="00B444C8"/>
    <w:rsid w:val="00B66C86"/>
    <w:rsid w:val="00BD170E"/>
    <w:rsid w:val="00BE5F55"/>
    <w:rsid w:val="00BF4E81"/>
    <w:rsid w:val="00C02559"/>
    <w:rsid w:val="00C3585F"/>
    <w:rsid w:val="00C637AF"/>
    <w:rsid w:val="00C74EF8"/>
    <w:rsid w:val="00C84967"/>
    <w:rsid w:val="00CB1FB4"/>
    <w:rsid w:val="00CB5C6C"/>
    <w:rsid w:val="00CF11D9"/>
    <w:rsid w:val="00D27781"/>
    <w:rsid w:val="00D326A8"/>
    <w:rsid w:val="00D36C03"/>
    <w:rsid w:val="00DD7EB4"/>
    <w:rsid w:val="00DF7882"/>
    <w:rsid w:val="00E035EB"/>
    <w:rsid w:val="00E147A8"/>
    <w:rsid w:val="00E2375E"/>
    <w:rsid w:val="00E37A90"/>
    <w:rsid w:val="00F122C3"/>
    <w:rsid w:val="00F13EB9"/>
    <w:rsid w:val="00F22FF9"/>
    <w:rsid w:val="00F261C7"/>
    <w:rsid w:val="00F41C30"/>
    <w:rsid w:val="00FB5CD2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link w:val="a5"/>
    <w:uiPriority w:val="1"/>
    <w:qFormat/>
    <w:rsid w:val="001B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2710C2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2710C2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Subtitle"/>
    <w:basedOn w:val="a"/>
    <w:link w:val="a9"/>
    <w:uiPriority w:val="99"/>
    <w:qFormat/>
    <w:rsid w:val="00BD170E"/>
    <w:pPr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BD170E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66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66FC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3B004A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368F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4C701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C701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4C701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4C70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4C701A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B4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42C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642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B5227"/>
    <w:pPr>
      <w:ind w:left="720"/>
      <w:contextualSpacing/>
    </w:pPr>
  </w:style>
  <w:style w:type="paragraph" w:styleId="a4">
    <w:name w:val="No Spacing"/>
    <w:link w:val="a5"/>
    <w:uiPriority w:val="1"/>
    <w:qFormat/>
    <w:rsid w:val="001B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2710C2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2710C2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Subtitle"/>
    <w:basedOn w:val="a"/>
    <w:link w:val="a9"/>
    <w:uiPriority w:val="99"/>
    <w:qFormat/>
    <w:rsid w:val="00BD170E"/>
    <w:pPr>
      <w:spacing w:line="360" w:lineRule="auto"/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BD170E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66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66FC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3B004A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368F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4C701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C701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4C701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4C70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4C701A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B4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42C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64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642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826C-8AAF-4758-83D9-A9FCFD5F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150</cp:revision>
  <cp:lastPrinted>2023-11-02T08:10:00Z</cp:lastPrinted>
  <dcterms:created xsi:type="dcterms:W3CDTF">2013-09-18T11:49:00Z</dcterms:created>
  <dcterms:modified xsi:type="dcterms:W3CDTF">2025-11-12T06:04:00Z</dcterms:modified>
</cp:coreProperties>
</file>