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C1" w:rsidRDefault="00C567C1" w:rsidP="00C567C1">
      <w:pPr>
        <w:pStyle w:val="a4"/>
        <w:jc w:val="center"/>
        <w:rPr>
          <w:rFonts w:ascii="Arial Black" w:hAnsi="Arial Black"/>
          <w:color w:val="000000"/>
          <w:sz w:val="32"/>
          <w:szCs w:val="32"/>
        </w:rPr>
      </w:pPr>
      <w:r w:rsidRPr="00344F61">
        <w:rPr>
          <w:noProof/>
          <w:sz w:val="28"/>
          <w:szCs w:val="28"/>
        </w:rPr>
        <w:drawing>
          <wp:inline distT="0" distB="0" distL="0" distR="0" wp14:anchorId="18F9AD0E" wp14:editId="3D70A809">
            <wp:extent cx="636270" cy="779145"/>
            <wp:effectExtent l="0" t="0" r="0" b="1905"/>
            <wp:docPr id="1" name="Рисунок 1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FA3" w:rsidRPr="00A52FA3" w:rsidRDefault="00C567C1" w:rsidP="00A52FA3">
      <w:pPr>
        <w:jc w:val="center"/>
        <w:rPr>
          <w:b/>
          <w:bCs/>
          <w:color w:val="000000" w:themeColor="text1"/>
          <w:sz w:val="36"/>
          <w:szCs w:val="36"/>
        </w:rPr>
      </w:pPr>
      <w:r w:rsidRPr="00A52FA3">
        <w:rPr>
          <w:b/>
          <w:color w:val="000000"/>
          <w:sz w:val="36"/>
          <w:szCs w:val="36"/>
        </w:rPr>
        <w:t xml:space="preserve">АППАРАТ </w:t>
      </w:r>
      <w:r w:rsidR="00A52FA3" w:rsidRPr="00A52FA3">
        <w:rPr>
          <w:b/>
          <w:bCs/>
          <w:color w:val="000000" w:themeColor="text1"/>
          <w:sz w:val="36"/>
          <w:szCs w:val="36"/>
        </w:rPr>
        <w:t>СОВЕТ ДЕПУТАТОВ</w:t>
      </w:r>
    </w:p>
    <w:p w:rsidR="00A52FA3" w:rsidRPr="00194A5C" w:rsidRDefault="00A52FA3" w:rsidP="00A52FA3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194A5C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3566B4">
        <w:rPr>
          <w:bCs/>
          <w:color w:val="000000" w:themeColor="text1"/>
          <w:sz w:val="28"/>
          <w:szCs w:val="28"/>
        </w:rPr>
        <w:t xml:space="preserve"> </w:t>
      </w:r>
      <w:r w:rsidRPr="00194A5C">
        <w:rPr>
          <w:bCs/>
          <w:color w:val="000000" w:themeColor="text1"/>
          <w:sz w:val="28"/>
          <w:szCs w:val="28"/>
        </w:rPr>
        <w:t>‒</w:t>
      </w:r>
      <w:r w:rsidR="003566B4">
        <w:rPr>
          <w:bCs/>
          <w:color w:val="000000" w:themeColor="text1"/>
          <w:sz w:val="28"/>
          <w:szCs w:val="28"/>
        </w:rPr>
        <w:t xml:space="preserve"> </w:t>
      </w:r>
      <w:r w:rsidRPr="00194A5C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:rsidR="00D71FDC" w:rsidRPr="00194A5C" w:rsidRDefault="00A52FA3" w:rsidP="00194A5C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A52FA3">
        <w:rPr>
          <w:b/>
          <w:bCs/>
          <w:color w:val="000000" w:themeColor="text1"/>
          <w:sz w:val="36"/>
          <w:szCs w:val="36"/>
        </w:rPr>
        <w:t>БУТЫРСКИЙ</w:t>
      </w:r>
    </w:p>
    <w:p w:rsidR="00A52FA3" w:rsidRPr="00194A5C" w:rsidRDefault="00A52FA3" w:rsidP="00A52FA3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194A5C">
        <w:rPr>
          <w:color w:val="000000" w:themeColor="text1"/>
          <w:sz w:val="28"/>
          <w:szCs w:val="28"/>
        </w:rPr>
        <w:t>в городе Москве</w:t>
      </w:r>
    </w:p>
    <w:p w:rsidR="00DF5F33" w:rsidRPr="00A52FA3" w:rsidRDefault="00DF5F33" w:rsidP="00A52FA3">
      <w:pPr>
        <w:pStyle w:val="a4"/>
        <w:jc w:val="center"/>
        <w:rPr>
          <w:bCs/>
          <w:color w:val="000000" w:themeColor="text1"/>
          <w:sz w:val="28"/>
          <w:szCs w:val="28"/>
        </w:rPr>
      </w:pPr>
    </w:p>
    <w:p w:rsidR="00DF5F33" w:rsidRPr="00A52FA3" w:rsidRDefault="00DF5F33" w:rsidP="00DF5F33">
      <w:pPr>
        <w:ind w:right="-1"/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A52FA3">
        <w:rPr>
          <w:b/>
          <w:color w:val="000000" w:themeColor="text1"/>
          <w:sz w:val="32"/>
          <w:szCs w:val="32"/>
        </w:rPr>
        <w:t>РАСПОРЯЖЕНИЕ</w:t>
      </w:r>
    </w:p>
    <w:p w:rsidR="00657516" w:rsidRPr="00177C0E" w:rsidRDefault="00657516" w:rsidP="00DF5F33">
      <w:pPr>
        <w:ind w:right="-1"/>
        <w:jc w:val="center"/>
        <w:rPr>
          <w:b/>
          <w:sz w:val="28"/>
          <w:szCs w:val="28"/>
        </w:rPr>
      </w:pPr>
    </w:p>
    <w:p w:rsidR="00B5085E" w:rsidRDefault="00B479E6" w:rsidP="00D71FDC">
      <w:pPr>
        <w:pStyle w:val="a6"/>
        <w:rPr>
          <w:szCs w:val="28"/>
        </w:rPr>
      </w:pPr>
      <w:r w:rsidRPr="00194A5C">
        <w:rPr>
          <w:szCs w:val="28"/>
        </w:rPr>
        <w:t xml:space="preserve">от </w:t>
      </w:r>
      <w:r w:rsidR="00194A5C">
        <w:rPr>
          <w:szCs w:val="28"/>
        </w:rPr>
        <w:t>28.12.2024 № 02-0</w:t>
      </w:r>
      <w:r w:rsidR="001B68C0">
        <w:rPr>
          <w:szCs w:val="28"/>
        </w:rPr>
        <w:t>1</w:t>
      </w:r>
      <w:r w:rsidR="00194A5C">
        <w:rPr>
          <w:szCs w:val="28"/>
        </w:rPr>
        <w:t>-06/11</w:t>
      </w:r>
    </w:p>
    <w:p w:rsidR="00D71FDC" w:rsidRPr="00177C0E" w:rsidRDefault="00D71FDC" w:rsidP="00D71FDC">
      <w:pPr>
        <w:pStyle w:val="a6"/>
        <w:rPr>
          <w:szCs w:val="28"/>
        </w:rPr>
      </w:pPr>
    </w:p>
    <w:p w:rsidR="004961E1" w:rsidRPr="004961E1" w:rsidRDefault="004961E1" w:rsidP="004961E1">
      <w:pPr>
        <w:ind w:right="4057"/>
        <w:jc w:val="both"/>
        <w:rPr>
          <w:b/>
          <w:sz w:val="28"/>
          <w:szCs w:val="28"/>
        </w:rPr>
      </w:pPr>
      <w:r w:rsidRPr="004961E1">
        <w:rPr>
          <w:b/>
          <w:sz w:val="28"/>
          <w:szCs w:val="28"/>
        </w:rPr>
        <w:t>Об утверждении плана контрольн</w:t>
      </w:r>
      <w:r w:rsidR="00AD13E6">
        <w:rPr>
          <w:b/>
          <w:sz w:val="28"/>
          <w:szCs w:val="28"/>
        </w:rPr>
        <w:t>ых мероприятий</w:t>
      </w:r>
      <w:r w:rsidRPr="004961E1">
        <w:rPr>
          <w:b/>
          <w:sz w:val="28"/>
          <w:szCs w:val="28"/>
        </w:rPr>
        <w:t xml:space="preserve"> </w:t>
      </w:r>
      <w:r w:rsidR="00AD13E6">
        <w:rPr>
          <w:b/>
          <w:sz w:val="28"/>
          <w:szCs w:val="28"/>
        </w:rPr>
        <w:t>по</w:t>
      </w:r>
      <w:r w:rsidRPr="004961E1">
        <w:rPr>
          <w:b/>
          <w:sz w:val="28"/>
          <w:szCs w:val="28"/>
        </w:rPr>
        <w:t xml:space="preserve"> осуществлени</w:t>
      </w:r>
      <w:r w:rsidR="00AD13E6">
        <w:rPr>
          <w:b/>
          <w:sz w:val="28"/>
          <w:szCs w:val="28"/>
        </w:rPr>
        <w:t>ю</w:t>
      </w:r>
      <w:r w:rsidRPr="004961E1">
        <w:rPr>
          <w:b/>
          <w:sz w:val="28"/>
          <w:szCs w:val="28"/>
        </w:rPr>
        <w:t xml:space="preserve"> внутреннего муниципального финансового контроля в аппарате Совета депутатов внутригородского муниципального образования - муниципального округа Бутырский в городе Москве на 2025 год</w:t>
      </w:r>
    </w:p>
    <w:p w:rsidR="005110D9" w:rsidRPr="004961E1" w:rsidRDefault="005110D9" w:rsidP="005110D9">
      <w:pPr>
        <w:pStyle w:val="a8"/>
        <w:suppressAutoHyphens/>
        <w:spacing w:line="240" w:lineRule="auto"/>
        <w:jc w:val="both"/>
        <w:rPr>
          <w:szCs w:val="28"/>
        </w:rPr>
      </w:pPr>
    </w:p>
    <w:p w:rsidR="005110D9" w:rsidRPr="004961E1" w:rsidRDefault="005110D9" w:rsidP="005110D9">
      <w:pPr>
        <w:pStyle w:val="a8"/>
        <w:suppressAutoHyphens/>
        <w:spacing w:line="240" w:lineRule="auto"/>
        <w:jc w:val="both"/>
        <w:rPr>
          <w:szCs w:val="28"/>
        </w:rPr>
      </w:pPr>
    </w:p>
    <w:p w:rsidR="00BD170E" w:rsidRPr="004961E1" w:rsidRDefault="004961E1" w:rsidP="00C567C1">
      <w:pPr>
        <w:pStyle w:val="a8"/>
        <w:suppressAutoHyphens/>
        <w:spacing w:line="240" w:lineRule="auto"/>
        <w:ind w:firstLine="708"/>
        <w:jc w:val="both"/>
        <w:rPr>
          <w:b w:val="0"/>
          <w:szCs w:val="28"/>
        </w:rPr>
      </w:pPr>
      <w:r w:rsidRPr="004961E1">
        <w:rPr>
          <w:b w:val="0"/>
          <w:szCs w:val="28"/>
        </w:rPr>
        <w:t>В соответствии с Бюджетным кодексом Российской Федерации, статьей 99 Федерального закона от 5 апреля 2013 года № 44-ФЗ «О контрактной системе в сфере закупок товаров, работ, услуг для обеспечения муниципальных нужд», Федеральным стандартом внутреннего государственного (муниципального) финансового контроля «Планирование проверок, ревизий и обследований», утвержденного постановлением Правительства Российской Федерации от 27 февраля 2020 года № 208</w:t>
      </w:r>
      <w:r w:rsidR="00BD170E" w:rsidRPr="004961E1">
        <w:rPr>
          <w:b w:val="0"/>
          <w:szCs w:val="28"/>
        </w:rPr>
        <w:t>:</w:t>
      </w:r>
    </w:p>
    <w:p w:rsidR="000A76D2" w:rsidRPr="00177C0E" w:rsidRDefault="000A76D2" w:rsidP="000A76D2">
      <w:pPr>
        <w:tabs>
          <w:tab w:val="left" w:pos="3261"/>
          <w:tab w:val="left" w:pos="4111"/>
        </w:tabs>
        <w:ind w:right="-1"/>
        <w:jc w:val="center"/>
        <w:rPr>
          <w:b/>
          <w:bCs/>
          <w:sz w:val="28"/>
          <w:szCs w:val="28"/>
        </w:rPr>
      </w:pPr>
    </w:p>
    <w:p w:rsidR="004961E1" w:rsidRPr="004961E1" w:rsidRDefault="004961E1" w:rsidP="00AD13E6">
      <w:pPr>
        <w:pStyle w:val="a3"/>
        <w:numPr>
          <w:ilvl w:val="0"/>
          <w:numId w:val="4"/>
        </w:numPr>
        <w:ind w:left="0" w:right="-1" w:firstLine="435"/>
        <w:jc w:val="both"/>
        <w:rPr>
          <w:bCs/>
          <w:sz w:val="28"/>
          <w:szCs w:val="28"/>
        </w:rPr>
      </w:pPr>
      <w:r w:rsidRPr="004961E1">
        <w:rPr>
          <w:bCs/>
          <w:sz w:val="28"/>
          <w:szCs w:val="28"/>
        </w:rPr>
        <w:t xml:space="preserve">Утвердить план </w:t>
      </w:r>
      <w:r w:rsidR="00AD13E6" w:rsidRPr="00AD13E6">
        <w:rPr>
          <w:sz w:val="28"/>
          <w:szCs w:val="28"/>
        </w:rPr>
        <w:t>контрольных мероприятий по осуществлению внутреннего муниципального финансового контроля в аппарате Совета депутатов внутригородского муниципального образования - муниципального округа Бутырский в городе Москве на 2025 год</w:t>
      </w:r>
      <w:r w:rsidR="00AD13E6">
        <w:rPr>
          <w:b/>
          <w:sz w:val="28"/>
          <w:szCs w:val="28"/>
        </w:rPr>
        <w:t xml:space="preserve"> </w:t>
      </w:r>
      <w:r w:rsidRPr="004961E1">
        <w:rPr>
          <w:bCs/>
          <w:sz w:val="28"/>
          <w:szCs w:val="28"/>
        </w:rPr>
        <w:t>согласно приложению.</w:t>
      </w:r>
    </w:p>
    <w:p w:rsidR="004961E1" w:rsidRDefault="004961E1" w:rsidP="004961E1">
      <w:pPr>
        <w:pStyle w:val="a3"/>
        <w:numPr>
          <w:ilvl w:val="0"/>
          <w:numId w:val="4"/>
        </w:numPr>
        <w:ind w:left="0" w:right="-1" w:firstLine="435"/>
        <w:jc w:val="both"/>
        <w:rPr>
          <w:bCs/>
          <w:sz w:val="28"/>
          <w:szCs w:val="28"/>
        </w:rPr>
      </w:pPr>
      <w:r w:rsidRPr="004961E1">
        <w:rPr>
          <w:bCs/>
          <w:sz w:val="28"/>
          <w:szCs w:val="28"/>
        </w:rPr>
        <w:t xml:space="preserve">Разместить настоящее распоряжение на официальном сайте Единой информационной системы в сфере закупок и на официальном муниципального округа </w:t>
      </w:r>
      <w:proofErr w:type="gramStart"/>
      <w:r w:rsidRPr="004961E1">
        <w:rPr>
          <w:bCs/>
          <w:sz w:val="28"/>
          <w:szCs w:val="28"/>
        </w:rPr>
        <w:t>Бутырский</w:t>
      </w:r>
      <w:proofErr w:type="gramEnd"/>
      <w:r w:rsidRPr="004961E1">
        <w:rPr>
          <w:bCs/>
          <w:sz w:val="28"/>
          <w:szCs w:val="28"/>
        </w:rPr>
        <w:t xml:space="preserve"> в городе Москве www.butyrskoe.ru. </w:t>
      </w:r>
    </w:p>
    <w:p w:rsidR="00C05E49" w:rsidRPr="004961E1" w:rsidRDefault="00C05E49" w:rsidP="004961E1">
      <w:pPr>
        <w:pStyle w:val="a3"/>
        <w:numPr>
          <w:ilvl w:val="0"/>
          <w:numId w:val="4"/>
        </w:numPr>
        <w:ind w:left="0" w:right="-1" w:firstLine="435"/>
        <w:jc w:val="both"/>
        <w:rPr>
          <w:bCs/>
          <w:sz w:val="28"/>
          <w:szCs w:val="28"/>
        </w:rPr>
      </w:pPr>
      <w:proofErr w:type="gramStart"/>
      <w:r w:rsidRPr="004961E1">
        <w:rPr>
          <w:spacing w:val="-1"/>
          <w:sz w:val="28"/>
          <w:szCs w:val="28"/>
        </w:rPr>
        <w:t>Контроль за</w:t>
      </w:r>
      <w:proofErr w:type="gramEnd"/>
      <w:r w:rsidRPr="004961E1">
        <w:rPr>
          <w:spacing w:val="-1"/>
          <w:sz w:val="28"/>
          <w:szCs w:val="28"/>
        </w:rPr>
        <w:t xml:space="preserve"> исполнением данного р</w:t>
      </w:r>
      <w:r w:rsidR="00E843B4" w:rsidRPr="004961E1">
        <w:rPr>
          <w:spacing w:val="-1"/>
          <w:sz w:val="28"/>
          <w:szCs w:val="28"/>
        </w:rPr>
        <w:t xml:space="preserve">аспоряжения возложить на главу </w:t>
      </w:r>
      <w:r w:rsidRPr="004961E1">
        <w:rPr>
          <w:sz w:val="28"/>
          <w:szCs w:val="28"/>
        </w:rPr>
        <w:t>муниципального округа Бутырский</w:t>
      </w:r>
      <w:r w:rsidR="004961E1">
        <w:rPr>
          <w:sz w:val="28"/>
          <w:szCs w:val="28"/>
        </w:rPr>
        <w:t xml:space="preserve"> в городе Москве</w:t>
      </w:r>
      <w:r w:rsidRPr="004961E1">
        <w:rPr>
          <w:sz w:val="28"/>
          <w:szCs w:val="28"/>
        </w:rPr>
        <w:t xml:space="preserve"> </w:t>
      </w:r>
      <w:r w:rsidR="00C567C1" w:rsidRPr="004961E1">
        <w:rPr>
          <w:spacing w:val="-5"/>
          <w:sz w:val="28"/>
          <w:szCs w:val="28"/>
        </w:rPr>
        <w:t>Шкловскую Н.В.</w:t>
      </w:r>
    </w:p>
    <w:p w:rsidR="00122B26" w:rsidRPr="00177C0E" w:rsidRDefault="00122B26" w:rsidP="000A76D2">
      <w:pPr>
        <w:rPr>
          <w:sz w:val="28"/>
          <w:szCs w:val="28"/>
        </w:rPr>
      </w:pPr>
    </w:p>
    <w:p w:rsidR="004961E1" w:rsidRPr="004961E1" w:rsidRDefault="004961E1" w:rsidP="004961E1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  <w:r w:rsidRPr="004961E1">
        <w:rPr>
          <w:b/>
          <w:sz w:val="28"/>
          <w:szCs w:val="28"/>
        </w:rPr>
        <w:t xml:space="preserve">Глава </w:t>
      </w:r>
      <w:proofErr w:type="gramStart"/>
      <w:r w:rsidRPr="004961E1">
        <w:rPr>
          <w:b/>
          <w:sz w:val="28"/>
          <w:szCs w:val="28"/>
        </w:rPr>
        <w:t>внутригородского</w:t>
      </w:r>
      <w:proofErr w:type="gramEnd"/>
      <w:r w:rsidRPr="004961E1">
        <w:rPr>
          <w:b/>
          <w:sz w:val="28"/>
          <w:szCs w:val="28"/>
        </w:rPr>
        <w:t xml:space="preserve"> муниципального</w:t>
      </w:r>
    </w:p>
    <w:p w:rsidR="004961E1" w:rsidRPr="004961E1" w:rsidRDefault="004961E1" w:rsidP="004961E1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  <w:r w:rsidRPr="004961E1">
        <w:rPr>
          <w:b/>
          <w:sz w:val="28"/>
          <w:szCs w:val="28"/>
        </w:rPr>
        <w:t>образования - муниципального округа</w:t>
      </w:r>
    </w:p>
    <w:p w:rsidR="00CF11D9" w:rsidRPr="005110D9" w:rsidRDefault="004961E1" w:rsidP="000A76D2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  <w:proofErr w:type="gramStart"/>
      <w:r>
        <w:rPr>
          <w:b/>
          <w:sz w:val="28"/>
          <w:szCs w:val="28"/>
        </w:rPr>
        <w:t>Бутырский</w:t>
      </w:r>
      <w:proofErr w:type="gramEnd"/>
      <w:r w:rsidRPr="004961E1">
        <w:rPr>
          <w:b/>
          <w:sz w:val="28"/>
          <w:szCs w:val="28"/>
        </w:rPr>
        <w:t xml:space="preserve"> в городе Москве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567C1" w:rsidRPr="00177C0E">
        <w:rPr>
          <w:b/>
          <w:sz w:val="28"/>
          <w:szCs w:val="28"/>
        </w:rPr>
        <w:t>Н.В. Шкловская</w:t>
      </w:r>
      <w:r w:rsidR="0079083A" w:rsidRPr="005110D9">
        <w:rPr>
          <w:b/>
          <w:sz w:val="26"/>
          <w:szCs w:val="26"/>
        </w:rPr>
        <w:br w:type="page"/>
      </w:r>
    </w:p>
    <w:p w:rsidR="002437E2" w:rsidRDefault="002437E2" w:rsidP="00B479E6">
      <w:pPr>
        <w:pStyle w:val="a6"/>
        <w:ind w:left="5954"/>
        <w:rPr>
          <w:sz w:val="26"/>
          <w:szCs w:val="26"/>
        </w:rPr>
        <w:sectPr w:rsidR="002437E2" w:rsidSect="00111CAB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110D9" w:rsidRPr="005110D9" w:rsidRDefault="00CF11D9" w:rsidP="002437E2">
      <w:pPr>
        <w:pStyle w:val="a6"/>
        <w:ind w:left="10206"/>
        <w:rPr>
          <w:sz w:val="26"/>
          <w:szCs w:val="26"/>
        </w:rPr>
      </w:pPr>
      <w:r w:rsidRPr="005110D9">
        <w:rPr>
          <w:sz w:val="26"/>
          <w:szCs w:val="26"/>
        </w:rPr>
        <w:lastRenderedPageBreak/>
        <w:t>Приложение</w:t>
      </w:r>
      <w:r w:rsidR="00C37519" w:rsidRPr="005110D9">
        <w:rPr>
          <w:sz w:val="26"/>
          <w:szCs w:val="26"/>
        </w:rPr>
        <w:t xml:space="preserve"> </w:t>
      </w:r>
    </w:p>
    <w:p w:rsidR="004961E1" w:rsidRDefault="00AB0221" w:rsidP="002437E2">
      <w:pPr>
        <w:pStyle w:val="a6"/>
        <w:ind w:left="10206"/>
        <w:rPr>
          <w:sz w:val="26"/>
          <w:szCs w:val="26"/>
        </w:rPr>
      </w:pPr>
      <w:r w:rsidRPr="005110D9">
        <w:rPr>
          <w:sz w:val="26"/>
          <w:szCs w:val="26"/>
        </w:rPr>
        <w:t>к распоряжен</w:t>
      </w:r>
      <w:r w:rsidR="002710C2" w:rsidRPr="005110D9">
        <w:rPr>
          <w:sz w:val="26"/>
          <w:szCs w:val="26"/>
        </w:rPr>
        <w:t xml:space="preserve">ию </w:t>
      </w:r>
      <w:r w:rsidR="004961E1">
        <w:rPr>
          <w:sz w:val="26"/>
          <w:szCs w:val="26"/>
        </w:rPr>
        <w:t>аппарата</w:t>
      </w:r>
      <w:r w:rsidR="004961E1" w:rsidRPr="004961E1">
        <w:rPr>
          <w:sz w:val="26"/>
          <w:szCs w:val="26"/>
        </w:rPr>
        <w:t xml:space="preserve"> Совета депутатов внутригородского муниципального образования - муниципального округа </w:t>
      </w:r>
      <w:proofErr w:type="gramStart"/>
      <w:r w:rsidR="004961E1" w:rsidRPr="004961E1">
        <w:rPr>
          <w:sz w:val="26"/>
          <w:szCs w:val="26"/>
        </w:rPr>
        <w:t>Бутырский</w:t>
      </w:r>
      <w:proofErr w:type="gramEnd"/>
      <w:r w:rsidR="004961E1" w:rsidRPr="004961E1">
        <w:rPr>
          <w:sz w:val="26"/>
          <w:szCs w:val="26"/>
        </w:rPr>
        <w:t xml:space="preserve"> в городе Москве </w:t>
      </w:r>
    </w:p>
    <w:p w:rsidR="00C37519" w:rsidRPr="005110D9" w:rsidRDefault="005110D9" w:rsidP="002437E2">
      <w:pPr>
        <w:pStyle w:val="a6"/>
        <w:ind w:left="10206"/>
        <w:rPr>
          <w:sz w:val="26"/>
          <w:szCs w:val="26"/>
        </w:rPr>
      </w:pPr>
      <w:r w:rsidRPr="00166BF2">
        <w:rPr>
          <w:sz w:val="26"/>
          <w:szCs w:val="26"/>
        </w:rPr>
        <w:t>о</w:t>
      </w:r>
      <w:r w:rsidR="00657516" w:rsidRPr="00166BF2">
        <w:rPr>
          <w:sz w:val="26"/>
          <w:szCs w:val="26"/>
        </w:rPr>
        <w:t>т</w:t>
      </w:r>
      <w:r w:rsidRPr="00166BF2">
        <w:rPr>
          <w:sz w:val="26"/>
          <w:szCs w:val="26"/>
        </w:rPr>
        <w:t xml:space="preserve"> </w:t>
      </w:r>
      <w:r w:rsidR="0031504E" w:rsidRPr="0031504E">
        <w:rPr>
          <w:sz w:val="26"/>
          <w:szCs w:val="26"/>
        </w:rPr>
        <w:t>2</w:t>
      </w:r>
      <w:r w:rsidR="00AD13E6">
        <w:rPr>
          <w:sz w:val="26"/>
          <w:szCs w:val="26"/>
        </w:rPr>
        <w:t>8</w:t>
      </w:r>
      <w:r w:rsidR="0031504E" w:rsidRPr="0031504E">
        <w:rPr>
          <w:sz w:val="26"/>
          <w:szCs w:val="26"/>
        </w:rPr>
        <w:t>.12.202</w:t>
      </w:r>
      <w:r w:rsidR="00AD13E6">
        <w:rPr>
          <w:sz w:val="26"/>
          <w:szCs w:val="26"/>
        </w:rPr>
        <w:t>4</w:t>
      </w:r>
      <w:r w:rsidR="0031504E" w:rsidRPr="0031504E">
        <w:rPr>
          <w:sz w:val="26"/>
          <w:szCs w:val="26"/>
        </w:rPr>
        <w:t xml:space="preserve"> № 02-0</w:t>
      </w:r>
      <w:r w:rsidR="001B68C0">
        <w:rPr>
          <w:sz w:val="26"/>
          <w:szCs w:val="26"/>
        </w:rPr>
        <w:t>1</w:t>
      </w:r>
      <w:r w:rsidR="0031504E" w:rsidRPr="0031504E">
        <w:rPr>
          <w:sz w:val="26"/>
          <w:szCs w:val="26"/>
        </w:rPr>
        <w:t>-06/</w:t>
      </w:r>
      <w:r w:rsidR="00194A5C">
        <w:rPr>
          <w:sz w:val="26"/>
          <w:szCs w:val="26"/>
        </w:rPr>
        <w:t>11</w:t>
      </w:r>
    </w:p>
    <w:p w:rsidR="00AF7563" w:rsidRPr="005110D9" w:rsidRDefault="00AF7563" w:rsidP="005110D9">
      <w:pPr>
        <w:rPr>
          <w:sz w:val="26"/>
          <w:szCs w:val="26"/>
        </w:rPr>
      </w:pPr>
    </w:p>
    <w:p w:rsidR="005110D9" w:rsidRPr="005110D9" w:rsidRDefault="005110D9" w:rsidP="005110D9">
      <w:pPr>
        <w:rPr>
          <w:sz w:val="26"/>
          <w:szCs w:val="26"/>
        </w:rPr>
      </w:pPr>
    </w:p>
    <w:p w:rsidR="004961E1" w:rsidRDefault="004961E1" w:rsidP="00FF7F53">
      <w:pPr>
        <w:tabs>
          <w:tab w:val="left" w:pos="3120"/>
        </w:tabs>
        <w:jc w:val="center"/>
        <w:rPr>
          <w:b/>
          <w:bCs/>
          <w:sz w:val="28"/>
          <w:szCs w:val="28"/>
        </w:rPr>
      </w:pPr>
      <w:r w:rsidRPr="004961E1">
        <w:rPr>
          <w:b/>
          <w:bCs/>
          <w:sz w:val="28"/>
          <w:szCs w:val="28"/>
        </w:rPr>
        <w:t xml:space="preserve">План </w:t>
      </w:r>
      <w:r w:rsidR="00AD13E6" w:rsidRPr="00AD13E6">
        <w:rPr>
          <w:b/>
          <w:bCs/>
          <w:sz w:val="28"/>
          <w:szCs w:val="28"/>
        </w:rPr>
        <w:t>контрольных мероприятий по осуществлению внутреннего муниципального финансового контроля в аппарате Совета депутатов внутригородского муниципального образования - муниципального округа Бутырский в городе Москве на 2025 год</w:t>
      </w:r>
    </w:p>
    <w:p w:rsidR="00AD13E6" w:rsidRDefault="00AD13E6" w:rsidP="00FF7F53">
      <w:pPr>
        <w:tabs>
          <w:tab w:val="left" w:pos="3120"/>
        </w:tabs>
        <w:jc w:val="center"/>
        <w:rPr>
          <w:b/>
          <w:sz w:val="26"/>
          <w:szCs w:val="26"/>
        </w:rPr>
      </w:pPr>
    </w:p>
    <w:tbl>
      <w:tblPr>
        <w:tblW w:w="147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402"/>
        <w:gridCol w:w="2127"/>
        <w:gridCol w:w="2268"/>
        <w:gridCol w:w="3543"/>
      </w:tblGrid>
      <w:tr w:rsidR="00F70356" w:rsidRPr="004961E1" w:rsidTr="00F70356">
        <w:tc>
          <w:tcPr>
            <w:tcW w:w="567" w:type="dxa"/>
            <w:shd w:val="clear" w:color="auto" w:fill="auto"/>
          </w:tcPr>
          <w:p w:rsidR="004961E1" w:rsidRPr="004961E1" w:rsidRDefault="004961E1" w:rsidP="004961E1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4961E1">
              <w:rPr>
                <w:rFonts w:eastAsia="Andale Sans UI"/>
                <w:kern w:val="1"/>
                <w:sz w:val="22"/>
                <w:szCs w:val="22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4961E1" w:rsidRPr="004961E1" w:rsidRDefault="004961E1" w:rsidP="004961E1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4961E1">
              <w:rPr>
                <w:rFonts w:eastAsia="Andale Sans UI"/>
                <w:kern w:val="1"/>
                <w:sz w:val="22"/>
                <w:szCs w:val="22"/>
              </w:rPr>
              <w:t>Тема контрольных мероприятий</w:t>
            </w:r>
          </w:p>
        </w:tc>
        <w:tc>
          <w:tcPr>
            <w:tcW w:w="3402" w:type="dxa"/>
            <w:shd w:val="clear" w:color="auto" w:fill="auto"/>
          </w:tcPr>
          <w:p w:rsidR="004961E1" w:rsidRPr="004961E1" w:rsidRDefault="004961E1" w:rsidP="00AD13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4961E1">
              <w:rPr>
                <w:rFonts w:eastAsia="Andale Sans UI"/>
                <w:kern w:val="1"/>
                <w:sz w:val="22"/>
                <w:szCs w:val="22"/>
              </w:rPr>
              <w:t xml:space="preserve">Наименование объекта </w:t>
            </w:r>
            <w:r w:rsidR="00AD13E6">
              <w:rPr>
                <w:rFonts w:eastAsia="Andale Sans UI"/>
                <w:kern w:val="1"/>
                <w:sz w:val="22"/>
                <w:szCs w:val="22"/>
              </w:rPr>
              <w:t>внутреннего муниципального</w:t>
            </w:r>
            <w:r w:rsidRPr="004961E1">
              <w:rPr>
                <w:rFonts w:eastAsia="Andale Sans UI"/>
                <w:kern w:val="1"/>
                <w:sz w:val="22"/>
                <w:szCs w:val="22"/>
              </w:rPr>
              <w:t xml:space="preserve"> финансового контроля</w:t>
            </w:r>
          </w:p>
        </w:tc>
        <w:tc>
          <w:tcPr>
            <w:tcW w:w="2127" w:type="dxa"/>
            <w:shd w:val="clear" w:color="auto" w:fill="auto"/>
          </w:tcPr>
          <w:p w:rsidR="004961E1" w:rsidRPr="004961E1" w:rsidRDefault="004961E1" w:rsidP="004961E1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4961E1">
              <w:rPr>
                <w:rFonts w:eastAsia="Andale Sans UI"/>
                <w:kern w:val="1"/>
                <w:sz w:val="22"/>
                <w:szCs w:val="22"/>
              </w:rPr>
              <w:t>Проверяемый период</w:t>
            </w:r>
          </w:p>
        </w:tc>
        <w:tc>
          <w:tcPr>
            <w:tcW w:w="2268" w:type="dxa"/>
            <w:shd w:val="clear" w:color="auto" w:fill="auto"/>
          </w:tcPr>
          <w:p w:rsidR="004961E1" w:rsidRPr="004961E1" w:rsidRDefault="004961E1" w:rsidP="004961E1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4961E1">
              <w:rPr>
                <w:rFonts w:eastAsia="Andale Sans UI"/>
                <w:kern w:val="1"/>
                <w:sz w:val="22"/>
                <w:szCs w:val="22"/>
              </w:rPr>
              <w:t xml:space="preserve">Период (дата) начала проведения контрольных мероприятий </w:t>
            </w:r>
          </w:p>
        </w:tc>
        <w:tc>
          <w:tcPr>
            <w:tcW w:w="3543" w:type="dxa"/>
            <w:shd w:val="clear" w:color="auto" w:fill="auto"/>
          </w:tcPr>
          <w:p w:rsidR="004961E1" w:rsidRPr="004961E1" w:rsidRDefault="00AD13E6" w:rsidP="00AD13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2"/>
                <w:szCs w:val="22"/>
              </w:rPr>
              <w:t>Сведения о д</w:t>
            </w:r>
            <w:r w:rsidR="004961E1" w:rsidRPr="004961E1">
              <w:rPr>
                <w:rFonts w:eastAsia="Andale Sans UI"/>
                <w:kern w:val="1"/>
                <w:sz w:val="22"/>
                <w:szCs w:val="22"/>
              </w:rPr>
              <w:t>олжностн</w:t>
            </w:r>
            <w:r>
              <w:rPr>
                <w:rFonts w:eastAsia="Andale Sans UI"/>
                <w:kern w:val="1"/>
                <w:sz w:val="22"/>
                <w:szCs w:val="22"/>
              </w:rPr>
              <w:t>ых</w:t>
            </w:r>
            <w:r w:rsidR="004961E1" w:rsidRPr="004961E1">
              <w:rPr>
                <w:rFonts w:eastAsia="Andale Sans UI"/>
                <w:kern w:val="1"/>
                <w:sz w:val="22"/>
                <w:szCs w:val="22"/>
              </w:rPr>
              <w:t xml:space="preserve"> лиц</w:t>
            </w:r>
            <w:r>
              <w:rPr>
                <w:rFonts w:eastAsia="Andale Sans UI"/>
                <w:kern w:val="1"/>
                <w:sz w:val="22"/>
                <w:szCs w:val="22"/>
              </w:rPr>
              <w:t>ах</w:t>
            </w:r>
            <w:r w:rsidR="004961E1" w:rsidRPr="004961E1">
              <w:rPr>
                <w:rFonts w:eastAsia="Andale Sans UI"/>
                <w:kern w:val="1"/>
                <w:sz w:val="22"/>
                <w:szCs w:val="22"/>
              </w:rPr>
              <w:t xml:space="preserve"> или структурн</w:t>
            </w:r>
            <w:r>
              <w:rPr>
                <w:rFonts w:eastAsia="Andale Sans UI"/>
                <w:kern w:val="1"/>
                <w:sz w:val="22"/>
                <w:szCs w:val="22"/>
              </w:rPr>
              <w:t>ых</w:t>
            </w:r>
            <w:r w:rsidR="004961E1" w:rsidRPr="004961E1">
              <w:rPr>
                <w:rFonts w:eastAsia="Andale Sans UI"/>
                <w:kern w:val="1"/>
                <w:sz w:val="22"/>
                <w:szCs w:val="22"/>
              </w:rPr>
              <w:t xml:space="preserve"> подразделени</w:t>
            </w:r>
            <w:r>
              <w:rPr>
                <w:rFonts w:eastAsia="Andale Sans UI"/>
                <w:kern w:val="1"/>
                <w:sz w:val="22"/>
                <w:szCs w:val="22"/>
              </w:rPr>
              <w:t>ях</w:t>
            </w:r>
            <w:r w:rsidR="004961E1" w:rsidRPr="004961E1">
              <w:rPr>
                <w:rFonts w:eastAsia="Andale Sans UI"/>
                <w:kern w:val="1"/>
                <w:sz w:val="22"/>
                <w:szCs w:val="22"/>
              </w:rPr>
              <w:t xml:space="preserve"> органа контроля, ответственн</w:t>
            </w:r>
            <w:r>
              <w:rPr>
                <w:rFonts w:eastAsia="Andale Sans UI"/>
                <w:kern w:val="1"/>
                <w:sz w:val="22"/>
                <w:szCs w:val="22"/>
              </w:rPr>
              <w:t>ых</w:t>
            </w:r>
            <w:r w:rsidR="004961E1" w:rsidRPr="004961E1">
              <w:rPr>
                <w:rFonts w:eastAsia="Andale Sans UI"/>
                <w:kern w:val="1"/>
                <w:sz w:val="22"/>
                <w:szCs w:val="22"/>
              </w:rPr>
              <w:t xml:space="preserve"> за проведение контрольных мероприятий</w:t>
            </w:r>
          </w:p>
        </w:tc>
      </w:tr>
      <w:tr w:rsidR="00F70356" w:rsidRPr="004961E1" w:rsidTr="00F70356">
        <w:trPr>
          <w:trHeight w:val="1347"/>
        </w:trPr>
        <w:tc>
          <w:tcPr>
            <w:tcW w:w="567" w:type="dxa"/>
            <w:shd w:val="clear" w:color="auto" w:fill="auto"/>
            <w:vAlign w:val="center"/>
          </w:tcPr>
          <w:p w:rsidR="004961E1" w:rsidRPr="004961E1" w:rsidRDefault="004961E1" w:rsidP="004961E1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4961E1">
              <w:rPr>
                <w:rFonts w:eastAsia="Andale Sans UI"/>
                <w:kern w:val="1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61E1" w:rsidRPr="004961E1" w:rsidRDefault="00AD13E6" w:rsidP="004961E1">
            <w:pPr>
              <w:tabs>
                <w:tab w:val="left" w:pos="3120"/>
              </w:tabs>
              <w:jc w:val="both"/>
              <w:rPr>
                <w:rFonts w:eastAsia="Andale Sans UI"/>
                <w:kern w:val="1"/>
              </w:rPr>
            </w:pPr>
            <w:r w:rsidRPr="00AD13E6">
              <w:rPr>
                <w:sz w:val="22"/>
                <w:szCs w:val="22"/>
              </w:rPr>
              <w:t>Проверка осуществления расходов на обеспечение выполнения функций казенного учреждения (государственного органа, органа местного самоуправления) и (или) их отражения в бюджетном учете и отчетности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61E1" w:rsidRPr="004961E1" w:rsidRDefault="004961E1" w:rsidP="00F70356">
            <w:pPr>
              <w:tabs>
                <w:tab w:val="left" w:pos="3120"/>
              </w:tabs>
              <w:jc w:val="both"/>
              <w:rPr>
                <w:rFonts w:eastAsia="Andale Sans UI"/>
                <w:kern w:val="1"/>
              </w:rPr>
            </w:pPr>
            <w:r w:rsidRPr="004961E1">
              <w:rPr>
                <w:sz w:val="22"/>
                <w:szCs w:val="22"/>
              </w:rPr>
              <w:t xml:space="preserve">аппарат Совета депутатов внутригородского муниципального образования - муниципального округа </w:t>
            </w:r>
            <w:r w:rsidR="00F70356">
              <w:rPr>
                <w:sz w:val="22"/>
                <w:szCs w:val="22"/>
              </w:rPr>
              <w:t>Бутырский</w:t>
            </w:r>
            <w:r w:rsidRPr="004961E1">
              <w:rPr>
                <w:sz w:val="22"/>
                <w:szCs w:val="22"/>
              </w:rPr>
              <w:t xml:space="preserve"> в городе Москве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961E1" w:rsidRPr="004961E1" w:rsidRDefault="004961E1" w:rsidP="004961E1">
            <w:pPr>
              <w:widowControl w:val="0"/>
              <w:suppressLineNumbers/>
              <w:suppressAutoHyphens/>
              <w:spacing w:after="283"/>
              <w:jc w:val="both"/>
              <w:rPr>
                <w:rFonts w:eastAsia="Andale Sans UI"/>
                <w:kern w:val="1"/>
              </w:rPr>
            </w:pPr>
            <w:r w:rsidRPr="004961E1">
              <w:rPr>
                <w:rFonts w:eastAsia="Andale Sans UI"/>
                <w:kern w:val="1"/>
                <w:sz w:val="22"/>
                <w:szCs w:val="22"/>
              </w:rPr>
              <w:t>01.01.2024 г. -31.12.2024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61E1" w:rsidRPr="004961E1" w:rsidRDefault="00AD13E6" w:rsidP="004961E1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2"/>
                <w:szCs w:val="22"/>
              </w:rPr>
              <w:t>22-30 сентября 2025 года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961E1" w:rsidRPr="004961E1" w:rsidRDefault="00AD13E6" w:rsidP="00F70356">
            <w:pPr>
              <w:tabs>
                <w:tab w:val="left" w:pos="3120"/>
              </w:tabs>
              <w:jc w:val="both"/>
              <w:rPr>
                <w:rFonts w:eastAsia="MS PGothic"/>
                <w:kern w:val="1"/>
              </w:rPr>
            </w:pPr>
            <w:r>
              <w:rPr>
                <w:bCs/>
                <w:sz w:val="22"/>
                <w:szCs w:val="22"/>
              </w:rPr>
              <w:t>Неумывакина Г.В.</w:t>
            </w:r>
            <w:r w:rsidR="00F70356" w:rsidRPr="00F70356">
              <w:rPr>
                <w:sz w:val="22"/>
                <w:szCs w:val="22"/>
              </w:rPr>
              <w:t xml:space="preserve"> </w:t>
            </w:r>
          </w:p>
        </w:tc>
      </w:tr>
      <w:tr w:rsidR="00F70356" w:rsidRPr="004961E1" w:rsidTr="00F70356">
        <w:tc>
          <w:tcPr>
            <w:tcW w:w="567" w:type="dxa"/>
            <w:shd w:val="clear" w:color="auto" w:fill="auto"/>
            <w:vAlign w:val="center"/>
          </w:tcPr>
          <w:p w:rsidR="004961E1" w:rsidRPr="004961E1" w:rsidRDefault="004961E1" w:rsidP="004961E1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4961E1">
              <w:rPr>
                <w:rFonts w:eastAsia="Andale Sans UI"/>
                <w:kern w:val="1"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61E1" w:rsidRPr="004961E1" w:rsidRDefault="00AD13E6" w:rsidP="004961E1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1"/>
              </w:rPr>
            </w:pPr>
            <w:r w:rsidRPr="00AD13E6">
              <w:rPr>
                <w:sz w:val="22"/>
                <w:szCs w:val="22"/>
              </w:rPr>
              <w:t xml:space="preserve">Проверка соблюдения законодательства Российской Федерации и иных правовых актов о контрактной системе в </w:t>
            </w:r>
            <w:r w:rsidRPr="00AD13E6">
              <w:rPr>
                <w:sz w:val="22"/>
                <w:szCs w:val="22"/>
              </w:rPr>
              <w:lastRenderedPageBreak/>
              <w:t>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61E1" w:rsidRPr="004961E1" w:rsidRDefault="004961E1" w:rsidP="00F70356">
            <w:pPr>
              <w:tabs>
                <w:tab w:val="left" w:pos="3120"/>
              </w:tabs>
              <w:jc w:val="both"/>
              <w:rPr>
                <w:rFonts w:eastAsia="Andale Sans UI"/>
                <w:kern w:val="1"/>
              </w:rPr>
            </w:pPr>
            <w:r w:rsidRPr="004961E1">
              <w:rPr>
                <w:sz w:val="22"/>
                <w:szCs w:val="22"/>
              </w:rPr>
              <w:lastRenderedPageBreak/>
              <w:t xml:space="preserve">аппарат Совета депутатов внутригородского муниципального образования - муниципального округа </w:t>
            </w:r>
            <w:r w:rsidR="00F70356">
              <w:rPr>
                <w:sz w:val="22"/>
                <w:szCs w:val="22"/>
              </w:rPr>
              <w:t>Бутырский</w:t>
            </w:r>
            <w:r w:rsidRPr="004961E1">
              <w:rPr>
                <w:sz w:val="22"/>
                <w:szCs w:val="22"/>
              </w:rPr>
              <w:t xml:space="preserve"> в городе Москве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961E1" w:rsidRPr="004961E1" w:rsidRDefault="004961E1" w:rsidP="004961E1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1"/>
              </w:rPr>
            </w:pPr>
            <w:r w:rsidRPr="004961E1">
              <w:rPr>
                <w:rFonts w:eastAsia="Andale Sans UI"/>
                <w:kern w:val="1"/>
                <w:sz w:val="22"/>
                <w:szCs w:val="22"/>
              </w:rPr>
              <w:t>01.01.2024 г. -31.12.2024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61E1" w:rsidRPr="004961E1" w:rsidRDefault="00AD13E6" w:rsidP="004961E1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1"/>
              </w:rPr>
            </w:pPr>
            <w:r w:rsidRPr="00AD13E6">
              <w:rPr>
                <w:rFonts w:eastAsia="Andale Sans UI"/>
                <w:kern w:val="1"/>
                <w:sz w:val="22"/>
                <w:szCs w:val="22"/>
              </w:rPr>
              <w:t>22-30 сентября 2025 года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961E1" w:rsidRPr="004961E1" w:rsidRDefault="00AD13E6" w:rsidP="00AD13E6">
            <w:pPr>
              <w:widowControl w:val="0"/>
              <w:suppressAutoHyphens/>
              <w:jc w:val="both"/>
              <w:rPr>
                <w:rFonts w:eastAsia="MS PGothic"/>
                <w:kern w:val="1"/>
              </w:rPr>
            </w:pPr>
            <w:r>
              <w:rPr>
                <w:sz w:val="22"/>
                <w:szCs w:val="22"/>
              </w:rPr>
              <w:t>Неумывакина Г.В.</w:t>
            </w:r>
          </w:p>
        </w:tc>
      </w:tr>
    </w:tbl>
    <w:p w:rsidR="00AD13E6" w:rsidRDefault="00AD13E6" w:rsidP="00AD13E6">
      <w:pPr>
        <w:tabs>
          <w:tab w:val="left" w:pos="5171"/>
        </w:tabs>
      </w:pPr>
    </w:p>
    <w:p w:rsidR="00AD13E6" w:rsidRDefault="00AD13E6" w:rsidP="00AD13E6"/>
    <w:p w:rsidR="002437E2" w:rsidRPr="00AD13E6" w:rsidRDefault="002437E2" w:rsidP="00AD13E6">
      <w:pPr>
        <w:sectPr w:rsidR="002437E2" w:rsidRPr="00AD13E6" w:rsidSect="002437E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F7563" w:rsidRPr="00FF7F53" w:rsidRDefault="00AF7563" w:rsidP="00AD13E6">
      <w:pPr>
        <w:pStyle w:val="a4"/>
        <w:rPr>
          <w:sz w:val="26"/>
          <w:szCs w:val="26"/>
        </w:rPr>
      </w:pPr>
    </w:p>
    <w:sectPr w:rsidR="00AF7563" w:rsidRPr="00FF7F53" w:rsidSect="00C5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32" w:rsidRDefault="00D63232" w:rsidP="00111CAB">
      <w:r>
        <w:separator/>
      </w:r>
    </w:p>
  </w:endnote>
  <w:endnote w:type="continuationSeparator" w:id="0">
    <w:p w:rsidR="00D63232" w:rsidRDefault="00D63232" w:rsidP="0011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32" w:rsidRDefault="00D63232" w:rsidP="00111CAB">
      <w:r>
        <w:separator/>
      </w:r>
    </w:p>
  </w:footnote>
  <w:footnote w:type="continuationSeparator" w:id="0">
    <w:p w:rsidR="00D63232" w:rsidRDefault="00D63232" w:rsidP="00111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164185"/>
      <w:docPartObj>
        <w:docPartGallery w:val="Page Numbers (Top of Page)"/>
        <w:docPartUnique/>
      </w:docPartObj>
    </w:sdtPr>
    <w:sdtEndPr/>
    <w:sdtContent>
      <w:p w:rsidR="00111CAB" w:rsidRDefault="00111CA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5DC">
          <w:rPr>
            <w:noProof/>
          </w:rPr>
          <w:t>4</w:t>
        </w:r>
        <w:r>
          <w:fldChar w:fldCharType="end"/>
        </w:r>
      </w:p>
    </w:sdtContent>
  </w:sdt>
  <w:p w:rsidR="00111CAB" w:rsidRDefault="00111CA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22"/>
    <w:multiLevelType w:val="hybridMultilevel"/>
    <w:tmpl w:val="45868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1767D"/>
    <w:multiLevelType w:val="hybridMultilevel"/>
    <w:tmpl w:val="76B0E3DE"/>
    <w:lvl w:ilvl="0" w:tplc="BBECDB2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56E846BA"/>
    <w:multiLevelType w:val="hybridMultilevel"/>
    <w:tmpl w:val="76B0E3DE"/>
    <w:lvl w:ilvl="0" w:tplc="BBECDB2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>
    <w:nsid w:val="65B52AE0"/>
    <w:multiLevelType w:val="hybridMultilevel"/>
    <w:tmpl w:val="E790175C"/>
    <w:lvl w:ilvl="0" w:tplc="0AA269F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6D2"/>
    <w:rsid w:val="00024E81"/>
    <w:rsid w:val="000A76D2"/>
    <w:rsid w:val="000C6EBD"/>
    <w:rsid w:val="000F590A"/>
    <w:rsid w:val="000F6F53"/>
    <w:rsid w:val="00111CAB"/>
    <w:rsid w:val="00122B26"/>
    <w:rsid w:val="0015776E"/>
    <w:rsid w:val="00166BF2"/>
    <w:rsid w:val="00177C0E"/>
    <w:rsid w:val="00194A5C"/>
    <w:rsid w:val="001B68C0"/>
    <w:rsid w:val="001B6DA8"/>
    <w:rsid w:val="001D33C4"/>
    <w:rsid w:val="001F23C9"/>
    <w:rsid w:val="0022203C"/>
    <w:rsid w:val="002437E2"/>
    <w:rsid w:val="002515ED"/>
    <w:rsid w:val="00257F99"/>
    <w:rsid w:val="002710C2"/>
    <w:rsid w:val="00293B04"/>
    <w:rsid w:val="002A5E6B"/>
    <w:rsid w:val="002B5227"/>
    <w:rsid w:val="002C41B2"/>
    <w:rsid w:val="002E6449"/>
    <w:rsid w:val="002F3D78"/>
    <w:rsid w:val="0031504E"/>
    <w:rsid w:val="003278DB"/>
    <w:rsid w:val="00333F6D"/>
    <w:rsid w:val="003566B4"/>
    <w:rsid w:val="00356DFF"/>
    <w:rsid w:val="003758C6"/>
    <w:rsid w:val="00376B99"/>
    <w:rsid w:val="00382004"/>
    <w:rsid w:val="003A5739"/>
    <w:rsid w:val="003D7630"/>
    <w:rsid w:val="0040408B"/>
    <w:rsid w:val="00416551"/>
    <w:rsid w:val="004205DC"/>
    <w:rsid w:val="00425290"/>
    <w:rsid w:val="004961E1"/>
    <w:rsid w:val="004A0E77"/>
    <w:rsid w:val="005029D3"/>
    <w:rsid w:val="005110D9"/>
    <w:rsid w:val="00531AAA"/>
    <w:rsid w:val="005A042F"/>
    <w:rsid w:val="005F3F33"/>
    <w:rsid w:val="006068D4"/>
    <w:rsid w:val="00624F13"/>
    <w:rsid w:val="00657516"/>
    <w:rsid w:val="006C7A2A"/>
    <w:rsid w:val="006D235E"/>
    <w:rsid w:val="00717710"/>
    <w:rsid w:val="0074745F"/>
    <w:rsid w:val="0079083A"/>
    <w:rsid w:val="007939DF"/>
    <w:rsid w:val="007B3C3C"/>
    <w:rsid w:val="007D2A38"/>
    <w:rsid w:val="007E52A1"/>
    <w:rsid w:val="008022DF"/>
    <w:rsid w:val="00805465"/>
    <w:rsid w:val="00824142"/>
    <w:rsid w:val="00825986"/>
    <w:rsid w:val="0083114C"/>
    <w:rsid w:val="00847306"/>
    <w:rsid w:val="008545EB"/>
    <w:rsid w:val="00856E5F"/>
    <w:rsid w:val="00863A47"/>
    <w:rsid w:val="00872C6A"/>
    <w:rsid w:val="00880986"/>
    <w:rsid w:val="008A1410"/>
    <w:rsid w:val="008B35B0"/>
    <w:rsid w:val="008B7B55"/>
    <w:rsid w:val="008C4EF6"/>
    <w:rsid w:val="009070A6"/>
    <w:rsid w:val="009704C0"/>
    <w:rsid w:val="009E20C2"/>
    <w:rsid w:val="009E59D7"/>
    <w:rsid w:val="00A42C14"/>
    <w:rsid w:val="00A45187"/>
    <w:rsid w:val="00A52FA3"/>
    <w:rsid w:val="00AB0221"/>
    <w:rsid w:val="00AB5FC2"/>
    <w:rsid w:val="00AD13E6"/>
    <w:rsid w:val="00AF7563"/>
    <w:rsid w:val="00B15F99"/>
    <w:rsid w:val="00B20544"/>
    <w:rsid w:val="00B4387F"/>
    <w:rsid w:val="00B479E6"/>
    <w:rsid w:val="00B5085E"/>
    <w:rsid w:val="00B70301"/>
    <w:rsid w:val="00BD170E"/>
    <w:rsid w:val="00BE41D7"/>
    <w:rsid w:val="00BE5F55"/>
    <w:rsid w:val="00C02559"/>
    <w:rsid w:val="00C05E49"/>
    <w:rsid w:val="00C11E37"/>
    <w:rsid w:val="00C3585F"/>
    <w:rsid w:val="00C37519"/>
    <w:rsid w:val="00C4521E"/>
    <w:rsid w:val="00C567C1"/>
    <w:rsid w:val="00C56ED3"/>
    <w:rsid w:val="00C637AF"/>
    <w:rsid w:val="00C74EF8"/>
    <w:rsid w:val="00CF11D9"/>
    <w:rsid w:val="00D074B4"/>
    <w:rsid w:val="00D26F25"/>
    <w:rsid w:val="00D57FFE"/>
    <w:rsid w:val="00D63232"/>
    <w:rsid w:val="00D71FDC"/>
    <w:rsid w:val="00DA5B5F"/>
    <w:rsid w:val="00DA7862"/>
    <w:rsid w:val="00DC1658"/>
    <w:rsid w:val="00DF5F33"/>
    <w:rsid w:val="00DF7882"/>
    <w:rsid w:val="00E06289"/>
    <w:rsid w:val="00E147A8"/>
    <w:rsid w:val="00E843B4"/>
    <w:rsid w:val="00E93883"/>
    <w:rsid w:val="00EB290D"/>
    <w:rsid w:val="00ED4F95"/>
    <w:rsid w:val="00F122C3"/>
    <w:rsid w:val="00F22FF9"/>
    <w:rsid w:val="00F27FD1"/>
    <w:rsid w:val="00F41C30"/>
    <w:rsid w:val="00F70356"/>
    <w:rsid w:val="00F80237"/>
    <w:rsid w:val="00FD5305"/>
    <w:rsid w:val="00FE3119"/>
    <w:rsid w:val="00FF45EB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B5227"/>
    <w:pPr>
      <w:ind w:left="720"/>
      <w:contextualSpacing/>
    </w:pPr>
  </w:style>
  <w:style w:type="paragraph" w:styleId="a4">
    <w:name w:val="No Spacing"/>
    <w:link w:val="a5"/>
    <w:uiPriority w:val="1"/>
    <w:qFormat/>
    <w:rsid w:val="001B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2710C2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2710C2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Subtitle"/>
    <w:basedOn w:val="a"/>
    <w:link w:val="a9"/>
    <w:uiPriority w:val="99"/>
    <w:qFormat/>
    <w:rsid w:val="00BD170E"/>
    <w:pPr>
      <w:spacing w:line="360" w:lineRule="auto"/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uiPriority w:val="99"/>
    <w:rsid w:val="00BD170E"/>
    <w:rPr>
      <w:rFonts w:ascii="Times New Roman" w:eastAsia="Times New Roman" w:hAnsi="Times New Roman" w:cs="Times New Roman"/>
      <w:b/>
      <w:sz w:val="28"/>
      <w:szCs w:val="20"/>
    </w:rPr>
  </w:style>
  <w:style w:type="table" w:styleId="aa">
    <w:name w:val="Table Grid"/>
    <w:basedOn w:val="a1"/>
    <w:rsid w:val="00157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F75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7563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AB0221"/>
    <w:rPr>
      <w:color w:val="0563C1"/>
      <w:u w:val="single"/>
    </w:rPr>
  </w:style>
  <w:style w:type="character" w:customStyle="1" w:styleId="a5">
    <w:name w:val="Без интервала Знак"/>
    <w:link w:val="a4"/>
    <w:uiPriority w:val="1"/>
    <w:locked/>
    <w:rsid w:val="00C567C1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111C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1CA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11C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1CA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6748-54FF-401E-8B99-6C453934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41</cp:revision>
  <cp:lastPrinted>2025-01-10T07:53:00Z</cp:lastPrinted>
  <dcterms:created xsi:type="dcterms:W3CDTF">2022-01-11T06:17:00Z</dcterms:created>
  <dcterms:modified xsi:type="dcterms:W3CDTF">2025-08-25T07:44:00Z</dcterms:modified>
</cp:coreProperties>
</file>