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4B4E9FE" wp14:editId="0B81AB4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C00F81" w:rsidRPr="00A74B41" w:rsidRDefault="00796B59" w:rsidP="00C00F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23.04.2024 № 01-04/5-7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55029F" w:rsidRPr="000F3889">
        <w:rPr>
          <w:b/>
          <w:color w:val="000000"/>
          <w:sz w:val="28"/>
          <w:szCs w:val="28"/>
        </w:rPr>
        <w:t>4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0337E3" w:rsidRPr="000F3889">
        <w:rPr>
          <w:rFonts w:eastAsia="Calibri"/>
          <w:sz w:val="28"/>
          <w:szCs w:val="28"/>
        </w:rPr>
        <w:t>1</w:t>
      </w:r>
      <w:r w:rsidR="00C00F81">
        <w:rPr>
          <w:rFonts w:eastAsia="Calibri"/>
          <w:sz w:val="28"/>
          <w:szCs w:val="28"/>
        </w:rPr>
        <w:t>8</w:t>
      </w:r>
      <w:r w:rsidR="0055029F" w:rsidRPr="000F3889">
        <w:rPr>
          <w:rFonts w:eastAsia="Calibri"/>
          <w:sz w:val="28"/>
          <w:szCs w:val="28"/>
        </w:rPr>
        <w:t xml:space="preserve"> </w:t>
      </w:r>
      <w:r w:rsidR="00C00F81">
        <w:rPr>
          <w:rFonts w:eastAsia="Calibri"/>
          <w:sz w:val="28"/>
          <w:szCs w:val="28"/>
        </w:rPr>
        <w:t>апреля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C00F81">
        <w:rPr>
          <w:rFonts w:eastAsia="Calibri"/>
          <w:sz w:val="28"/>
          <w:szCs w:val="28"/>
        </w:rPr>
        <w:t>496</w:t>
      </w:r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 xml:space="preserve">Провести дополнительные мероприятия по социально-экономическому развитию Бутырского района города Москвы в 2024 году согласно приложению к настоящему решению. 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0F3889">
        <w:rPr>
          <w:color w:val="000000"/>
          <w:sz w:val="28"/>
          <w:szCs w:val="28"/>
        </w:rPr>
        <w:t>Контроль за</w:t>
      </w:r>
      <w:proofErr w:type="gramEnd"/>
      <w:r w:rsidRPr="000F3889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:rsidR="000F3889" w:rsidRDefault="000F3889" w:rsidP="000F3889">
      <w:pPr>
        <w:jc w:val="both"/>
        <w:rPr>
          <w:rFonts w:eastAsia="Calibri"/>
          <w:sz w:val="28"/>
          <w:szCs w:val="28"/>
          <w:lang w:eastAsia="en-US"/>
        </w:rPr>
      </w:pPr>
    </w:p>
    <w:p w:rsidR="000F3889" w:rsidRPr="000F3889" w:rsidRDefault="000F3889" w:rsidP="000F3889">
      <w:pPr>
        <w:jc w:val="both"/>
        <w:rPr>
          <w:color w:val="000000"/>
          <w:sz w:val="28"/>
          <w:szCs w:val="28"/>
        </w:rPr>
      </w:pPr>
    </w:p>
    <w:p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</w:t>
      </w:r>
      <w:proofErr w:type="gramStart"/>
      <w:r w:rsidR="000F3889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0F3889"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796B59">
        <w:rPr>
          <w:rFonts w:eastAsia="Calibri"/>
          <w:sz w:val="28"/>
          <w:szCs w:val="28"/>
          <w:lang w:eastAsia="en-US"/>
        </w:rPr>
        <w:t>23.04.2024 № 01-04/5-7</w:t>
      </w:r>
      <w:bookmarkStart w:id="0" w:name="_GoBack"/>
      <w:bookmarkEnd w:id="0"/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 w:rsidRPr="007D2311"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</w:t>
      </w:r>
      <w:proofErr w:type="gramEnd"/>
      <w:r w:rsidRPr="007D2311">
        <w:rPr>
          <w:b/>
          <w:color w:val="000000"/>
          <w:sz w:val="28"/>
          <w:szCs w:val="28"/>
        </w:rPr>
        <w:t xml:space="preserve">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:rsidTr="00536DDA">
        <w:tc>
          <w:tcPr>
            <w:tcW w:w="817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:rsidTr="007C7BE6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9D422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Устройство пандуса</w:t>
            </w:r>
          </w:p>
        </w:tc>
        <w:tc>
          <w:tcPr>
            <w:tcW w:w="2393" w:type="dxa"/>
          </w:tcPr>
          <w:p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:rsidTr="004A7184">
        <w:tc>
          <w:tcPr>
            <w:tcW w:w="817" w:type="dxa"/>
          </w:tcPr>
          <w:p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C00F81">
            <w:pPr>
              <w:rPr>
                <w:rFonts w:eastAsiaTheme="minorHAnsi"/>
                <w:color w:val="000000"/>
                <w:lang w:eastAsia="en-US"/>
              </w:rPr>
            </w:pPr>
            <w:r w:rsidRPr="00C00F81">
              <w:rPr>
                <w:rFonts w:eastAsiaTheme="minorHAnsi"/>
                <w:color w:val="000000"/>
                <w:lang w:eastAsia="en-US"/>
              </w:rPr>
              <w:t>Устройство поручня для маломобильной г</w:t>
            </w:r>
            <w:r>
              <w:rPr>
                <w:rFonts w:eastAsiaTheme="minorHAnsi"/>
                <w:color w:val="000000"/>
                <w:lang w:eastAsia="en-US"/>
              </w:rPr>
              <w:t xml:space="preserve">руппы населения по адресу: ул.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Милашенкова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д.2</w:t>
            </w:r>
            <w:r w:rsidRPr="00C00F81">
              <w:rPr>
                <w:rFonts w:eastAsiaTheme="minorHAnsi"/>
                <w:color w:val="000000"/>
                <w:lang w:eastAsia="en-US"/>
              </w:rPr>
              <w:t>0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под</w:t>
            </w:r>
            <w:r>
              <w:rPr>
                <w:rFonts w:eastAsiaTheme="minorHAnsi"/>
                <w:color w:val="000000"/>
                <w:lang w:eastAsia="en-US"/>
              </w:rPr>
              <w:t>ъезд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1</w:t>
            </w:r>
          </w:p>
        </w:tc>
        <w:tc>
          <w:tcPr>
            <w:tcW w:w="2393" w:type="dxa"/>
          </w:tcPr>
          <w:p w:rsidR="000337E3" w:rsidRPr="006E16FF" w:rsidRDefault="00C00F81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31</w:t>
            </w:r>
            <w:r w:rsidR="000337E3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500</w:t>
            </w:r>
            <w:r w:rsidR="000337E3" w:rsidRPr="006E16FF">
              <w:rPr>
                <w:rFonts w:eastAsia="Calibri"/>
                <w:bCs/>
                <w:iCs/>
              </w:rPr>
              <w:t>,</w:t>
            </w:r>
            <w:r>
              <w:rPr>
                <w:rFonts w:eastAsia="Calibri"/>
                <w:bCs/>
                <w:iCs/>
              </w:rPr>
              <w:t>00</w:t>
            </w:r>
          </w:p>
        </w:tc>
      </w:tr>
      <w:tr w:rsidR="000337E3" w:rsidTr="00B87258">
        <w:tc>
          <w:tcPr>
            <w:tcW w:w="817" w:type="dxa"/>
          </w:tcPr>
          <w:p w:rsidR="000337E3" w:rsidRPr="006E16FF" w:rsidRDefault="00C00F81" w:rsidP="00C00F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8787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</w:t>
            </w:r>
            <w:r w:rsidR="0088787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61" w:type="dxa"/>
            <w:gridSpan w:val="2"/>
          </w:tcPr>
          <w:p w:rsidR="000337E3" w:rsidRPr="006E16FF" w:rsidRDefault="00C00F81" w:rsidP="0088787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Устройство пандуса и перил по адресу: ул.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Бутырская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, д.  86, к. А, подъезд 4</w:t>
            </w:r>
          </w:p>
        </w:tc>
        <w:tc>
          <w:tcPr>
            <w:tcW w:w="2393" w:type="dxa"/>
          </w:tcPr>
          <w:p w:rsidR="000337E3" w:rsidRPr="006E16FF" w:rsidRDefault="00C00F81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27</w:t>
            </w:r>
            <w:r w:rsidR="006E16FF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00</w:t>
            </w:r>
            <w:r w:rsidR="006E16FF" w:rsidRPr="006E16FF">
              <w:rPr>
                <w:rFonts w:eastAsia="Calibri"/>
                <w:bCs/>
                <w:iCs/>
              </w:rPr>
              <w:t>0,00</w:t>
            </w:r>
          </w:p>
        </w:tc>
      </w:tr>
      <w:tr w:rsidR="00536DDA" w:rsidTr="00082FC3">
        <w:tc>
          <w:tcPr>
            <w:tcW w:w="7178" w:type="dxa"/>
            <w:gridSpan w:val="3"/>
          </w:tcPr>
          <w:p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536DDA" w:rsidRPr="006E16FF" w:rsidRDefault="00C00F81" w:rsidP="00C00F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iCs/>
              </w:rPr>
              <w:t>58</w:t>
            </w:r>
            <w:r w:rsidR="006E16FF" w:rsidRPr="006E16FF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50</w:t>
            </w:r>
            <w:r w:rsidR="006E16FF" w:rsidRPr="006E16FF">
              <w:rPr>
                <w:rFonts w:eastAsia="Calibri"/>
                <w:bCs/>
                <w:iCs/>
              </w:rPr>
              <w:t>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6045A"/>
    <w:rsid w:val="000F3889"/>
    <w:rsid w:val="001B5414"/>
    <w:rsid w:val="00230399"/>
    <w:rsid w:val="0026432D"/>
    <w:rsid w:val="004A353B"/>
    <w:rsid w:val="0052716D"/>
    <w:rsid w:val="00536DDA"/>
    <w:rsid w:val="0055029F"/>
    <w:rsid w:val="005D25C7"/>
    <w:rsid w:val="006B2511"/>
    <w:rsid w:val="006E16FF"/>
    <w:rsid w:val="00792204"/>
    <w:rsid w:val="00796B59"/>
    <w:rsid w:val="007E58B8"/>
    <w:rsid w:val="0088787E"/>
    <w:rsid w:val="008C2049"/>
    <w:rsid w:val="009344C2"/>
    <w:rsid w:val="009D4229"/>
    <w:rsid w:val="00C00F81"/>
    <w:rsid w:val="00C0308C"/>
    <w:rsid w:val="00C34060"/>
    <w:rsid w:val="00C855E8"/>
    <w:rsid w:val="00D1383E"/>
    <w:rsid w:val="00E73F15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33</cp:revision>
  <cp:lastPrinted>2023-10-10T07:14:00Z</cp:lastPrinted>
  <dcterms:created xsi:type="dcterms:W3CDTF">2023-10-03T10:15:00Z</dcterms:created>
  <dcterms:modified xsi:type="dcterms:W3CDTF">2024-04-24T05:37:00Z</dcterms:modified>
</cp:coreProperties>
</file>