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4B4E9FE" wp14:editId="0B81AB4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C00F81" w:rsidRPr="00A74B41" w:rsidRDefault="00C00F81" w:rsidP="00C00F8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23.04.2024 № 01-04/5-8</w:t>
      </w:r>
      <w:r w:rsidRPr="00A74B41">
        <w:rPr>
          <w:rFonts w:eastAsia="Calibri"/>
          <w:sz w:val="28"/>
          <w:szCs w:val="28"/>
          <w:lang w:eastAsia="en-US"/>
        </w:rPr>
        <w:tab/>
      </w:r>
      <w:r w:rsidRPr="00A74B41">
        <w:rPr>
          <w:rFonts w:eastAsia="Calibri"/>
          <w:sz w:val="28"/>
          <w:szCs w:val="28"/>
          <w:lang w:eastAsia="en-US"/>
        </w:rPr>
        <w:tab/>
      </w:r>
      <w:r w:rsidRPr="00A74B41">
        <w:rPr>
          <w:rFonts w:eastAsia="Calibri"/>
          <w:sz w:val="28"/>
          <w:szCs w:val="28"/>
          <w:lang w:eastAsia="en-US"/>
        </w:rPr>
        <w:tab/>
      </w:r>
      <w:r w:rsidRPr="00A74B41">
        <w:rPr>
          <w:rFonts w:eastAsia="Calibri"/>
          <w:sz w:val="28"/>
          <w:szCs w:val="28"/>
          <w:lang w:eastAsia="en-US"/>
        </w:rPr>
        <w:tab/>
        <w:t>ПРОЕКТ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55029F" w:rsidRPr="000F3889">
        <w:rPr>
          <w:b/>
          <w:color w:val="000000"/>
          <w:sz w:val="28"/>
          <w:szCs w:val="28"/>
        </w:rPr>
        <w:t>4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:rsidR="009D4229" w:rsidRPr="000F3889" w:rsidRDefault="009D4229" w:rsidP="009D4229">
      <w:pPr>
        <w:rPr>
          <w:b/>
          <w:color w:val="000000"/>
          <w:sz w:val="28"/>
          <w:szCs w:val="28"/>
        </w:rPr>
      </w:pPr>
    </w:p>
    <w:p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0F3889" w:rsidRDefault="009D4229" w:rsidP="009D4229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0337E3" w:rsidRPr="000F3889">
        <w:rPr>
          <w:rFonts w:eastAsia="Calibri"/>
          <w:sz w:val="28"/>
          <w:szCs w:val="28"/>
        </w:rPr>
        <w:t>1</w:t>
      </w:r>
      <w:r w:rsidR="00C00F81">
        <w:rPr>
          <w:rFonts w:eastAsia="Calibri"/>
          <w:sz w:val="28"/>
          <w:szCs w:val="28"/>
        </w:rPr>
        <w:t>8</w:t>
      </w:r>
      <w:r w:rsidR="0055029F" w:rsidRPr="000F3889">
        <w:rPr>
          <w:rFonts w:eastAsia="Calibri"/>
          <w:sz w:val="28"/>
          <w:szCs w:val="28"/>
        </w:rPr>
        <w:t xml:space="preserve"> </w:t>
      </w:r>
      <w:r w:rsidR="00C00F81">
        <w:rPr>
          <w:rFonts w:eastAsia="Calibri"/>
          <w:sz w:val="28"/>
          <w:szCs w:val="28"/>
        </w:rPr>
        <w:t>апреля</w:t>
      </w:r>
      <w:r w:rsidR="0055029F" w:rsidRPr="000F3889">
        <w:rPr>
          <w:rFonts w:eastAsia="Calibri"/>
          <w:sz w:val="28"/>
          <w:szCs w:val="28"/>
        </w:rPr>
        <w:t xml:space="preserve"> 2024 года № И-</w:t>
      </w:r>
      <w:r w:rsidR="00C00F81">
        <w:rPr>
          <w:rFonts w:eastAsia="Calibri"/>
          <w:sz w:val="28"/>
          <w:szCs w:val="28"/>
        </w:rPr>
        <w:t>496</w:t>
      </w:r>
      <w:bookmarkStart w:id="0" w:name="_GoBack"/>
      <w:bookmarkEnd w:id="0"/>
      <w:r w:rsidR="0055029F" w:rsidRPr="000F3889">
        <w:rPr>
          <w:rFonts w:eastAsia="Calibri"/>
          <w:sz w:val="28"/>
          <w:szCs w:val="28"/>
        </w:rPr>
        <w:t xml:space="preserve">/24, </w:t>
      </w:r>
      <w:r w:rsidRPr="000F3889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 xml:space="preserve">Провести дополнительные мероприятия по социально-экономическому развитию Бутырского района города Москвы в 2024 году согласно приложению к настоящему решению. </w:t>
      </w:r>
    </w:p>
    <w:p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D4229" w:rsidRPr="000F3889" w:rsidRDefault="001B5414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9D4229" w:rsidRPr="000F3889">
        <w:rPr>
          <w:rFonts w:eastAsia="Calibri"/>
          <w:sz w:val="28"/>
          <w:szCs w:val="28"/>
          <w:lang w:eastAsia="en-US"/>
        </w:rPr>
        <w:t>.</w:t>
      </w:r>
    </w:p>
    <w:p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0F3889">
        <w:rPr>
          <w:color w:val="000000"/>
          <w:sz w:val="28"/>
          <w:szCs w:val="28"/>
        </w:rPr>
        <w:t>Контроль за</w:t>
      </w:r>
      <w:proofErr w:type="gramEnd"/>
      <w:r w:rsidRPr="000F3889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  <w:r w:rsidRPr="000F3889">
        <w:rPr>
          <w:rFonts w:eastAsia="Calibri"/>
          <w:sz w:val="28"/>
          <w:szCs w:val="28"/>
          <w:lang w:eastAsia="en-US"/>
        </w:rPr>
        <w:t xml:space="preserve"> </w:t>
      </w:r>
    </w:p>
    <w:p w:rsidR="000F3889" w:rsidRDefault="000F3889" w:rsidP="000F3889">
      <w:pPr>
        <w:jc w:val="both"/>
        <w:rPr>
          <w:rFonts w:eastAsia="Calibri"/>
          <w:sz w:val="28"/>
          <w:szCs w:val="28"/>
          <w:lang w:eastAsia="en-US"/>
        </w:rPr>
      </w:pPr>
    </w:p>
    <w:p w:rsidR="000F3889" w:rsidRPr="000F3889" w:rsidRDefault="000F3889" w:rsidP="000F3889">
      <w:pPr>
        <w:jc w:val="both"/>
        <w:rPr>
          <w:color w:val="000000"/>
          <w:sz w:val="28"/>
          <w:szCs w:val="28"/>
        </w:rPr>
      </w:pPr>
    </w:p>
    <w:p w:rsidR="009D4229" w:rsidRPr="000F3889" w:rsidRDefault="009D4229" w:rsidP="009D4229">
      <w:pPr>
        <w:ind w:firstLine="426"/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0F3889">
        <w:rPr>
          <w:rFonts w:eastAsia="Calibri"/>
          <w:b/>
          <w:sz w:val="28"/>
          <w:szCs w:val="28"/>
          <w:lang w:eastAsia="en-US"/>
        </w:rPr>
        <w:t xml:space="preserve">Глава муниципального </w:t>
      </w:r>
      <w:r w:rsidR="000F3889">
        <w:rPr>
          <w:rFonts w:eastAsia="Calibri"/>
          <w:b/>
          <w:sz w:val="28"/>
          <w:szCs w:val="28"/>
          <w:lang w:eastAsia="en-US"/>
        </w:rPr>
        <w:t xml:space="preserve">округа </w:t>
      </w:r>
      <w:proofErr w:type="gramStart"/>
      <w:r w:rsidR="000F3889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="000F3889">
        <w:rPr>
          <w:rFonts w:eastAsia="Calibri"/>
          <w:b/>
          <w:sz w:val="28"/>
          <w:szCs w:val="28"/>
          <w:lang w:eastAsia="en-US"/>
        </w:rPr>
        <w:t xml:space="preserve">           </w:t>
      </w:r>
      <w:r w:rsidRPr="000F3889">
        <w:rPr>
          <w:rFonts w:eastAsia="Calibri"/>
          <w:b/>
          <w:sz w:val="28"/>
          <w:szCs w:val="28"/>
          <w:lang w:eastAsia="en-US"/>
        </w:rPr>
        <w:t xml:space="preserve">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C00F81">
        <w:rPr>
          <w:rFonts w:eastAsia="Calibri"/>
          <w:sz w:val="28"/>
          <w:szCs w:val="28"/>
          <w:lang w:eastAsia="en-US"/>
        </w:rPr>
        <w:t>23.04.2024 № 01-04/5-8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0337E3" w:rsidRPr="007D2311" w:rsidRDefault="000337E3" w:rsidP="000337E3">
      <w:pPr>
        <w:jc w:val="center"/>
        <w:rPr>
          <w:b/>
          <w:color w:val="000000"/>
          <w:sz w:val="28"/>
          <w:szCs w:val="28"/>
        </w:rPr>
      </w:pPr>
      <w:r w:rsidRPr="007D2311">
        <w:rPr>
          <w:b/>
          <w:color w:val="000000"/>
          <w:sz w:val="28"/>
          <w:szCs w:val="28"/>
        </w:rPr>
        <w:t xml:space="preserve">Перечень мероприятий за счет </w:t>
      </w:r>
      <w:proofErr w:type="gramStart"/>
      <w:r w:rsidRPr="007D2311">
        <w:rPr>
          <w:b/>
          <w:color w:val="000000"/>
          <w:sz w:val="28"/>
          <w:szCs w:val="28"/>
        </w:rPr>
        <w:t>средств социально-экономического развития Бутырского района</w:t>
      </w:r>
      <w:r w:rsidRPr="007D231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Pr="007D2311">
        <w:rPr>
          <w:b/>
          <w:color w:val="000000"/>
          <w:sz w:val="28"/>
          <w:szCs w:val="28"/>
        </w:rPr>
        <w:t>города Москвы</w:t>
      </w:r>
      <w:proofErr w:type="gramEnd"/>
      <w:r w:rsidRPr="007D2311">
        <w:rPr>
          <w:b/>
          <w:color w:val="000000"/>
          <w:sz w:val="28"/>
          <w:szCs w:val="28"/>
        </w:rPr>
        <w:t xml:space="preserve"> в 202</w:t>
      </w:r>
      <w:r>
        <w:rPr>
          <w:b/>
          <w:color w:val="000000"/>
          <w:sz w:val="28"/>
          <w:szCs w:val="28"/>
        </w:rPr>
        <w:t>4</w:t>
      </w:r>
      <w:r w:rsidRPr="007D2311">
        <w:rPr>
          <w:b/>
          <w:color w:val="000000"/>
          <w:sz w:val="28"/>
          <w:szCs w:val="28"/>
        </w:rPr>
        <w:t xml:space="preserve"> году</w:t>
      </w:r>
    </w:p>
    <w:p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536DDA" w:rsidTr="00536DDA">
        <w:tc>
          <w:tcPr>
            <w:tcW w:w="817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E16FF">
              <w:rPr>
                <w:b/>
                <w:bCs/>
                <w:color w:val="000000"/>
              </w:rPr>
              <w:t>п</w:t>
            </w:r>
            <w:proofErr w:type="gramEnd"/>
            <w:r w:rsidRPr="006E16FF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:rsidR="009344C2" w:rsidRPr="006E16FF" w:rsidRDefault="009344C2" w:rsidP="009344C2">
            <w:pPr>
              <w:jc w:val="center"/>
              <w:rPr>
                <w:rFonts w:eastAsia="Calibri"/>
                <w:b/>
              </w:rPr>
            </w:pPr>
            <w:r w:rsidRPr="006E16FF">
              <w:rPr>
                <w:rFonts w:eastAsia="Calibri"/>
                <w:b/>
              </w:rPr>
              <w:t xml:space="preserve">Функциональное назначение </w:t>
            </w:r>
          </w:p>
          <w:p w:rsidR="00536DDA" w:rsidRPr="006E16FF" w:rsidRDefault="009344C2" w:rsidP="009344C2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 xml:space="preserve">Ориентировочная </w:t>
            </w:r>
          </w:p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стоимость работ</w:t>
            </w:r>
          </w:p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(руб.)</w:t>
            </w:r>
          </w:p>
        </w:tc>
      </w:tr>
      <w:tr w:rsidR="000337E3" w:rsidTr="007C7BE6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61" w:type="dxa"/>
            <w:gridSpan w:val="2"/>
          </w:tcPr>
          <w:p w:rsidR="000337E3" w:rsidRPr="006E16FF" w:rsidRDefault="00C00F81" w:rsidP="009D422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Устройство пандуса</w:t>
            </w:r>
          </w:p>
        </w:tc>
        <w:tc>
          <w:tcPr>
            <w:tcW w:w="2393" w:type="dxa"/>
          </w:tcPr>
          <w:p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</w:p>
        </w:tc>
      </w:tr>
      <w:tr w:rsidR="000337E3" w:rsidTr="004A7184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361" w:type="dxa"/>
            <w:gridSpan w:val="2"/>
          </w:tcPr>
          <w:p w:rsidR="000337E3" w:rsidRPr="006E16FF" w:rsidRDefault="00C00F81" w:rsidP="00C00F81">
            <w:pPr>
              <w:rPr>
                <w:rFonts w:eastAsiaTheme="minorHAnsi"/>
                <w:color w:val="000000"/>
                <w:lang w:eastAsia="en-US"/>
              </w:rPr>
            </w:pPr>
            <w:r w:rsidRPr="00C00F81">
              <w:rPr>
                <w:rFonts w:eastAsiaTheme="minorHAnsi"/>
                <w:color w:val="000000"/>
                <w:lang w:eastAsia="en-US"/>
              </w:rPr>
              <w:t>Устройство поручня для маломобильной г</w:t>
            </w:r>
            <w:r>
              <w:rPr>
                <w:rFonts w:eastAsiaTheme="minorHAnsi"/>
                <w:color w:val="000000"/>
                <w:lang w:eastAsia="en-US"/>
              </w:rPr>
              <w:t xml:space="preserve">руппы населения по адресу: ул.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Милашенкова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д.2</w:t>
            </w:r>
            <w:r w:rsidRPr="00C00F81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C00F81">
              <w:rPr>
                <w:rFonts w:eastAsiaTheme="minorHAnsi"/>
                <w:color w:val="000000"/>
                <w:lang w:eastAsia="en-US"/>
              </w:rPr>
              <w:t xml:space="preserve"> под</w:t>
            </w:r>
            <w:r>
              <w:rPr>
                <w:rFonts w:eastAsiaTheme="minorHAnsi"/>
                <w:color w:val="000000"/>
                <w:lang w:eastAsia="en-US"/>
              </w:rPr>
              <w:t>ъезд</w:t>
            </w:r>
            <w:r w:rsidRPr="00C00F81">
              <w:rPr>
                <w:rFonts w:eastAsiaTheme="minorHAnsi"/>
                <w:color w:val="000000"/>
                <w:lang w:eastAsia="en-US"/>
              </w:rPr>
              <w:t xml:space="preserve"> 1</w:t>
            </w:r>
          </w:p>
        </w:tc>
        <w:tc>
          <w:tcPr>
            <w:tcW w:w="2393" w:type="dxa"/>
          </w:tcPr>
          <w:p w:rsidR="000337E3" w:rsidRPr="006E16FF" w:rsidRDefault="00C00F81" w:rsidP="00C00F8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31</w:t>
            </w:r>
            <w:r w:rsidR="000337E3" w:rsidRPr="006E16FF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500</w:t>
            </w:r>
            <w:r w:rsidR="000337E3" w:rsidRPr="006E16FF">
              <w:rPr>
                <w:rFonts w:eastAsia="Calibri"/>
                <w:bCs/>
                <w:iCs/>
              </w:rPr>
              <w:t>,</w:t>
            </w:r>
            <w:r>
              <w:rPr>
                <w:rFonts w:eastAsia="Calibri"/>
                <w:bCs/>
                <w:iCs/>
              </w:rPr>
              <w:t>00</w:t>
            </w:r>
          </w:p>
        </w:tc>
      </w:tr>
      <w:tr w:rsidR="000337E3" w:rsidTr="00B87258">
        <w:tc>
          <w:tcPr>
            <w:tcW w:w="817" w:type="dxa"/>
          </w:tcPr>
          <w:p w:rsidR="000337E3" w:rsidRPr="006E16FF" w:rsidRDefault="00C00F81" w:rsidP="00C00F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8787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  <w:r w:rsidR="0088787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361" w:type="dxa"/>
            <w:gridSpan w:val="2"/>
          </w:tcPr>
          <w:p w:rsidR="000337E3" w:rsidRPr="006E16FF" w:rsidRDefault="00C00F81" w:rsidP="0088787E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Устройство пандуса и перил по адресу: ул.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Бутырская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, д.  86, к. А, подъезд 4</w:t>
            </w:r>
          </w:p>
        </w:tc>
        <w:tc>
          <w:tcPr>
            <w:tcW w:w="2393" w:type="dxa"/>
          </w:tcPr>
          <w:p w:rsidR="000337E3" w:rsidRPr="006E16FF" w:rsidRDefault="00C00F81" w:rsidP="00C00F8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27</w:t>
            </w:r>
            <w:r w:rsidR="006E16FF" w:rsidRPr="006E16FF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00</w:t>
            </w:r>
            <w:r w:rsidR="006E16FF" w:rsidRPr="006E16FF">
              <w:rPr>
                <w:rFonts w:eastAsia="Calibri"/>
                <w:bCs/>
                <w:iCs/>
              </w:rPr>
              <w:t>0,00</w:t>
            </w:r>
          </w:p>
        </w:tc>
      </w:tr>
      <w:tr w:rsidR="00536DDA" w:rsidTr="00082FC3">
        <w:tc>
          <w:tcPr>
            <w:tcW w:w="7178" w:type="dxa"/>
            <w:gridSpan w:val="3"/>
          </w:tcPr>
          <w:p w:rsidR="00536DDA" w:rsidRPr="006E16FF" w:rsidRDefault="00536DDA" w:rsidP="006E16FF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536DDA" w:rsidRPr="006E16FF" w:rsidRDefault="00C00F81" w:rsidP="00C00F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iCs/>
              </w:rPr>
              <w:t>58</w:t>
            </w:r>
            <w:r w:rsidR="006E16FF" w:rsidRPr="006E16FF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50</w:t>
            </w:r>
            <w:r w:rsidR="006E16FF" w:rsidRPr="006E16FF">
              <w:rPr>
                <w:rFonts w:eastAsia="Calibri"/>
                <w:bCs/>
                <w:iCs/>
              </w:rPr>
              <w:t>0,00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6045A"/>
    <w:rsid w:val="000F3889"/>
    <w:rsid w:val="001B5414"/>
    <w:rsid w:val="00230399"/>
    <w:rsid w:val="0026432D"/>
    <w:rsid w:val="004A353B"/>
    <w:rsid w:val="0052716D"/>
    <w:rsid w:val="00536DDA"/>
    <w:rsid w:val="0055029F"/>
    <w:rsid w:val="005D25C7"/>
    <w:rsid w:val="006B2511"/>
    <w:rsid w:val="006E16FF"/>
    <w:rsid w:val="00792204"/>
    <w:rsid w:val="007E58B8"/>
    <w:rsid w:val="0088787E"/>
    <w:rsid w:val="008C2049"/>
    <w:rsid w:val="009344C2"/>
    <w:rsid w:val="009D4229"/>
    <w:rsid w:val="00C00F81"/>
    <w:rsid w:val="00C0308C"/>
    <w:rsid w:val="00C34060"/>
    <w:rsid w:val="00C855E8"/>
    <w:rsid w:val="00D1383E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31</cp:revision>
  <cp:lastPrinted>2023-10-10T07:14:00Z</cp:lastPrinted>
  <dcterms:created xsi:type="dcterms:W3CDTF">2023-10-03T10:15:00Z</dcterms:created>
  <dcterms:modified xsi:type="dcterms:W3CDTF">2024-04-18T08:56:00Z</dcterms:modified>
</cp:coreProperties>
</file>