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702C37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1C191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702C37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2D7E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702C37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702C37">
        <w:rPr>
          <w:rFonts w:ascii="Times New Roman" w:hAnsi="Times New Roman" w:cs="Times New Roman"/>
          <w:sz w:val="28"/>
          <w:szCs w:val="28"/>
        </w:rPr>
        <w:t>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2D7E" w:rsidRPr="00AF2D7E" w:rsidRDefault="00702C37" w:rsidP="00702C37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2C37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702C37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702C37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2024 году</w:t>
      </w:r>
      <w:r w:rsidR="00AF2D7E" w:rsidRPr="00AF2D7E">
        <w:rPr>
          <w:rFonts w:ascii="Times New Roman" w:hAnsi="Times New Roman" w:cs="Times New Roman"/>
          <w:sz w:val="28"/>
          <w:szCs w:val="28"/>
        </w:rPr>
        <w:t>.</w:t>
      </w:r>
    </w:p>
    <w:p w:rsidR="00AF2D7E" w:rsidRDefault="00AF2D7E" w:rsidP="00702C37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702C37">
        <w:rPr>
          <w:rFonts w:ascii="Times New Roman" w:hAnsi="Times New Roman" w:cs="Times New Roman"/>
          <w:sz w:val="28"/>
          <w:szCs w:val="28"/>
        </w:rPr>
        <w:t>–</w:t>
      </w:r>
      <w:r w:rsidRPr="00B46AFD">
        <w:rPr>
          <w:rFonts w:ascii="Times New Roman" w:hAnsi="Times New Roman" w:cs="Times New Roman"/>
          <w:sz w:val="28"/>
          <w:szCs w:val="28"/>
        </w:rPr>
        <w:t xml:space="preserve"> </w:t>
      </w:r>
      <w:r w:rsidR="00702C37">
        <w:rPr>
          <w:rFonts w:ascii="Times New Roman" w:hAnsi="Times New Roman" w:cs="Times New Roman"/>
          <w:sz w:val="28"/>
          <w:szCs w:val="28"/>
        </w:rPr>
        <w:t>депутат Аникина Ольга Владимировна.</w:t>
      </w:r>
    </w:p>
    <w:p w:rsidR="00702C37" w:rsidRDefault="00702C37" w:rsidP="00B46AFD">
      <w:pPr>
        <w:ind w:right="-2" w:firstLine="338"/>
        <w:jc w:val="both"/>
        <w:rPr>
          <w:rFonts w:ascii="Times New Roman" w:hAnsi="Times New Roman" w:cs="Times New Roman"/>
          <w:sz w:val="28"/>
          <w:szCs w:val="28"/>
        </w:rPr>
      </w:pPr>
    </w:p>
    <w:p w:rsidR="00702C37" w:rsidRDefault="00702C37" w:rsidP="00702C37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2C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702C3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702C37">
        <w:rPr>
          <w:rFonts w:ascii="Times New Roman" w:hAnsi="Times New Roman" w:cs="Times New Roman"/>
          <w:sz w:val="28"/>
          <w:szCs w:val="28"/>
        </w:rPr>
        <w:t xml:space="preserve"> от 23.01.2024 № 01-04/1-8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C37" w:rsidRDefault="00702C37" w:rsidP="00702C37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702C37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702C37" w:rsidRDefault="00702C37" w:rsidP="00702C37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02C37" w:rsidRDefault="00702C37" w:rsidP="00702C37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2C37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702C37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702C37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C37" w:rsidRPr="00702C37" w:rsidRDefault="00702C37" w:rsidP="00702C37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702C37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AF2D7E" w:rsidRPr="00AF2D7E" w:rsidRDefault="00AF2D7E" w:rsidP="00AF2D7E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C1B46" w:rsidRPr="002E2C2B" w:rsidRDefault="002E2C2B" w:rsidP="00B46AFD">
      <w:pPr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C2B">
        <w:rPr>
          <w:rFonts w:ascii="Times New Roman" w:hAnsi="Times New Roman" w:cs="Times New Roman"/>
          <w:color w:val="FF0000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color w:val="FF0000"/>
          <w:sz w:val="28"/>
          <w:szCs w:val="28"/>
        </w:rPr>
        <w:t>изменения</w:t>
      </w:r>
      <w:r w:rsidRPr="002E2C2B">
        <w:rPr>
          <w:rFonts w:ascii="Times New Roman" w:hAnsi="Times New Roman" w:cs="Times New Roman"/>
          <w:color w:val="FF0000"/>
          <w:sz w:val="28"/>
          <w:szCs w:val="28"/>
        </w:rPr>
        <w:t>!</w:t>
      </w:r>
      <w:bookmarkStart w:id="0" w:name="_GoBack"/>
      <w:bookmarkEnd w:id="0"/>
    </w:p>
    <w:sectPr w:rsidR="008C1B46" w:rsidRPr="002E2C2B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2C2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2C37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D7F9-F944-4A3F-B120-08C425B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2023-02-21T07:09:00Z</cp:lastPrinted>
  <dcterms:created xsi:type="dcterms:W3CDTF">2024-04-05T06:15:00Z</dcterms:created>
  <dcterms:modified xsi:type="dcterms:W3CDTF">2024-04-05T06:15:00Z</dcterms:modified>
</cp:coreProperties>
</file>