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29" w:rsidRPr="00267D93" w:rsidRDefault="009D4229" w:rsidP="009D4229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A8C06EE" wp14:editId="18F2D0E9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29" w:rsidRPr="00267D93" w:rsidRDefault="009D4229" w:rsidP="009D42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9D4229" w:rsidRPr="00267D93" w:rsidRDefault="009D4229" w:rsidP="009D4229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D4229" w:rsidRPr="00267D93" w:rsidRDefault="009D4229" w:rsidP="009D42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9D4229" w:rsidRPr="00267D93" w:rsidRDefault="009D4229" w:rsidP="009D4229">
      <w:pPr>
        <w:rPr>
          <w:rFonts w:eastAsia="Calibri"/>
          <w:b/>
          <w:sz w:val="36"/>
          <w:szCs w:val="36"/>
          <w:lang w:eastAsia="en-US"/>
        </w:rPr>
      </w:pPr>
    </w:p>
    <w:p w:rsidR="009D4229" w:rsidRPr="00267D93" w:rsidRDefault="009D4229" w:rsidP="009D4229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 </w:t>
      </w: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  <w:r>
        <w:rPr>
          <w:rFonts w:eastAsia="Calibri"/>
          <w:b/>
          <w:sz w:val="36"/>
          <w:szCs w:val="36"/>
          <w:lang w:eastAsia="en-US"/>
        </w:rPr>
        <w:t xml:space="preserve"> </w:t>
      </w:r>
    </w:p>
    <w:p w:rsidR="009D4229" w:rsidRDefault="00CC2E15" w:rsidP="009D4229">
      <w:pPr>
        <w:rPr>
          <w:rFonts w:eastAsia="Calibri"/>
          <w:sz w:val="28"/>
          <w:szCs w:val="28"/>
          <w:lang w:eastAsia="en-US"/>
        </w:rPr>
      </w:pPr>
      <w:r w:rsidRPr="00E94957">
        <w:rPr>
          <w:rFonts w:eastAsia="Calibri"/>
          <w:sz w:val="28"/>
          <w:szCs w:val="28"/>
          <w:lang w:eastAsia="en-US"/>
        </w:rPr>
        <w:t>20.02.2024 № 01</w:t>
      </w:r>
      <w:r>
        <w:rPr>
          <w:rFonts w:eastAsia="Calibri"/>
          <w:sz w:val="28"/>
          <w:szCs w:val="28"/>
          <w:lang w:eastAsia="en-US"/>
        </w:rPr>
        <w:t>-04/2-</w:t>
      </w:r>
      <w:r w:rsidR="00F11DE9">
        <w:rPr>
          <w:rFonts w:eastAsia="Calibri"/>
          <w:sz w:val="28"/>
          <w:szCs w:val="28"/>
          <w:lang w:eastAsia="en-US"/>
        </w:rPr>
        <w:t>7</w:t>
      </w:r>
      <w:r w:rsidR="000C46C2">
        <w:rPr>
          <w:rFonts w:eastAsia="Calibri"/>
          <w:sz w:val="28"/>
          <w:szCs w:val="28"/>
          <w:lang w:eastAsia="en-US"/>
        </w:rPr>
        <w:t xml:space="preserve"> </w:t>
      </w:r>
      <w:r w:rsidR="006B01BB">
        <w:rPr>
          <w:rFonts w:eastAsia="Calibri"/>
          <w:sz w:val="28"/>
          <w:szCs w:val="28"/>
        </w:rPr>
        <w:t>ПРОЕКТ</w:t>
      </w:r>
      <w:bookmarkStart w:id="0" w:name="_GoBack"/>
      <w:bookmarkEnd w:id="0"/>
    </w:p>
    <w:p w:rsidR="00CC2E15" w:rsidRPr="0021172C" w:rsidRDefault="00CC2E15" w:rsidP="009D4229">
      <w:pPr>
        <w:rPr>
          <w:rFonts w:eastAsia="Calibri"/>
          <w:b/>
          <w:sz w:val="28"/>
          <w:szCs w:val="28"/>
          <w:lang w:eastAsia="en-US"/>
        </w:rPr>
      </w:pPr>
    </w:p>
    <w:p w:rsidR="009D4229" w:rsidRPr="0021172C" w:rsidRDefault="009D4229" w:rsidP="009D4229">
      <w:pPr>
        <w:ind w:right="5244"/>
        <w:jc w:val="both"/>
        <w:rPr>
          <w:b/>
          <w:color w:val="000000"/>
          <w:sz w:val="26"/>
          <w:szCs w:val="26"/>
        </w:rPr>
      </w:pPr>
      <w:r w:rsidRPr="0021172C">
        <w:rPr>
          <w:b/>
          <w:color w:val="000000"/>
          <w:sz w:val="26"/>
          <w:szCs w:val="26"/>
        </w:rPr>
        <w:t>О проведении дополнительных мероприятий по социально-экономическому развитию Бутырского района</w:t>
      </w:r>
      <w:r w:rsidRPr="0021172C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="00CC2E15">
        <w:rPr>
          <w:b/>
          <w:color w:val="000000"/>
          <w:sz w:val="26"/>
          <w:szCs w:val="26"/>
        </w:rPr>
        <w:t>города Москвы в 2024</w:t>
      </w:r>
      <w:r w:rsidRPr="0021172C">
        <w:rPr>
          <w:b/>
          <w:color w:val="000000"/>
          <w:sz w:val="26"/>
          <w:szCs w:val="26"/>
        </w:rPr>
        <w:t xml:space="preserve"> году</w:t>
      </w:r>
    </w:p>
    <w:p w:rsidR="009D4229" w:rsidRPr="0021172C" w:rsidRDefault="009D4229" w:rsidP="009D4229">
      <w:pPr>
        <w:rPr>
          <w:b/>
          <w:color w:val="000000"/>
          <w:sz w:val="26"/>
          <w:szCs w:val="26"/>
        </w:rPr>
      </w:pPr>
    </w:p>
    <w:p w:rsidR="009D4229" w:rsidRPr="0021172C" w:rsidRDefault="009D4229" w:rsidP="009D4229">
      <w:pPr>
        <w:jc w:val="both"/>
        <w:rPr>
          <w:color w:val="000000"/>
          <w:sz w:val="28"/>
          <w:szCs w:val="28"/>
        </w:rPr>
      </w:pPr>
    </w:p>
    <w:p w:rsidR="009D4229" w:rsidRPr="0021172C" w:rsidRDefault="009D4229" w:rsidP="009D4229">
      <w:pPr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21172C">
        <w:rPr>
          <w:rFonts w:eastAsia="Calibri"/>
          <w:color w:val="000000"/>
          <w:sz w:val="26"/>
          <w:szCs w:val="26"/>
        </w:rPr>
        <w:t xml:space="preserve">В соответствии с </w:t>
      </w:r>
      <w:r w:rsidRPr="0021172C">
        <w:rPr>
          <w:rFonts w:eastAsia="Calibri"/>
          <w:color w:val="000000"/>
          <w:sz w:val="26"/>
          <w:szCs w:val="26"/>
          <w:lang w:eastAsia="en-US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21172C">
        <w:rPr>
          <w:rFonts w:eastAsia="Calibri"/>
          <w:color w:val="000000"/>
          <w:sz w:val="26"/>
          <w:szCs w:val="26"/>
        </w:rPr>
        <w:t xml:space="preserve">постановлением Правительства Москвы </w:t>
      </w:r>
      <w:r w:rsidRPr="0021172C">
        <w:rPr>
          <w:rFonts w:eastAsia="Calibri"/>
          <w:sz w:val="26"/>
          <w:szCs w:val="26"/>
        </w:rPr>
        <w:t>от 13 сентября 2012 года № 484-ПП «О дополнительных мероприятиях по социально-экономическому развитию районов города Москвы», рассмотрев и обсудив обращения управы Бутырского</w:t>
      </w:r>
      <w:proofErr w:type="gramEnd"/>
      <w:r w:rsidRPr="0021172C">
        <w:rPr>
          <w:rFonts w:eastAsia="Calibri"/>
          <w:sz w:val="26"/>
          <w:szCs w:val="26"/>
        </w:rPr>
        <w:t xml:space="preserve"> района города Москвы от </w:t>
      </w:r>
      <w:r w:rsidR="00CC2E15">
        <w:rPr>
          <w:rFonts w:eastAsia="Calibri"/>
          <w:sz w:val="26"/>
          <w:szCs w:val="26"/>
        </w:rPr>
        <w:t>12</w:t>
      </w:r>
      <w:r>
        <w:rPr>
          <w:rFonts w:eastAsia="Calibri"/>
          <w:sz w:val="26"/>
          <w:szCs w:val="26"/>
        </w:rPr>
        <w:t xml:space="preserve"> </w:t>
      </w:r>
      <w:r w:rsidR="00CC2E15">
        <w:rPr>
          <w:rFonts w:eastAsia="Calibri"/>
          <w:sz w:val="26"/>
          <w:szCs w:val="26"/>
        </w:rPr>
        <w:t>февраля 2024</w:t>
      </w:r>
      <w:r w:rsidRPr="0021172C">
        <w:rPr>
          <w:rFonts w:eastAsia="Calibri"/>
          <w:sz w:val="26"/>
          <w:szCs w:val="26"/>
        </w:rPr>
        <w:t xml:space="preserve"> года № </w:t>
      </w:r>
      <w:r>
        <w:rPr>
          <w:rFonts w:eastAsia="Calibri"/>
          <w:sz w:val="26"/>
          <w:szCs w:val="26"/>
        </w:rPr>
        <w:t> </w:t>
      </w:r>
      <w:r w:rsidRPr="0021172C">
        <w:rPr>
          <w:rFonts w:eastAsia="Calibri"/>
          <w:sz w:val="26"/>
          <w:szCs w:val="26"/>
        </w:rPr>
        <w:t>И-</w:t>
      </w:r>
      <w:r w:rsidR="00CC2E15">
        <w:rPr>
          <w:rFonts w:eastAsia="Calibri"/>
          <w:sz w:val="26"/>
          <w:szCs w:val="26"/>
        </w:rPr>
        <w:t>189/24</w:t>
      </w:r>
      <w:r w:rsidRPr="0021172C">
        <w:rPr>
          <w:rFonts w:eastAsia="Calibri"/>
          <w:sz w:val="26"/>
          <w:szCs w:val="26"/>
        </w:rPr>
        <w:t xml:space="preserve">, </w:t>
      </w:r>
      <w:r w:rsidRPr="0021172C">
        <w:rPr>
          <w:b/>
          <w:bCs/>
          <w:color w:val="000000"/>
          <w:sz w:val="26"/>
          <w:szCs w:val="26"/>
        </w:rPr>
        <w:t>Совет депутатов муниципального округа Бутырский решил:</w:t>
      </w:r>
    </w:p>
    <w:p w:rsidR="009D4229" w:rsidRPr="0021172C" w:rsidRDefault="009D4229" w:rsidP="009D4229">
      <w:pPr>
        <w:jc w:val="both"/>
        <w:rPr>
          <w:color w:val="000000"/>
          <w:sz w:val="26"/>
          <w:szCs w:val="26"/>
        </w:rPr>
      </w:pPr>
    </w:p>
    <w:p w:rsidR="009D4229" w:rsidRPr="0021172C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21172C">
        <w:rPr>
          <w:rFonts w:eastAsia="Calibri"/>
          <w:sz w:val="26"/>
          <w:szCs w:val="26"/>
          <w:lang w:eastAsia="en-US"/>
        </w:rPr>
        <w:t>Провести дополнительные мероприятия</w:t>
      </w:r>
      <w:r w:rsidRPr="0021172C">
        <w:rPr>
          <w:rFonts w:ascii="Calibri" w:eastAsia="Calibri" w:hAnsi="Calibri" w:cstheme="minorBidi"/>
          <w:sz w:val="22"/>
          <w:szCs w:val="28"/>
          <w:lang w:eastAsia="en-US"/>
        </w:rPr>
        <w:t xml:space="preserve"> </w:t>
      </w:r>
      <w:r w:rsidRPr="0021172C">
        <w:rPr>
          <w:color w:val="000000"/>
          <w:sz w:val="26"/>
          <w:szCs w:val="26"/>
        </w:rPr>
        <w:t>по социально-экономическому развитию Бутырского района</w:t>
      </w:r>
      <w:r w:rsidRPr="0021172C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1172C">
        <w:rPr>
          <w:color w:val="000000"/>
          <w:sz w:val="26"/>
          <w:szCs w:val="26"/>
        </w:rPr>
        <w:t>города Москвы в 202</w:t>
      </w:r>
      <w:r w:rsidR="004A53AC">
        <w:rPr>
          <w:color w:val="000000"/>
          <w:sz w:val="26"/>
          <w:szCs w:val="26"/>
        </w:rPr>
        <w:t>4</w:t>
      </w:r>
      <w:r w:rsidRPr="0021172C">
        <w:rPr>
          <w:color w:val="000000"/>
          <w:sz w:val="26"/>
          <w:szCs w:val="26"/>
        </w:rPr>
        <w:t xml:space="preserve"> году согласно приложению к настоящему решению. </w:t>
      </w:r>
    </w:p>
    <w:p w:rsidR="009D4229" w:rsidRPr="0021172C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21172C">
        <w:rPr>
          <w:color w:val="000000"/>
          <w:sz w:val="26"/>
          <w:szCs w:val="26"/>
        </w:rPr>
        <w:t>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4375F1" w:rsidRDefault="004375F1" w:rsidP="004375F1">
      <w:pPr>
        <w:numPr>
          <w:ilvl w:val="0"/>
          <w:numId w:val="1"/>
        </w:numPr>
        <w:ind w:left="0" w:firstLine="490"/>
        <w:jc w:val="both"/>
        <w:rPr>
          <w:color w:val="000000"/>
          <w:sz w:val="26"/>
          <w:szCs w:val="26"/>
        </w:rPr>
      </w:pPr>
      <w:r w:rsidRPr="004375F1">
        <w:rPr>
          <w:color w:val="000000"/>
          <w:sz w:val="26"/>
          <w:szCs w:val="26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9D4229" w:rsidRPr="0021172C" w:rsidRDefault="009D4229" w:rsidP="004375F1">
      <w:pPr>
        <w:numPr>
          <w:ilvl w:val="0"/>
          <w:numId w:val="1"/>
        </w:numPr>
        <w:ind w:left="0" w:firstLine="490"/>
        <w:jc w:val="both"/>
        <w:rPr>
          <w:color w:val="000000"/>
          <w:sz w:val="26"/>
          <w:szCs w:val="26"/>
        </w:rPr>
      </w:pPr>
      <w:proofErr w:type="gramStart"/>
      <w:r w:rsidRPr="0021172C">
        <w:rPr>
          <w:color w:val="000000"/>
          <w:sz w:val="26"/>
          <w:szCs w:val="26"/>
        </w:rPr>
        <w:t>Контроль за</w:t>
      </w:r>
      <w:proofErr w:type="gramEnd"/>
      <w:r w:rsidRPr="0021172C">
        <w:rPr>
          <w:color w:val="000000"/>
          <w:sz w:val="26"/>
          <w:szCs w:val="26"/>
        </w:rPr>
        <w:t xml:space="preserve"> исполнением данного решения возложить на главу муниципального округа Бутырский Шкловскую Н.В.</w:t>
      </w:r>
      <w:r w:rsidRPr="0021172C">
        <w:rPr>
          <w:rFonts w:eastAsia="Calibri"/>
          <w:sz w:val="26"/>
          <w:szCs w:val="26"/>
          <w:lang w:eastAsia="en-US"/>
        </w:rPr>
        <w:t xml:space="preserve"> </w:t>
      </w:r>
    </w:p>
    <w:p w:rsidR="009D4229" w:rsidRPr="0021172C" w:rsidRDefault="009D4229" w:rsidP="009D4229">
      <w:pPr>
        <w:ind w:firstLine="426"/>
        <w:jc w:val="both"/>
        <w:rPr>
          <w:color w:val="000000"/>
          <w:sz w:val="26"/>
          <w:szCs w:val="26"/>
        </w:rPr>
      </w:pPr>
    </w:p>
    <w:p w:rsidR="009D4229" w:rsidRPr="0021172C" w:rsidRDefault="009D4229" w:rsidP="009D4229">
      <w:pPr>
        <w:rPr>
          <w:rFonts w:eastAsia="Calibri"/>
          <w:b/>
          <w:sz w:val="26"/>
          <w:szCs w:val="26"/>
          <w:lang w:eastAsia="en-US"/>
        </w:rPr>
      </w:pPr>
      <w:r w:rsidRPr="0021172C">
        <w:rPr>
          <w:rFonts w:eastAsia="Calibri"/>
          <w:b/>
          <w:sz w:val="26"/>
          <w:szCs w:val="26"/>
          <w:lang w:eastAsia="en-US"/>
        </w:rPr>
        <w:t xml:space="preserve">Глава муниципального округа </w:t>
      </w:r>
      <w:proofErr w:type="gramStart"/>
      <w:r w:rsidRPr="0021172C">
        <w:rPr>
          <w:rFonts w:eastAsia="Calibri"/>
          <w:b/>
          <w:sz w:val="26"/>
          <w:szCs w:val="26"/>
          <w:lang w:eastAsia="en-US"/>
        </w:rPr>
        <w:t>Бутырский</w:t>
      </w:r>
      <w:proofErr w:type="gramEnd"/>
      <w:r w:rsidRPr="0021172C">
        <w:rPr>
          <w:rFonts w:eastAsia="Calibri"/>
          <w:b/>
          <w:sz w:val="26"/>
          <w:szCs w:val="26"/>
          <w:lang w:eastAsia="en-US"/>
        </w:rPr>
        <w:t xml:space="preserve">                              Н.В. Шкловская</w:t>
      </w:r>
      <w:r w:rsidRPr="0021172C">
        <w:rPr>
          <w:rFonts w:eastAsia="Calibri"/>
          <w:b/>
          <w:sz w:val="26"/>
          <w:szCs w:val="26"/>
          <w:lang w:eastAsia="en-US"/>
        </w:rPr>
        <w:br w:type="page"/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21172C">
        <w:rPr>
          <w:bCs/>
          <w:sz w:val="28"/>
          <w:szCs w:val="28"/>
          <w:lang w:eastAsia="en-US"/>
        </w:rPr>
        <w:t>Бутырский</w:t>
      </w:r>
      <w:proofErr w:type="gramEnd"/>
      <w:r w:rsidRPr="0021172C">
        <w:rPr>
          <w:bCs/>
          <w:sz w:val="28"/>
          <w:szCs w:val="28"/>
          <w:lang w:eastAsia="en-US"/>
        </w:rPr>
        <w:t xml:space="preserve"> </w:t>
      </w:r>
    </w:p>
    <w:p w:rsidR="009D4229" w:rsidRPr="00F11DE9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CC2E15" w:rsidRPr="00E94957">
        <w:rPr>
          <w:rFonts w:eastAsia="Calibri"/>
          <w:sz w:val="28"/>
          <w:szCs w:val="28"/>
          <w:lang w:eastAsia="en-US"/>
        </w:rPr>
        <w:t>20.02.2024 № 01</w:t>
      </w:r>
      <w:r w:rsidR="00EE5D51">
        <w:rPr>
          <w:rFonts w:eastAsia="Calibri"/>
          <w:sz w:val="28"/>
          <w:szCs w:val="28"/>
          <w:lang w:eastAsia="en-US"/>
        </w:rPr>
        <w:t>-04/2-</w:t>
      </w:r>
      <w:r w:rsidR="00F11DE9">
        <w:rPr>
          <w:rFonts w:eastAsia="Calibri"/>
          <w:sz w:val="28"/>
          <w:szCs w:val="28"/>
          <w:lang w:eastAsia="en-US"/>
        </w:rPr>
        <w:t>7</w:t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</w:p>
    <w:p w:rsidR="009D4229" w:rsidRPr="004375F1" w:rsidRDefault="009D4229" w:rsidP="00CC2E1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375F1">
        <w:rPr>
          <w:b/>
          <w:color w:val="000000"/>
          <w:sz w:val="28"/>
          <w:szCs w:val="28"/>
        </w:rPr>
        <w:t xml:space="preserve">Перечень мероприятий </w:t>
      </w:r>
      <w:r w:rsidR="00CC2E15" w:rsidRPr="004375F1">
        <w:rPr>
          <w:b/>
          <w:color w:val="000000"/>
          <w:sz w:val="28"/>
          <w:szCs w:val="28"/>
        </w:rPr>
        <w:t>по социально-экономическому развитию Бутырского района</w:t>
      </w:r>
      <w:r w:rsidR="00CC2E15" w:rsidRPr="004375F1">
        <w:rPr>
          <w:rFonts w:ascii="Calibri" w:eastAsia="Calibri" w:hAnsi="Calibri" w:cstheme="minorBidi"/>
          <w:b/>
          <w:sz w:val="28"/>
          <w:szCs w:val="28"/>
          <w:lang w:eastAsia="en-US"/>
        </w:rPr>
        <w:t xml:space="preserve"> </w:t>
      </w:r>
      <w:r w:rsidR="00CC2E15" w:rsidRPr="004375F1">
        <w:rPr>
          <w:b/>
          <w:color w:val="000000"/>
          <w:sz w:val="28"/>
          <w:szCs w:val="28"/>
        </w:rPr>
        <w:t>города Москвы в 2024 году</w:t>
      </w:r>
    </w:p>
    <w:p w:rsidR="009D4229" w:rsidRPr="0021172C" w:rsidRDefault="009D4229" w:rsidP="009D4229">
      <w:pPr>
        <w:jc w:val="right"/>
        <w:rPr>
          <w:rFonts w:eastAsia="Calibri"/>
          <w:b/>
          <w:sz w:val="28"/>
          <w:szCs w:val="28"/>
          <w:lang w:eastAsia="en-US"/>
        </w:rPr>
      </w:pPr>
    </w:p>
    <w:tbl>
      <w:tblPr>
        <w:tblW w:w="10305" w:type="dxa"/>
        <w:tblInd w:w="-176" w:type="dxa"/>
        <w:tblLook w:val="04A0" w:firstRow="1" w:lastRow="0" w:firstColumn="1" w:lastColumn="0" w:noHBand="0" w:noVBand="1"/>
      </w:tblPr>
      <w:tblGrid>
        <w:gridCol w:w="1698"/>
        <w:gridCol w:w="4305"/>
        <w:gridCol w:w="2100"/>
        <w:gridCol w:w="2202"/>
      </w:tblGrid>
      <w:tr w:rsidR="009D4229" w:rsidRPr="00954D94" w:rsidTr="00105EEB">
        <w:trPr>
          <w:trHeight w:val="56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29" w:rsidRPr="00954D94" w:rsidRDefault="009D4229" w:rsidP="001F3E0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54D94">
              <w:rPr>
                <w:b/>
                <w:bCs/>
                <w:color w:val="000000"/>
              </w:rPr>
              <w:t>п</w:t>
            </w:r>
            <w:proofErr w:type="gramEnd"/>
            <w:r w:rsidRPr="00954D94">
              <w:rPr>
                <w:b/>
                <w:bCs/>
                <w:color w:val="000000"/>
              </w:rPr>
              <w:t>/п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29" w:rsidRPr="00954D94" w:rsidRDefault="009D4229" w:rsidP="001F3E0E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</w:rPr>
              <w:t>Адрес объекта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EB" w:rsidRPr="009344C2" w:rsidRDefault="00105EEB" w:rsidP="00105EEB">
            <w:pPr>
              <w:jc w:val="center"/>
              <w:rPr>
                <w:rFonts w:eastAsia="Calibri"/>
                <w:b/>
              </w:rPr>
            </w:pPr>
            <w:r w:rsidRPr="009344C2">
              <w:rPr>
                <w:rFonts w:eastAsia="Calibri"/>
                <w:b/>
              </w:rPr>
              <w:t xml:space="preserve">Функциональное назначение </w:t>
            </w:r>
          </w:p>
          <w:p w:rsidR="009D4229" w:rsidRPr="00954D94" w:rsidRDefault="00105EEB" w:rsidP="00105EEB">
            <w:pPr>
              <w:jc w:val="center"/>
              <w:rPr>
                <w:b/>
                <w:bCs/>
                <w:color w:val="000000"/>
              </w:rPr>
            </w:pPr>
            <w:r w:rsidRPr="009344C2">
              <w:rPr>
                <w:rFonts w:eastAsia="Calibri"/>
                <w:b/>
              </w:rPr>
              <w:t>планируемых работ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9" w:rsidRPr="00954D94" w:rsidRDefault="009D4229" w:rsidP="001F3E0E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</w:rPr>
              <w:t xml:space="preserve">Ориентировочная </w:t>
            </w:r>
          </w:p>
          <w:p w:rsidR="009D4229" w:rsidRPr="00954D94" w:rsidRDefault="009D4229" w:rsidP="001F3E0E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</w:rPr>
              <w:t>стоимость работ</w:t>
            </w:r>
          </w:p>
          <w:p w:rsidR="009D4229" w:rsidRPr="00954D94" w:rsidRDefault="009D4229" w:rsidP="001F3E0E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</w:rPr>
              <w:t>(руб.)</w:t>
            </w:r>
          </w:p>
        </w:tc>
      </w:tr>
      <w:tr w:rsidR="009D4229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305" w:type="dxa"/>
            <w:gridSpan w:val="4"/>
          </w:tcPr>
          <w:p w:rsidR="009D4229" w:rsidRPr="00954D94" w:rsidRDefault="00105EEB" w:rsidP="007D0A06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</w:rPr>
            </w:pPr>
            <w:r>
              <w:rPr>
                <w:rFonts w:eastAsia="Calibri"/>
                <w:b/>
                <w:bCs/>
                <w:iCs/>
              </w:rPr>
              <w:t>1.</w:t>
            </w:r>
            <w:r w:rsidRPr="00105EEB">
              <w:rPr>
                <w:rFonts w:eastAsia="Calibri"/>
                <w:b/>
                <w:bCs/>
                <w:iCs/>
              </w:rPr>
              <w:t xml:space="preserve"> Мероприятия по капитальному ремонту многоквартирных домов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2C74B6" w:rsidRDefault="00105EEB" w:rsidP="00C14D36">
            <w:r w:rsidRPr="002C74B6">
              <w:t>1.1</w:t>
            </w:r>
          </w:p>
        </w:tc>
        <w:tc>
          <w:tcPr>
            <w:tcW w:w="4305" w:type="dxa"/>
          </w:tcPr>
          <w:p w:rsidR="00105EEB" w:rsidRPr="002C74B6" w:rsidRDefault="00105EEB" w:rsidP="00C14D36">
            <w:r w:rsidRPr="002C74B6">
              <w:t xml:space="preserve">Огородный </w:t>
            </w:r>
            <w:proofErr w:type="spellStart"/>
            <w:r w:rsidRPr="002C74B6">
              <w:t>пр</w:t>
            </w:r>
            <w:proofErr w:type="spellEnd"/>
            <w:r w:rsidRPr="002C74B6">
              <w:t>-д., д.23,п.1,2,3</w:t>
            </w:r>
          </w:p>
        </w:tc>
        <w:tc>
          <w:tcPr>
            <w:tcW w:w="2100" w:type="dxa"/>
          </w:tcPr>
          <w:p w:rsidR="00105EEB" w:rsidRPr="002C74B6" w:rsidRDefault="00105EEB" w:rsidP="00C14D36">
            <w:r w:rsidRPr="002C74B6">
              <w:t>работы по замене конструкции дверных блоков (входная группа)</w:t>
            </w:r>
          </w:p>
        </w:tc>
        <w:tc>
          <w:tcPr>
            <w:tcW w:w="2202" w:type="dxa"/>
          </w:tcPr>
          <w:p w:rsidR="00105EEB" w:rsidRPr="002C74B6" w:rsidRDefault="00105EEB" w:rsidP="00C14D36">
            <w:r w:rsidRPr="002C74B6">
              <w:t xml:space="preserve">322 739,89 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2C74B6" w:rsidRDefault="00105EEB" w:rsidP="00C14D36">
            <w:r w:rsidRPr="002C74B6">
              <w:t>1.2</w:t>
            </w:r>
          </w:p>
        </w:tc>
        <w:tc>
          <w:tcPr>
            <w:tcW w:w="4305" w:type="dxa"/>
          </w:tcPr>
          <w:p w:rsidR="00105EEB" w:rsidRPr="002C74B6" w:rsidRDefault="00105EEB" w:rsidP="00C14D36">
            <w:r w:rsidRPr="002C74B6">
              <w:t xml:space="preserve">Огородный </w:t>
            </w:r>
            <w:proofErr w:type="spellStart"/>
            <w:r w:rsidRPr="002C74B6">
              <w:t>пр</w:t>
            </w:r>
            <w:proofErr w:type="spellEnd"/>
            <w:r w:rsidRPr="002C74B6">
              <w:t>-д., д.21,п.1,2,</w:t>
            </w:r>
          </w:p>
        </w:tc>
        <w:tc>
          <w:tcPr>
            <w:tcW w:w="2100" w:type="dxa"/>
          </w:tcPr>
          <w:p w:rsidR="00105EEB" w:rsidRPr="002C74B6" w:rsidRDefault="00105EEB" w:rsidP="00C14D36">
            <w:r w:rsidRPr="002C74B6">
              <w:t>работы по замене конструкции дверных блоков (входная группа)</w:t>
            </w:r>
          </w:p>
        </w:tc>
        <w:tc>
          <w:tcPr>
            <w:tcW w:w="2202" w:type="dxa"/>
          </w:tcPr>
          <w:p w:rsidR="00105EEB" w:rsidRPr="002C74B6" w:rsidRDefault="00105EEB" w:rsidP="00C14D36">
            <w:r w:rsidRPr="002C74B6">
              <w:t xml:space="preserve">215 159,93 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2C74B6" w:rsidRDefault="00105EEB" w:rsidP="00C14D36">
            <w:r w:rsidRPr="002C74B6">
              <w:t>1.3</w:t>
            </w:r>
          </w:p>
        </w:tc>
        <w:tc>
          <w:tcPr>
            <w:tcW w:w="4305" w:type="dxa"/>
          </w:tcPr>
          <w:p w:rsidR="00105EEB" w:rsidRPr="002C74B6" w:rsidRDefault="00105EEB" w:rsidP="00C14D36">
            <w:r w:rsidRPr="002C74B6">
              <w:t>Огородный пр-д.</w:t>
            </w:r>
            <w:proofErr w:type="gramStart"/>
            <w:r w:rsidRPr="002C74B6">
              <w:t>,д</w:t>
            </w:r>
            <w:proofErr w:type="gramEnd"/>
            <w:r w:rsidRPr="002C74B6">
              <w:t>.19,п.1,2,3</w:t>
            </w:r>
          </w:p>
        </w:tc>
        <w:tc>
          <w:tcPr>
            <w:tcW w:w="2100" w:type="dxa"/>
          </w:tcPr>
          <w:p w:rsidR="00105EEB" w:rsidRPr="002C74B6" w:rsidRDefault="00105EEB" w:rsidP="00C14D36">
            <w:r w:rsidRPr="002C74B6">
              <w:t>работы по замене конструкции дверных блоков (входная группа)</w:t>
            </w:r>
          </w:p>
        </w:tc>
        <w:tc>
          <w:tcPr>
            <w:tcW w:w="2202" w:type="dxa"/>
          </w:tcPr>
          <w:p w:rsidR="00105EEB" w:rsidRPr="002C74B6" w:rsidRDefault="00105EEB" w:rsidP="00C14D36">
            <w:r w:rsidRPr="002C74B6">
              <w:t xml:space="preserve">322 739,89 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2C74B6" w:rsidRDefault="00105EEB" w:rsidP="00C14D36">
            <w:r w:rsidRPr="002C74B6">
              <w:t>1.4</w:t>
            </w:r>
          </w:p>
        </w:tc>
        <w:tc>
          <w:tcPr>
            <w:tcW w:w="4305" w:type="dxa"/>
          </w:tcPr>
          <w:p w:rsidR="00105EEB" w:rsidRPr="002C74B6" w:rsidRDefault="00105EEB" w:rsidP="00C14D36">
            <w:r w:rsidRPr="002C74B6">
              <w:t>Огородный пр-д.</w:t>
            </w:r>
            <w:proofErr w:type="gramStart"/>
            <w:r w:rsidRPr="002C74B6">
              <w:t>,д</w:t>
            </w:r>
            <w:proofErr w:type="gramEnd"/>
            <w:r w:rsidRPr="002C74B6">
              <w:t>.19,к.2,п.1</w:t>
            </w:r>
          </w:p>
        </w:tc>
        <w:tc>
          <w:tcPr>
            <w:tcW w:w="2100" w:type="dxa"/>
          </w:tcPr>
          <w:p w:rsidR="00105EEB" w:rsidRPr="002C74B6" w:rsidRDefault="00105EEB" w:rsidP="00C14D36">
            <w:r w:rsidRPr="002C74B6">
              <w:t>работы по замене конструкции дверных блоков (входная группа)</w:t>
            </w:r>
          </w:p>
        </w:tc>
        <w:tc>
          <w:tcPr>
            <w:tcW w:w="2202" w:type="dxa"/>
          </w:tcPr>
          <w:p w:rsidR="00105EEB" w:rsidRPr="002C74B6" w:rsidRDefault="00105EEB" w:rsidP="00C14D36">
            <w:r w:rsidRPr="002C74B6">
              <w:t xml:space="preserve">107 579,98 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2C74B6" w:rsidRDefault="00105EEB" w:rsidP="00C14D36">
            <w:r w:rsidRPr="002C74B6">
              <w:t>1.5</w:t>
            </w:r>
          </w:p>
        </w:tc>
        <w:tc>
          <w:tcPr>
            <w:tcW w:w="4305" w:type="dxa"/>
          </w:tcPr>
          <w:p w:rsidR="00105EEB" w:rsidRPr="002C74B6" w:rsidRDefault="00105EEB" w:rsidP="00C14D36">
            <w:proofErr w:type="spellStart"/>
            <w:r w:rsidRPr="002C74B6">
              <w:t>Пр</w:t>
            </w:r>
            <w:proofErr w:type="spellEnd"/>
            <w:r w:rsidRPr="002C74B6">
              <w:t>-д., Добролюбова, д.5А, п.1</w:t>
            </w:r>
          </w:p>
        </w:tc>
        <w:tc>
          <w:tcPr>
            <w:tcW w:w="2100" w:type="dxa"/>
          </w:tcPr>
          <w:p w:rsidR="00105EEB" w:rsidRPr="002C74B6" w:rsidRDefault="00105EEB" w:rsidP="00C14D36">
            <w:r w:rsidRPr="002C74B6">
              <w:t>работы по замене конструкции дверных блоков (входная группа)</w:t>
            </w:r>
          </w:p>
        </w:tc>
        <w:tc>
          <w:tcPr>
            <w:tcW w:w="2202" w:type="dxa"/>
          </w:tcPr>
          <w:p w:rsidR="00105EEB" w:rsidRPr="002C74B6" w:rsidRDefault="00105EEB" w:rsidP="00C14D36">
            <w:r w:rsidRPr="002C74B6">
              <w:t xml:space="preserve">107 579,98 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2C74B6" w:rsidRDefault="00105EEB" w:rsidP="00C14D36">
            <w:r w:rsidRPr="002C74B6">
              <w:t>1.6</w:t>
            </w:r>
          </w:p>
        </w:tc>
        <w:tc>
          <w:tcPr>
            <w:tcW w:w="4305" w:type="dxa"/>
          </w:tcPr>
          <w:p w:rsidR="00105EEB" w:rsidRPr="002C74B6" w:rsidRDefault="00105EEB" w:rsidP="00C14D36">
            <w:r w:rsidRPr="002C74B6">
              <w:t>ул. Добролюбова, д.18, п.3</w:t>
            </w:r>
          </w:p>
        </w:tc>
        <w:tc>
          <w:tcPr>
            <w:tcW w:w="2100" w:type="dxa"/>
          </w:tcPr>
          <w:p w:rsidR="00105EEB" w:rsidRPr="002C74B6" w:rsidRDefault="00105EEB" w:rsidP="00C14D36">
            <w:r w:rsidRPr="002C74B6">
              <w:t>работы по замене конструкции дверных блоков (входная группа)</w:t>
            </w:r>
          </w:p>
        </w:tc>
        <w:tc>
          <w:tcPr>
            <w:tcW w:w="2202" w:type="dxa"/>
          </w:tcPr>
          <w:p w:rsidR="00105EEB" w:rsidRPr="002C74B6" w:rsidRDefault="00105EEB" w:rsidP="00C14D36">
            <w:r w:rsidRPr="002C74B6">
              <w:t xml:space="preserve">107 579,98 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2C74B6" w:rsidRDefault="00105EEB" w:rsidP="00C14D36">
            <w:r w:rsidRPr="002C74B6">
              <w:t>1.7</w:t>
            </w:r>
          </w:p>
        </w:tc>
        <w:tc>
          <w:tcPr>
            <w:tcW w:w="4305" w:type="dxa"/>
          </w:tcPr>
          <w:p w:rsidR="00105EEB" w:rsidRPr="002C74B6" w:rsidRDefault="00105EEB" w:rsidP="00C14D36">
            <w:r w:rsidRPr="002C74B6">
              <w:t>ул. Гончарова, д.13, к.1, п.1</w:t>
            </w:r>
          </w:p>
        </w:tc>
        <w:tc>
          <w:tcPr>
            <w:tcW w:w="2100" w:type="dxa"/>
          </w:tcPr>
          <w:p w:rsidR="00105EEB" w:rsidRPr="002C74B6" w:rsidRDefault="00105EEB" w:rsidP="00C14D36">
            <w:r w:rsidRPr="002C74B6">
              <w:t>работы по замене конструкции дверных блоков (входная группа)</w:t>
            </w:r>
          </w:p>
        </w:tc>
        <w:tc>
          <w:tcPr>
            <w:tcW w:w="2202" w:type="dxa"/>
          </w:tcPr>
          <w:p w:rsidR="00105EEB" w:rsidRPr="002C74B6" w:rsidRDefault="00105EEB" w:rsidP="00C14D36">
            <w:r w:rsidRPr="002C74B6">
              <w:t xml:space="preserve">107 579,98 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2C74B6" w:rsidRDefault="00105EEB" w:rsidP="00C14D36">
            <w:r w:rsidRPr="002C74B6">
              <w:t>1.8</w:t>
            </w:r>
          </w:p>
        </w:tc>
        <w:tc>
          <w:tcPr>
            <w:tcW w:w="4305" w:type="dxa"/>
          </w:tcPr>
          <w:p w:rsidR="00105EEB" w:rsidRPr="002C74B6" w:rsidRDefault="00105EEB" w:rsidP="00C14D36">
            <w:r w:rsidRPr="002C74B6">
              <w:t>ул. Гончарова, д.15, п.2,3</w:t>
            </w:r>
          </w:p>
        </w:tc>
        <w:tc>
          <w:tcPr>
            <w:tcW w:w="2100" w:type="dxa"/>
          </w:tcPr>
          <w:p w:rsidR="00105EEB" w:rsidRPr="002C74B6" w:rsidRDefault="00105EEB" w:rsidP="00C14D36">
            <w:r w:rsidRPr="002C74B6">
              <w:t>работы по замене конструкции дверных блоков (входная группа)</w:t>
            </w:r>
          </w:p>
        </w:tc>
        <w:tc>
          <w:tcPr>
            <w:tcW w:w="2202" w:type="dxa"/>
          </w:tcPr>
          <w:p w:rsidR="00105EEB" w:rsidRPr="002C74B6" w:rsidRDefault="00105EEB" w:rsidP="00C14D36">
            <w:r w:rsidRPr="002C74B6">
              <w:t xml:space="preserve">215 159,93 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2C74B6" w:rsidRDefault="00105EEB" w:rsidP="00C14D36">
            <w:r w:rsidRPr="002C74B6">
              <w:t>1.9</w:t>
            </w:r>
          </w:p>
        </w:tc>
        <w:tc>
          <w:tcPr>
            <w:tcW w:w="4305" w:type="dxa"/>
          </w:tcPr>
          <w:p w:rsidR="00105EEB" w:rsidRPr="002C74B6" w:rsidRDefault="00105EEB" w:rsidP="00C14D36">
            <w:r w:rsidRPr="002C74B6">
              <w:t>ул. Яблочкова, д.25, к.3, п.3</w:t>
            </w:r>
          </w:p>
        </w:tc>
        <w:tc>
          <w:tcPr>
            <w:tcW w:w="2100" w:type="dxa"/>
          </w:tcPr>
          <w:p w:rsidR="00105EEB" w:rsidRPr="002C74B6" w:rsidRDefault="00105EEB" w:rsidP="00C14D36">
            <w:r w:rsidRPr="002C74B6">
              <w:t xml:space="preserve">работы по замене конструкции дверных блоков (тамбурные </w:t>
            </w:r>
            <w:r w:rsidRPr="002C74B6">
              <w:lastRenderedPageBreak/>
              <w:t>двери)</w:t>
            </w:r>
          </w:p>
        </w:tc>
        <w:tc>
          <w:tcPr>
            <w:tcW w:w="2202" w:type="dxa"/>
          </w:tcPr>
          <w:p w:rsidR="00105EEB" w:rsidRPr="002C74B6" w:rsidRDefault="00105EEB" w:rsidP="00C14D36">
            <w:r w:rsidRPr="002C74B6">
              <w:lastRenderedPageBreak/>
              <w:t xml:space="preserve">216 172,96 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2C74B6" w:rsidRDefault="00105EEB" w:rsidP="00C14D36">
            <w:r w:rsidRPr="002C74B6">
              <w:lastRenderedPageBreak/>
              <w:t>1.10</w:t>
            </w:r>
          </w:p>
        </w:tc>
        <w:tc>
          <w:tcPr>
            <w:tcW w:w="4305" w:type="dxa"/>
          </w:tcPr>
          <w:p w:rsidR="00105EEB" w:rsidRPr="002C74B6" w:rsidRDefault="00105EEB" w:rsidP="00C14D36">
            <w:r w:rsidRPr="002C74B6">
              <w:t>ул. Яблочкова, д. 47, п.1</w:t>
            </w:r>
          </w:p>
        </w:tc>
        <w:tc>
          <w:tcPr>
            <w:tcW w:w="2100" w:type="dxa"/>
          </w:tcPr>
          <w:p w:rsidR="00105EEB" w:rsidRPr="002C74B6" w:rsidRDefault="00105EEB" w:rsidP="004D7139">
            <w:r w:rsidRPr="002C74B6">
              <w:t>работы по замене конструкции дверных блоков (</w:t>
            </w:r>
            <w:r w:rsidR="004D7139" w:rsidRPr="004D7139">
              <w:t>входная группа</w:t>
            </w:r>
            <w:r w:rsidRPr="002C74B6">
              <w:t>)</w:t>
            </w:r>
          </w:p>
        </w:tc>
        <w:tc>
          <w:tcPr>
            <w:tcW w:w="2202" w:type="dxa"/>
          </w:tcPr>
          <w:p w:rsidR="00105EEB" w:rsidRPr="002C74B6" w:rsidRDefault="00105EEB" w:rsidP="00C14D36">
            <w:r w:rsidRPr="002C74B6">
              <w:t xml:space="preserve">370 000,00 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2C74B6" w:rsidRDefault="00105EEB" w:rsidP="00C14D36">
            <w:r w:rsidRPr="002C74B6">
              <w:t>1.11</w:t>
            </w:r>
          </w:p>
        </w:tc>
        <w:tc>
          <w:tcPr>
            <w:tcW w:w="4305" w:type="dxa"/>
          </w:tcPr>
          <w:p w:rsidR="00105EEB" w:rsidRPr="002C74B6" w:rsidRDefault="00105EEB" w:rsidP="00C14D36">
            <w:r w:rsidRPr="002C74B6">
              <w:t>ул. Гончарова, д. 17А, к.3, п.1,2</w:t>
            </w:r>
          </w:p>
        </w:tc>
        <w:tc>
          <w:tcPr>
            <w:tcW w:w="2100" w:type="dxa"/>
          </w:tcPr>
          <w:p w:rsidR="00105EEB" w:rsidRPr="002C74B6" w:rsidRDefault="00105EEB" w:rsidP="004D7139">
            <w:r w:rsidRPr="002C74B6">
              <w:t>работы по замене конструкции дверных блоков (</w:t>
            </w:r>
            <w:r w:rsidR="004D7139" w:rsidRPr="004D7139">
              <w:t>входная группа</w:t>
            </w:r>
            <w:r w:rsidRPr="002C74B6">
              <w:t>)</w:t>
            </w:r>
          </w:p>
        </w:tc>
        <w:tc>
          <w:tcPr>
            <w:tcW w:w="2202" w:type="dxa"/>
          </w:tcPr>
          <w:p w:rsidR="00105EEB" w:rsidRPr="002C74B6" w:rsidRDefault="00105EEB" w:rsidP="00C14D36">
            <w:r w:rsidRPr="002C74B6">
              <w:t xml:space="preserve">215 159,93 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2C74B6" w:rsidRDefault="00105EEB" w:rsidP="00C14D36">
            <w:r w:rsidRPr="002C74B6">
              <w:t>1.12</w:t>
            </w:r>
          </w:p>
        </w:tc>
        <w:tc>
          <w:tcPr>
            <w:tcW w:w="4305" w:type="dxa"/>
          </w:tcPr>
          <w:p w:rsidR="00105EEB" w:rsidRPr="002C74B6" w:rsidRDefault="00105EEB" w:rsidP="00C14D36">
            <w:proofErr w:type="spellStart"/>
            <w:r w:rsidRPr="002C74B6">
              <w:t>ул</w:t>
            </w:r>
            <w:proofErr w:type="gramStart"/>
            <w:r w:rsidRPr="002C74B6">
              <w:t>.Б</w:t>
            </w:r>
            <w:proofErr w:type="gramEnd"/>
            <w:r w:rsidRPr="002C74B6">
              <w:t>утырская</w:t>
            </w:r>
            <w:proofErr w:type="spellEnd"/>
            <w:r w:rsidRPr="002C74B6">
              <w:t>, д.86А, п.1</w:t>
            </w:r>
          </w:p>
        </w:tc>
        <w:tc>
          <w:tcPr>
            <w:tcW w:w="2100" w:type="dxa"/>
          </w:tcPr>
          <w:p w:rsidR="00105EEB" w:rsidRPr="002C74B6" w:rsidRDefault="00105EEB" w:rsidP="004D7139">
            <w:r w:rsidRPr="002C74B6">
              <w:t>работы по замене конструкции дверных блоков (</w:t>
            </w:r>
            <w:r w:rsidR="004D7139" w:rsidRPr="004D7139">
              <w:t>входная группа</w:t>
            </w:r>
            <w:r w:rsidRPr="002C74B6">
              <w:t>)</w:t>
            </w:r>
          </w:p>
        </w:tc>
        <w:tc>
          <w:tcPr>
            <w:tcW w:w="2202" w:type="dxa"/>
          </w:tcPr>
          <w:p w:rsidR="00105EEB" w:rsidRPr="002C74B6" w:rsidRDefault="00105EEB" w:rsidP="00C14D36">
            <w:r w:rsidRPr="002C74B6">
              <w:t xml:space="preserve">107 579,98 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2C74B6" w:rsidRDefault="00105EEB" w:rsidP="00C14D36">
            <w:r w:rsidRPr="002C74B6">
              <w:t>1.13</w:t>
            </w:r>
          </w:p>
        </w:tc>
        <w:tc>
          <w:tcPr>
            <w:tcW w:w="4305" w:type="dxa"/>
          </w:tcPr>
          <w:p w:rsidR="00105EEB" w:rsidRPr="002C74B6" w:rsidRDefault="00105EEB" w:rsidP="00C14D36">
            <w:r w:rsidRPr="002C74B6">
              <w:t xml:space="preserve">ул. </w:t>
            </w:r>
            <w:proofErr w:type="spellStart"/>
            <w:r w:rsidRPr="002C74B6">
              <w:t>Милашенкова</w:t>
            </w:r>
            <w:proofErr w:type="spellEnd"/>
            <w:r w:rsidRPr="002C74B6">
              <w:t>, д.12</w:t>
            </w:r>
          </w:p>
        </w:tc>
        <w:tc>
          <w:tcPr>
            <w:tcW w:w="2100" w:type="dxa"/>
          </w:tcPr>
          <w:p w:rsidR="00105EEB" w:rsidRPr="002C74B6" w:rsidRDefault="00105EEB" w:rsidP="00C14D36">
            <w:r w:rsidRPr="002C74B6">
              <w:t>работы по ремонту транзитного трубопровода</w:t>
            </w:r>
          </w:p>
        </w:tc>
        <w:tc>
          <w:tcPr>
            <w:tcW w:w="2202" w:type="dxa"/>
          </w:tcPr>
          <w:p w:rsidR="00105EEB" w:rsidRPr="002C74B6" w:rsidRDefault="00105EEB" w:rsidP="004D7139">
            <w:r w:rsidRPr="002C74B6">
              <w:t xml:space="preserve">2 </w:t>
            </w:r>
            <w:r w:rsidR="004D7139">
              <w:rPr>
                <w:lang w:val="en-US"/>
              </w:rPr>
              <w:t>163</w:t>
            </w:r>
            <w:r w:rsidRPr="002C74B6">
              <w:t xml:space="preserve"> </w:t>
            </w:r>
            <w:r w:rsidR="004D7139">
              <w:rPr>
                <w:lang w:val="en-US"/>
              </w:rPr>
              <w:t>0</w:t>
            </w:r>
            <w:r w:rsidR="004D7139">
              <w:t>28,48</w:t>
            </w:r>
            <w:r w:rsidR="004D7139">
              <w:rPr>
                <w:lang w:val="en-US"/>
              </w:rPr>
              <w:t>6</w:t>
            </w:r>
            <w:r w:rsidRPr="002C74B6">
              <w:t xml:space="preserve">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103" w:type="dxa"/>
            <w:gridSpan w:val="3"/>
          </w:tcPr>
          <w:p w:rsidR="00105EEB" w:rsidRPr="002C74B6" w:rsidRDefault="00105EEB" w:rsidP="007D0A06">
            <w:pPr>
              <w:jc w:val="right"/>
            </w:pPr>
            <w:r w:rsidRPr="002C74B6">
              <w:t>Итого по разделу</w:t>
            </w:r>
          </w:p>
        </w:tc>
        <w:tc>
          <w:tcPr>
            <w:tcW w:w="2202" w:type="dxa"/>
          </w:tcPr>
          <w:p w:rsidR="00105EEB" w:rsidRDefault="004D7139" w:rsidP="00C14D36">
            <w:r>
              <w:t xml:space="preserve">4 </w:t>
            </w:r>
            <w:r>
              <w:rPr>
                <w:lang w:val="en-US"/>
              </w:rPr>
              <w:t>5</w:t>
            </w:r>
            <w:r>
              <w:t xml:space="preserve">87 </w:t>
            </w:r>
            <w:r>
              <w:rPr>
                <w:lang w:val="en-US"/>
              </w:rPr>
              <w:t>0</w:t>
            </w:r>
            <w:r>
              <w:t>60,</w:t>
            </w:r>
            <w:r>
              <w:rPr>
                <w:lang w:val="en-US"/>
              </w:rPr>
              <w:t>89</w:t>
            </w:r>
            <w:r w:rsidR="00105EEB" w:rsidRPr="002C74B6">
              <w:t xml:space="preserve"> 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305" w:type="dxa"/>
            <w:gridSpan w:val="4"/>
          </w:tcPr>
          <w:p w:rsidR="00105EEB" w:rsidRDefault="00105EEB" w:rsidP="001F3E0E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105EEB">
              <w:rPr>
                <w:rFonts w:eastAsia="Calibri"/>
                <w:bCs/>
                <w:iCs/>
              </w:rPr>
              <w:t>2. Устройство пандуса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9178C5" w:rsidRDefault="00105EEB" w:rsidP="00E31239">
            <w:r w:rsidRPr="009178C5">
              <w:t>2.1</w:t>
            </w:r>
          </w:p>
        </w:tc>
        <w:tc>
          <w:tcPr>
            <w:tcW w:w="4305" w:type="dxa"/>
          </w:tcPr>
          <w:p w:rsidR="00105EEB" w:rsidRPr="009178C5" w:rsidRDefault="00105EEB" w:rsidP="00E31239">
            <w:r w:rsidRPr="009178C5">
              <w:t xml:space="preserve">Устройство 6-ти пандусов по адресу ул. Добролюбова, д.18 </w:t>
            </w:r>
          </w:p>
        </w:tc>
        <w:tc>
          <w:tcPr>
            <w:tcW w:w="2100" w:type="dxa"/>
          </w:tcPr>
          <w:p w:rsidR="00105EEB" w:rsidRPr="009178C5" w:rsidRDefault="00105EEB" w:rsidP="00E31239"/>
        </w:tc>
        <w:tc>
          <w:tcPr>
            <w:tcW w:w="2202" w:type="dxa"/>
          </w:tcPr>
          <w:p w:rsidR="00105EEB" w:rsidRPr="009178C5" w:rsidRDefault="00105EEB" w:rsidP="00E31239">
            <w:r w:rsidRPr="009178C5">
              <w:t>148 500,00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9178C5" w:rsidRDefault="00105EEB" w:rsidP="00E31239">
            <w:r w:rsidRPr="009178C5">
              <w:t>2.2</w:t>
            </w:r>
          </w:p>
        </w:tc>
        <w:tc>
          <w:tcPr>
            <w:tcW w:w="4305" w:type="dxa"/>
          </w:tcPr>
          <w:p w:rsidR="00105EEB" w:rsidRPr="009178C5" w:rsidRDefault="00105EEB" w:rsidP="00E31239">
            <w:r w:rsidRPr="009178C5">
              <w:t>Устройство пандуса по адресу ул. Руставели, д.8, к.2,п.1</w:t>
            </w:r>
          </w:p>
        </w:tc>
        <w:tc>
          <w:tcPr>
            <w:tcW w:w="2100" w:type="dxa"/>
          </w:tcPr>
          <w:p w:rsidR="00105EEB" w:rsidRPr="009178C5" w:rsidRDefault="00105EEB" w:rsidP="00E31239"/>
        </w:tc>
        <w:tc>
          <w:tcPr>
            <w:tcW w:w="2202" w:type="dxa"/>
          </w:tcPr>
          <w:p w:rsidR="00105EEB" w:rsidRPr="009178C5" w:rsidRDefault="00105EEB" w:rsidP="00E31239">
            <w:r w:rsidRPr="009178C5">
              <w:t xml:space="preserve">17 500,00 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9178C5" w:rsidRDefault="00105EEB" w:rsidP="00E31239">
            <w:r w:rsidRPr="009178C5">
              <w:t>2.3</w:t>
            </w:r>
          </w:p>
        </w:tc>
        <w:tc>
          <w:tcPr>
            <w:tcW w:w="4305" w:type="dxa"/>
          </w:tcPr>
          <w:p w:rsidR="00105EEB" w:rsidRPr="009178C5" w:rsidRDefault="00105EEB" w:rsidP="00E31239">
            <w:r w:rsidRPr="009178C5">
              <w:t>Устройство пандуса по адресу ул. Руставели, д.15,п.2</w:t>
            </w:r>
          </w:p>
        </w:tc>
        <w:tc>
          <w:tcPr>
            <w:tcW w:w="2100" w:type="dxa"/>
          </w:tcPr>
          <w:p w:rsidR="00105EEB" w:rsidRPr="009178C5" w:rsidRDefault="00105EEB" w:rsidP="00E31239"/>
        </w:tc>
        <w:tc>
          <w:tcPr>
            <w:tcW w:w="2202" w:type="dxa"/>
          </w:tcPr>
          <w:p w:rsidR="00105EEB" w:rsidRPr="009178C5" w:rsidRDefault="00105EEB" w:rsidP="00E31239">
            <w:r w:rsidRPr="009178C5">
              <w:t xml:space="preserve">17 500,00 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9178C5" w:rsidRDefault="00105EEB" w:rsidP="00E31239">
            <w:r w:rsidRPr="009178C5">
              <w:t>2.4</w:t>
            </w:r>
          </w:p>
        </w:tc>
        <w:tc>
          <w:tcPr>
            <w:tcW w:w="4305" w:type="dxa"/>
          </w:tcPr>
          <w:p w:rsidR="00105EEB" w:rsidRPr="009178C5" w:rsidRDefault="00105EEB" w:rsidP="00E31239">
            <w:r w:rsidRPr="009178C5">
              <w:t>Устройство пандуса и перил по адресу ул. Бутырская, д.86, к А</w:t>
            </w:r>
            <w:proofErr w:type="gramStart"/>
            <w:r w:rsidRPr="009178C5">
              <w:t>,п</w:t>
            </w:r>
            <w:proofErr w:type="gramEnd"/>
            <w:r w:rsidRPr="009178C5">
              <w:t>.1</w:t>
            </w:r>
          </w:p>
        </w:tc>
        <w:tc>
          <w:tcPr>
            <w:tcW w:w="2100" w:type="dxa"/>
          </w:tcPr>
          <w:p w:rsidR="00105EEB" w:rsidRPr="009178C5" w:rsidRDefault="00105EEB" w:rsidP="00E31239"/>
        </w:tc>
        <w:tc>
          <w:tcPr>
            <w:tcW w:w="2202" w:type="dxa"/>
          </w:tcPr>
          <w:p w:rsidR="00105EEB" w:rsidRPr="009178C5" w:rsidRDefault="00105EEB" w:rsidP="00E31239">
            <w:r w:rsidRPr="009178C5">
              <w:t xml:space="preserve">33 310,00 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9178C5" w:rsidRDefault="00105EEB" w:rsidP="00E31239">
            <w:r w:rsidRPr="009178C5">
              <w:t>2.5</w:t>
            </w:r>
          </w:p>
        </w:tc>
        <w:tc>
          <w:tcPr>
            <w:tcW w:w="4305" w:type="dxa"/>
          </w:tcPr>
          <w:p w:rsidR="00105EEB" w:rsidRPr="009178C5" w:rsidRDefault="00105EEB" w:rsidP="00E31239">
            <w:r w:rsidRPr="009178C5">
              <w:t>Устройство пандуса по адресу ул. Руставели, д.19,п.2</w:t>
            </w:r>
          </w:p>
        </w:tc>
        <w:tc>
          <w:tcPr>
            <w:tcW w:w="2100" w:type="dxa"/>
          </w:tcPr>
          <w:p w:rsidR="00105EEB" w:rsidRPr="009178C5" w:rsidRDefault="00105EEB" w:rsidP="00E31239"/>
        </w:tc>
        <w:tc>
          <w:tcPr>
            <w:tcW w:w="2202" w:type="dxa"/>
          </w:tcPr>
          <w:p w:rsidR="00105EEB" w:rsidRPr="009178C5" w:rsidRDefault="00105EEB" w:rsidP="00E31239">
            <w:r w:rsidRPr="009178C5">
              <w:t xml:space="preserve">17 500,00  </w:t>
            </w:r>
          </w:p>
        </w:tc>
      </w:tr>
      <w:tr w:rsidR="00105EEB" w:rsidRPr="00954D94" w:rsidTr="00FA0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103" w:type="dxa"/>
            <w:gridSpan w:val="3"/>
          </w:tcPr>
          <w:p w:rsidR="00105EEB" w:rsidRPr="009178C5" w:rsidRDefault="00105EEB" w:rsidP="007D0A06">
            <w:pPr>
              <w:jc w:val="right"/>
            </w:pPr>
            <w:r w:rsidRPr="009178C5">
              <w:t>Итого по разделу</w:t>
            </w:r>
          </w:p>
        </w:tc>
        <w:tc>
          <w:tcPr>
            <w:tcW w:w="2202" w:type="dxa"/>
          </w:tcPr>
          <w:p w:rsidR="00105EEB" w:rsidRPr="009178C5" w:rsidRDefault="00105EEB" w:rsidP="00E31239">
            <w:r w:rsidRPr="009178C5">
              <w:t xml:space="preserve">234 310,00  </w:t>
            </w:r>
          </w:p>
        </w:tc>
      </w:tr>
      <w:tr w:rsidR="00105EEB" w:rsidRPr="00954D94" w:rsidTr="00C37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103" w:type="dxa"/>
            <w:gridSpan w:val="3"/>
          </w:tcPr>
          <w:p w:rsidR="00105EEB" w:rsidRPr="009178C5" w:rsidRDefault="00105EEB" w:rsidP="007D0A06">
            <w:pPr>
              <w:jc w:val="right"/>
            </w:pPr>
            <w:r w:rsidRPr="009178C5">
              <w:t>ИТОГО по мероприятиям</w:t>
            </w:r>
          </w:p>
        </w:tc>
        <w:tc>
          <w:tcPr>
            <w:tcW w:w="2202" w:type="dxa"/>
          </w:tcPr>
          <w:p w:rsidR="00105EEB" w:rsidRDefault="00105EEB" w:rsidP="00D33601">
            <w:r w:rsidRPr="009178C5">
              <w:t xml:space="preserve">4 </w:t>
            </w:r>
            <w:r w:rsidR="00D33601">
              <w:rPr>
                <w:lang w:val="en-US"/>
              </w:rPr>
              <w:t>812</w:t>
            </w:r>
            <w:r w:rsidRPr="009178C5">
              <w:t xml:space="preserve"> </w:t>
            </w:r>
            <w:r w:rsidR="00D33601">
              <w:rPr>
                <w:lang w:val="en-US"/>
              </w:rPr>
              <w:t>3</w:t>
            </w:r>
            <w:r w:rsidRPr="009178C5">
              <w:t>70,</w:t>
            </w:r>
            <w:r w:rsidR="00D33601">
              <w:rPr>
                <w:lang w:val="en-US"/>
              </w:rPr>
              <w:t>89</w:t>
            </w:r>
            <w:r w:rsidRPr="009178C5">
              <w:t xml:space="preserve">  </w:t>
            </w:r>
          </w:p>
        </w:tc>
      </w:tr>
    </w:tbl>
    <w:p w:rsidR="008C2049" w:rsidRDefault="008C2049"/>
    <w:sectPr w:rsidR="008C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C46C2"/>
    <w:rsid w:val="00105EEB"/>
    <w:rsid w:val="004359F1"/>
    <w:rsid w:val="004375F1"/>
    <w:rsid w:val="004A353B"/>
    <w:rsid w:val="004A53AC"/>
    <w:rsid w:val="004D7139"/>
    <w:rsid w:val="005D25C7"/>
    <w:rsid w:val="0063106F"/>
    <w:rsid w:val="006B01BB"/>
    <w:rsid w:val="007D0A06"/>
    <w:rsid w:val="007E58B8"/>
    <w:rsid w:val="008C2049"/>
    <w:rsid w:val="009D4229"/>
    <w:rsid w:val="00B5666B"/>
    <w:rsid w:val="00C0308C"/>
    <w:rsid w:val="00C855E8"/>
    <w:rsid w:val="00CC2E15"/>
    <w:rsid w:val="00D33601"/>
    <w:rsid w:val="00EE5D51"/>
    <w:rsid w:val="00F1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23</cp:revision>
  <cp:lastPrinted>2023-10-10T07:14:00Z</cp:lastPrinted>
  <dcterms:created xsi:type="dcterms:W3CDTF">2023-10-03T10:15:00Z</dcterms:created>
  <dcterms:modified xsi:type="dcterms:W3CDTF">2024-02-20T08:50:00Z</dcterms:modified>
</cp:coreProperties>
</file>