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1A" w:rsidRDefault="00C7791A">
      <w:pPr>
        <w:spacing w:before="101" w:after="101" w:line="240" w:lineRule="exact"/>
        <w:rPr>
          <w:sz w:val="19"/>
          <w:szCs w:val="19"/>
        </w:rPr>
      </w:pPr>
    </w:p>
    <w:p w:rsidR="00894EAE" w:rsidRPr="00894EAE" w:rsidRDefault="00894EAE" w:rsidP="00894EAE">
      <w:pPr>
        <w:widowControl/>
        <w:jc w:val="center"/>
        <w:rPr>
          <w:rFonts w:ascii="Times New Roman" w:eastAsia="Calibri" w:hAnsi="Times New Roman" w:cs="Times New Roman"/>
          <w:sz w:val="32"/>
          <w:szCs w:val="32"/>
          <w:lang w:eastAsia="en-US" w:bidi="ar-SA"/>
        </w:rPr>
      </w:pPr>
      <w:r w:rsidRPr="00894EAE"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3ABB2E87" wp14:editId="39F4BDD8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AE" w:rsidRPr="00894EAE" w:rsidRDefault="00894EAE" w:rsidP="00894EAE">
      <w:pPr>
        <w:widowControl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</w:pPr>
      <w:r w:rsidRPr="00894EAE"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  <w:t>АППАРАТ СОВЕТА ДЕПУТАТОВ</w:t>
      </w:r>
    </w:p>
    <w:p w:rsidR="00894EAE" w:rsidRPr="00894EAE" w:rsidRDefault="00894EAE" w:rsidP="00894EAE">
      <w:pPr>
        <w:widowControl/>
        <w:jc w:val="center"/>
        <w:rPr>
          <w:rFonts w:ascii="Times New Roman" w:eastAsia="Calibri" w:hAnsi="Times New Roman" w:cs="Times New Roman"/>
          <w:sz w:val="36"/>
          <w:szCs w:val="36"/>
          <w:lang w:eastAsia="en-US" w:bidi="ar-SA"/>
        </w:rPr>
      </w:pPr>
      <w:r w:rsidRPr="00894EAE">
        <w:rPr>
          <w:rFonts w:ascii="Times New Roman" w:eastAsia="Calibri" w:hAnsi="Times New Roman" w:cs="Times New Roman"/>
          <w:sz w:val="36"/>
          <w:szCs w:val="36"/>
          <w:lang w:eastAsia="en-US" w:bidi="ar-SA"/>
        </w:rPr>
        <w:t>муниципального округа</w:t>
      </w:r>
    </w:p>
    <w:p w:rsidR="00894EAE" w:rsidRPr="00894EAE" w:rsidRDefault="00894EAE" w:rsidP="00894EAE">
      <w:pPr>
        <w:widowControl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</w:pPr>
      <w:r w:rsidRPr="00894EAE"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  <w:t xml:space="preserve"> БУТЫРСКИЙ</w:t>
      </w:r>
    </w:p>
    <w:p w:rsidR="00894EAE" w:rsidRPr="00894EAE" w:rsidRDefault="00894EAE" w:rsidP="00894EAE">
      <w:pPr>
        <w:widowControl/>
        <w:jc w:val="center"/>
        <w:rPr>
          <w:rFonts w:ascii="Times New Roman" w:eastAsia="Calibri" w:hAnsi="Times New Roman" w:cs="Times New Roman"/>
          <w:sz w:val="36"/>
          <w:szCs w:val="36"/>
          <w:lang w:eastAsia="en-US" w:bidi="ar-SA"/>
        </w:rPr>
      </w:pPr>
    </w:p>
    <w:p w:rsidR="00894EAE" w:rsidRPr="00894EAE" w:rsidRDefault="00894EAE" w:rsidP="00894EAE">
      <w:pPr>
        <w:widowControl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</w:pPr>
      <w:r w:rsidRPr="00894EAE"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  <w:t>ПОСТАНОВЛЕНИЕ</w:t>
      </w:r>
    </w:p>
    <w:p w:rsidR="00894EAE" w:rsidRPr="00894EAE" w:rsidRDefault="00894EAE" w:rsidP="00894EAE">
      <w:pPr>
        <w:suppressAutoHyphens/>
        <w:rPr>
          <w:rFonts w:ascii="Times New Roman" w:eastAsia="SimSun" w:hAnsi="Times New Roman" w:cs="Times New Roman"/>
          <w:b/>
          <w:color w:val="auto"/>
          <w:kern w:val="1"/>
          <w:sz w:val="28"/>
          <w:szCs w:val="28"/>
          <w:lang w:eastAsia="hi-IN" w:bidi="hi-IN"/>
        </w:rPr>
      </w:pPr>
    </w:p>
    <w:p w:rsidR="00A4682B" w:rsidRDefault="00A4682B" w:rsidP="00A4682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.2023 № </w:t>
      </w:r>
      <w:r w:rsidRPr="00D37A0B">
        <w:rPr>
          <w:rFonts w:ascii="Times New Roman" w:hAnsi="Times New Roman"/>
          <w:sz w:val="28"/>
          <w:szCs w:val="28"/>
        </w:rPr>
        <w:t>02-01-05/</w:t>
      </w:r>
      <w:r>
        <w:rPr>
          <w:rFonts w:ascii="Times New Roman" w:hAnsi="Times New Roman"/>
          <w:sz w:val="28"/>
          <w:szCs w:val="28"/>
        </w:rPr>
        <w:t>6</w:t>
      </w:r>
    </w:p>
    <w:p w:rsidR="00894EAE" w:rsidRDefault="00894EAE" w:rsidP="00894EAE">
      <w:pPr>
        <w:widowControl/>
        <w:ind w:right="4535"/>
        <w:jc w:val="both"/>
        <w:rPr>
          <w:rFonts w:ascii="Times New Roman" w:eastAsia="SimSun" w:hAnsi="Times New Roman" w:cs="Times New Roman"/>
          <w:b/>
          <w:color w:val="auto"/>
          <w:kern w:val="1"/>
          <w:sz w:val="28"/>
          <w:szCs w:val="28"/>
          <w:lang w:eastAsia="hi-IN" w:bidi="hi-IN"/>
        </w:rPr>
      </w:pPr>
    </w:p>
    <w:p w:rsidR="00A4682B" w:rsidRPr="00894EAE" w:rsidRDefault="00A4682B" w:rsidP="00894EAE">
      <w:pPr>
        <w:widowControl/>
        <w:ind w:right="4535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</w:p>
    <w:p w:rsidR="00C7791A" w:rsidRDefault="004A4AAE" w:rsidP="00894EAE">
      <w:pPr>
        <w:pStyle w:val="30"/>
        <w:shd w:val="clear" w:color="auto" w:fill="auto"/>
        <w:spacing w:before="0" w:after="0" w:line="240" w:lineRule="auto"/>
        <w:ind w:right="5868"/>
        <w:jc w:val="both"/>
        <w:rPr>
          <w:sz w:val="28"/>
          <w:szCs w:val="28"/>
        </w:rPr>
      </w:pPr>
      <w:r w:rsidRPr="00894EAE">
        <w:rPr>
          <w:sz w:val="28"/>
          <w:szCs w:val="28"/>
        </w:rPr>
        <w:t xml:space="preserve">Об утверждении </w:t>
      </w:r>
      <w:proofErr w:type="gramStart"/>
      <w:r w:rsidRPr="00894EAE">
        <w:rPr>
          <w:sz w:val="28"/>
          <w:szCs w:val="28"/>
        </w:rPr>
        <w:t>Порядка разработки ежегодного прогноза социально-экономического развития муниципального округа</w:t>
      </w:r>
      <w:proofErr w:type="gramEnd"/>
      <w:r w:rsidRPr="00894EAE">
        <w:rPr>
          <w:sz w:val="28"/>
          <w:szCs w:val="28"/>
        </w:rPr>
        <w:t xml:space="preserve"> </w:t>
      </w:r>
      <w:r w:rsidR="00894EAE" w:rsidRPr="00894EAE">
        <w:rPr>
          <w:sz w:val="28"/>
          <w:szCs w:val="28"/>
        </w:rPr>
        <w:t>Бутырский</w:t>
      </w:r>
    </w:p>
    <w:p w:rsidR="00A4682B" w:rsidRDefault="00A4682B" w:rsidP="00894EAE">
      <w:pPr>
        <w:pStyle w:val="30"/>
        <w:shd w:val="clear" w:color="auto" w:fill="auto"/>
        <w:spacing w:before="0" w:after="0" w:line="240" w:lineRule="auto"/>
        <w:ind w:right="5868"/>
        <w:jc w:val="both"/>
        <w:rPr>
          <w:sz w:val="28"/>
          <w:szCs w:val="28"/>
        </w:rPr>
      </w:pPr>
    </w:p>
    <w:p w:rsidR="00A4682B" w:rsidRPr="00894EAE" w:rsidRDefault="00A4682B" w:rsidP="00894EAE">
      <w:pPr>
        <w:pStyle w:val="30"/>
        <w:shd w:val="clear" w:color="auto" w:fill="auto"/>
        <w:spacing w:before="0" w:after="0" w:line="240" w:lineRule="auto"/>
        <w:ind w:right="5868"/>
        <w:jc w:val="both"/>
        <w:rPr>
          <w:sz w:val="28"/>
          <w:szCs w:val="28"/>
        </w:rPr>
      </w:pPr>
    </w:p>
    <w:p w:rsidR="00C7791A" w:rsidRDefault="004A4AAE">
      <w:pPr>
        <w:pStyle w:val="20"/>
        <w:shd w:val="clear" w:color="auto" w:fill="auto"/>
        <w:spacing w:before="0"/>
        <w:ind w:firstLine="740"/>
      </w:pPr>
      <w:proofErr w:type="gramStart"/>
      <w:r>
        <w:t xml:space="preserve">В соответствии с пунктом 2 статьи 173 Бюджетного кодекса Российской Федерации, Федеральным законом от 06 октября 2003 г. </w:t>
      </w:r>
      <w:r w:rsidR="00894EAE">
        <w:t xml:space="preserve">               </w:t>
      </w:r>
      <w:r>
        <w:t>№ 131-</w:t>
      </w:r>
      <w:r w:rsidR="00894EAE">
        <w:t> </w:t>
      </w:r>
      <w:r>
        <w:t xml:space="preserve">ФЗ «Об общих принципах организации местного самоуправления в Российской Федерации», Законом города Москвы от 10 сентября 2008 г. № 39 «О бюджетном устройстве и бюджетном процессе в городе Москве», Уставом муниципального округа </w:t>
      </w:r>
      <w:r w:rsidR="00894EAE">
        <w:t>Бутырский</w:t>
      </w:r>
      <w:r>
        <w:t xml:space="preserve">, Положением о бюджетном процессе в муниципальном округе </w:t>
      </w:r>
      <w:r w:rsidR="00894EAE">
        <w:t>Бутырский</w:t>
      </w:r>
      <w:r>
        <w:t xml:space="preserve">, </w:t>
      </w:r>
      <w:r>
        <w:rPr>
          <w:rStyle w:val="21"/>
        </w:rPr>
        <w:t>аппарат</w:t>
      </w:r>
      <w:proofErr w:type="gramEnd"/>
      <w:r>
        <w:rPr>
          <w:rStyle w:val="21"/>
        </w:rPr>
        <w:t xml:space="preserve"> Совета депутатов муниципального округа </w:t>
      </w:r>
      <w:proofErr w:type="gramStart"/>
      <w:r w:rsidR="00894EAE">
        <w:rPr>
          <w:rStyle w:val="21"/>
        </w:rPr>
        <w:t>Бутырский</w:t>
      </w:r>
      <w:proofErr w:type="gramEnd"/>
      <w:r>
        <w:rPr>
          <w:rStyle w:val="21"/>
        </w:rPr>
        <w:t xml:space="preserve"> постановляет</w:t>
      </w:r>
      <w:r>
        <w:t>:</w:t>
      </w:r>
    </w:p>
    <w:p w:rsidR="00C7791A" w:rsidRDefault="004A4AAE" w:rsidP="00894EAE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/>
        <w:ind w:firstLine="567"/>
      </w:pPr>
      <w:r>
        <w:t xml:space="preserve">Утвердить Порядок разработки ежегодного прогноза </w:t>
      </w:r>
      <w:r w:rsidR="00894EAE">
        <w:t>социально-экономического</w:t>
      </w:r>
      <w:r>
        <w:t xml:space="preserve"> развития муниципального округа </w:t>
      </w:r>
      <w:r w:rsidR="00894EAE">
        <w:t>Бутырский</w:t>
      </w:r>
      <w:r>
        <w:t xml:space="preserve"> согласно приложению к настоящему постановлению.</w:t>
      </w:r>
    </w:p>
    <w:p w:rsidR="00894EAE" w:rsidRPr="00894EAE" w:rsidRDefault="00894EAE" w:rsidP="00894EAE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AE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A4682B" w:rsidRPr="00A4682B" w:rsidRDefault="00894EAE" w:rsidP="00A4682B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4EA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главу муниципального округа Бутырский Шкловскую Н.В.</w:t>
      </w:r>
      <w:bookmarkStart w:id="0" w:name="_GoBack"/>
      <w:bookmarkEnd w:id="0"/>
    </w:p>
    <w:p w:rsidR="00894EAE" w:rsidRPr="00894EAE" w:rsidRDefault="00894EAE" w:rsidP="00894E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4EAE" w:rsidRPr="00894EAE" w:rsidRDefault="00894EAE" w:rsidP="00894EAE">
      <w:pPr>
        <w:jc w:val="both"/>
        <w:rPr>
          <w:b/>
          <w:sz w:val="28"/>
          <w:szCs w:val="28"/>
        </w:rPr>
      </w:pPr>
      <w:r w:rsidRPr="00894EAE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894EAE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894EAE">
        <w:rPr>
          <w:rFonts w:ascii="Times New Roman" w:hAnsi="Times New Roman" w:cs="Times New Roman"/>
          <w:b/>
          <w:sz w:val="28"/>
          <w:szCs w:val="28"/>
        </w:rPr>
        <w:t xml:space="preserve">                      Н.В. Шкловская</w:t>
      </w:r>
    </w:p>
    <w:p w:rsidR="00C7791A" w:rsidRDefault="004A4AAE">
      <w:pPr>
        <w:pStyle w:val="10"/>
        <w:keepNext/>
        <w:keepLines/>
        <w:shd w:val="clear" w:color="auto" w:fill="auto"/>
        <w:spacing w:after="0" w:line="326" w:lineRule="exact"/>
        <w:ind w:right="4460"/>
        <w:jc w:val="left"/>
      </w:pPr>
      <w:r>
        <w:br w:type="page"/>
      </w:r>
    </w:p>
    <w:p w:rsidR="00C7791A" w:rsidRDefault="004A4AAE" w:rsidP="00894EAE">
      <w:pPr>
        <w:pStyle w:val="60"/>
        <w:shd w:val="clear" w:color="auto" w:fill="auto"/>
        <w:spacing w:before="0" w:after="0" w:line="240" w:lineRule="auto"/>
        <w:ind w:left="6096" w:right="56"/>
        <w:jc w:val="both"/>
      </w:pPr>
      <w:r>
        <w:lastRenderedPageBreak/>
        <w:t xml:space="preserve">Приложение к постановлению аппарата Совета депутатов муниципального округа </w:t>
      </w:r>
      <w:proofErr w:type="gramStart"/>
      <w:r w:rsidR="00894EAE">
        <w:t>Бутырский</w:t>
      </w:r>
      <w:proofErr w:type="gramEnd"/>
      <w:r>
        <w:t xml:space="preserve"> </w:t>
      </w:r>
    </w:p>
    <w:p w:rsidR="00894EAE" w:rsidRDefault="00A4682B" w:rsidP="00894EAE">
      <w:pPr>
        <w:pStyle w:val="60"/>
        <w:shd w:val="clear" w:color="auto" w:fill="auto"/>
        <w:spacing w:before="0" w:after="486"/>
        <w:ind w:left="6096" w:right="56"/>
        <w:jc w:val="both"/>
      </w:pPr>
      <w:r>
        <w:t>о</w:t>
      </w:r>
      <w:r w:rsidR="00894EAE">
        <w:t>т</w:t>
      </w:r>
      <w:bookmarkStart w:id="1" w:name="bookmark4"/>
      <w:r>
        <w:t xml:space="preserve"> </w:t>
      </w:r>
      <w:r w:rsidRPr="00A4682B">
        <w:t>11.04.2023 № 02-01-05/6</w:t>
      </w:r>
    </w:p>
    <w:p w:rsidR="00894EAE" w:rsidRDefault="004A4AAE" w:rsidP="00894EAE">
      <w:pPr>
        <w:pStyle w:val="60"/>
        <w:shd w:val="clear" w:color="auto" w:fill="auto"/>
        <w:spacing w:before="0" w:after="0" w:line="240" w:lineRule="auto"/>
        <w:ind w:right="-85"/>
        <w:jc w:val="center"/>
        <w:rPr>
          <w:b/>
          <w:sz w:val="28"/>
          <w:szCs w:val="28"/>
        </w:rPr>
      </w:pPr>
      <w:r w:rsidRPr="00894EAE">
        <w:rPr>
          <w:b/>
          <w:sz w:val="28"/>
          <w:szCs w:val="28"/>
        </w:rPr>
        <w:t>Порядок</w:t>
      </w:r>
    </w:p>
    <w:p w:rsidR="00C7791A" w:rsidRDefault="004A4AAE" w:rsidP="00894EAE">
      <w:pPr>
        <w:pStyle w:val="60"/>
        <w:shd w:val="clear" w:color="auto" w:fill="auto"/>
        <w:spacing w:before="0" w:after="0" w:line="240" w:lineRule="auto"/>
        <w:ind w:right="-85"/>
        <w:jc w:val="center"/>
        <w:rPr>
          <w:b/>
          <w:sz w:val="28"/>
          <w:szCs w:val="28"/>
        </w:rPr>
      </w:pPr>
      <w:r w:rsidRPr="00894EAE">
        <w:rPr>
          <w:b/>
          <w:sz w:val="28"/>
          <w:szCs w:val="28"/>
        </w:rPr>
        <w:t>разработк</w:t>
      </w:r>
      <w:r w:rsidR="00894EAE">
        <w:rPr>
          <w:b/>
          <w:sz w:val="28"/>
          <w:szCs w:val="28"/>
        </w:rPr>
        <w:t xml:space="preserve">и ежегодного прогноза социально экономического </w:t>
      </w:r>
      <w:r w:rsidRPr="00894EAE">
        <w:rPr>
          <w:b/>
          <w:sz w:val="28"/>
          <w:szCs w:val="28"/>
        </w:rPr>
        <w:t xml:space="preserve">развития муниципального округа </w:t>
      </w:r>
      <w:proofErr w:type="gramStart"/>
      <w:r w:rsidR="00894EAE" w:rsidRPr="00894EAE">
        <w:rPr>
          <w:b/>
          <w:sz w:val="28"/>
          <w:szCs w:val="28"/>
        </w:rPr>
        <w:t>Бутырский</w:t>
      </w:r>
      <w:bookmarkEnd w:id="1"/>
      <w:proofErr w:type="gramEnd"/>
    </w:p>
    <w:p w:rsidR="00894EAE" w:rsidRPr="00894EAE" w:rsidRDefault="00894EAE" w:rsidP="00894EAE">
      <w:pPr>
        <w:pStyle w:val="60"/>
        <w:shd w:val="clear" w:color="auto" w:fill="auto"/>
        <w:spacing w:before="0" w:after="0" w:line="240" w:lineRule="auto"/>
        <w:ind w:right="-85"/>
        <w:jc w:val="center"/>
        <w:rPr>
          <w:b/>
          <w:sz w:val="28"/>
          <w:szCs w:val="28"/>
        </w:rPr>
      </w:pPr>
    </w:p>
    <w:p w:rsidR="00C7791A" w:rsidRDefault="004A4AAE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before="0" w:after="0"/>
        <w:ind w:firstLine="600"/>
      </w:pPr>
      <w:r>
        <w:t xml:space="preserve">Настоящий Порядок определяет правила разработки прогноза социально-экономического развития муниципального округа </w:t>
      </w:r>
      <w:r w:rsidR="00894EAE">
        <w:t>Бутырский</w:t>
      </w:r>
      <w:r>
        <w:t xml:space="preserve"> на очередной финансовый год и плановый период.</w:t>
      </w:r>
    </w:p>
    <w:p w:rsidR="00C7791A" w:rsidRDefault="004A4AAE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/>
        <w:ind w:firstLine="600"/>
      </w:pPr>
      <w:proofErr w:type="gramStart"/>
      <w:r>
        <w:t xml:space="preserve">Настоящий Порядок разработан в соответствии Бюджетным кодексом Российской Федерации, Федеральным законом от 06 октября 2003 г. </w:t>
      </w:r>
      <w:r w:rsidR="00894EAE">
        <w:t xml:space="preserve">             </w:t>
      </w:r>
      <w:r>
        <w:t xml:space="preserve">№ 131-ФЗ «Об общих принципах организации местного самоуправления в Российской Федерации», Законом города Москвы от 10 сентября 2008 г. № 39 «О бюджетном устройстве и бюджетном процессе в городе Москве», Положением о бюджетном процессе в муниципальном округе </w:t>
      </w:r>
      <w:r w:rsidR="00894EAE">
        <w:t>Бутырский</w:t>
      </w:r>
      <w:r>
        <w:t>.</w:t>
      </w:r>
      <w:proofErr w:type="gramEnd"/>
    </w:p>
    <w:p w:rsidR="00C7791A" w:rsidRDefault="004A4AAE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/>
        <w:ind w:firstLine="600"/>
      </w:pPr>
      <w:r>
        <w:t xml:space="preserve">Прогноз социально-экономического развития муниципального округа </w:t>
      </w:r>
      <w:r w:rsidR="00894EAE">
        <w:t>Бутырский</w:t>
      </w:r>
      <w:r>
        <w:t xml:space="preserve"> на текущий финансовый год и плановый период разрабатывается с учетом сценарных условий, социально-экономического развития муниципального округа </w:t>
      </w:r>
      <w:r w:rsidR="00894EAE">
        <w:t>Бутырский</w:t>
      </w:r>
      <w:r>
        <w:t xml:space="preserve"> и города Москвы.</w:t>
      </w:r>
    </w:p>
    <w:p w:rsidR="00C7791A" w:rsidRDefault="004A4AAE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before="0" w:after="0"/>
        <w:ind w:firstLine="600"/>
      </w:pPr>
      <w:proofErr w:type="gramStart"/>
      <w:r>
        <w:t xml:space="preserve">Прогноз является основой для составления проекта бюджета муниципального округа </w:t>
      </w:r>
      <w:r w:rsidR="00894EAE">
        <w:t>Бутырский</w:t>
      </w:r>
      <w:r>
        <w:t xml:space="preserve"> на очередной финансовый год и плановый период и включает в себя количественные и качественные характеристики социально-экономического развития муниципального округа </w:t>
      </w:r>
      <w:r w:rsidR="00894EAE">
        <w:t>Бутырский</w:t>
      </w:r>
      <w:r>
        <w:t>, выраженные через систему прогнозных экономических и социальных показателей.</w:t>
      </w:r>
      <w:proofErr w:type="gramEnd"/>
    </w:p>
    <w:p w:rsidR="00C7791A" w:rsidRDefault="004A4AAE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/>
        <w:ind w:firstLine="600"/>
      </w:pPr>
      <w:r>
        <w:t xml:space="preserve">Прогноз социально-экономического развития муниципального округа </w:t>
      </w:r>
      <w:r w:rsidR="00894EAE">
        <w:t>Бутырский</w:t>
      </w:r>
      <w:r>
        <w:t xml:space="preserve"> разрабатывается с целью реализации мероприятий, направленных на решение задач социально-экономического развития муниципального округа </w:t>
      </w:r>
      <w:r w:rsidR="00894EAE">
        <w:t>Бутырский</w:t>
      </w:r>
      <w:r>
        <w:t>.</w:t>
      </w:r>
    </w:p>
    <w:p w:rsidR="00C7791A" w:rsidRDefault="004A4AAE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/>
        <w:ind w:firstLine="600"/>
      </w:pPr>
      <w:r>
        <w:t xml:space="preserve">Прогноз социально-экономического развития одобряется аппаратом Совета депутатов муниципального округа </w:t>
      </w:r>
      <w:r w:rsidR="00894EAE">
        <w:t>Бутырский</w:t>
      </w:r>
      <w:r>
        <w:t xml:space="preserve"> одновременно с принятием решения о внесении проекта бюджета муниципального округа </w:t>
      </w:r>
      <w:r w:rsidR="00894EAE">
        <w:t>Бутырский</w:t>
      </w:r>
      <w:r>
        <w:t xml:space="preserve"> на очередной финансовый год и плановый период в Совет депутатов муниципального округа </w:t>
      </w:r>
      <w:r w:rsidR="00894EAE">
        <w:t>Бутырский</w:t>
      </w:r>
      <w:r>
        <w:t>.</w:t>
      </w:r>
    </w:p>
    <w:p w:rsidR="00C7791A" w:rsidRDefault="004A4AAE" w:rsidP="001A6EE5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/>
        <w:ind w:firstLine="600"/>
      </w:pPr>
      <w:r>
        <w:t xml:space="preserve">Прогноз социально-экономического развития муниципального округа </w:t>
      </w:r>
      <w:r w:rsidR="00894EAE">
        <w:t>Бутырский</w:t>
      </w:r>
      <w:r>
        <w:t xml:space="preserve">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C7791A" w:rsidRDefault="004A4AAE">
      <w:pPr>
        <w:pStyle w:val="20"/>
        <w:numPr>
          <w:ilvl w:val="0"/>
          <w:numId w:val="2"/>
        </w:numPr>
        <w:shd w:val="clear" w:color="auto" w:fill="auto"/>
        <w:tabs>
          <w:tab w:val="left" w:pos="974"/>
        </w:tabs>
        <w:spacing w:before="0" w:after="0"/>
        <w:ind w:firstLine="620"/>
      </w:pPr>
      <w:proofErr w:type="gramStart"/>
      <w:r>
        <w:t xml:space="preserve">В пояснительной записке к прогнозу социально-экономического развития муниципального округа </w:t>
      </w:r>
      <w:r w:rsidR="00894EAE">
        <w:t>Бутырский</w:t>
      </w:r>
      <w:r>
        <w:t xml:space="preserve"> приводится обоснование параметров прогноза, в том числе их сопоставление с ранее утвержденными </w:t>
      </w:r>
      <w:r>
        <w:lastRenderedPageBreak/>
        <w:t>параметрами с указанием причин и факторов прогнозируемых изменений.</w:t>
      </w:r>
      <w:proofErr w:type="gramEnd"/>
    </w:p>
    <w:p w:rsidR="00C7791A" w:rsidRDefault="001A6EE5" w:rsidP="001A6EE5">
      <w:pPr>
        <w:pStyle w:val="20"/>
        <w:numPr>
          <w:ilvl w:val="0"/>
          <w:numId w:val="2"/>
        </w:numPr>
        <w:shd w:val="clear" w:color="auto" w:fill="auto"/>
        <w:tabs>
          <w:tab w:val="left" w:pos="1328"/>
          <w:tab w:val="left" w:pos="3015"/>
          <w:tab w:val="left" w:pos="4537"/>
          <w:tab w:val="left" w:pos="8276"/>
        </w:tabs>
        <w:spacing w:before="0" w:after="0"/>
        <w:ind w:firstLine="620"/>
      </w:pPr>
      <w:r>
        <w:t xml:space="preserve">Изменение прогноза социально-экономического </w:t>
      </w:r>
      <w:r w:rsidR="004A4AAE">
        <w:t>развития</w:t>
      </w:r>
      <w:r>
        <w:t xml:space="preserve"> </w:t>
      </w:r>
      <w:r w:rsidR="004A4AAE">
        <w:t xml:space="preserve">муниципального округа </w:t>
      </w:r>
      <w:proofErr w:type="gramStart"/>
      <w:r w:rsidR="00894EAE">
        <w:t>Бутырский</w:t>
      </w:r>
      <w:proofErr w:type="gramEnd"/>
      <w:r w:rsidR="004A4AAE">
        <w:t xml:space="preserve"> в ходе составления или рассмотрения проекта бюджета влечет за собой изменение основных характеристик проекта бюджета муниципального округа </w:t>
      </w:r>
      <w:r w:rsidR="00894EAE">
        <w:t>Бутырский</w:t>
      </w:r>
      <w:r w:rsidR="004A4AAE">
        <w:t>.</w:t>
      </w:r>
    </w:p>
    <w:p w:rsidR="00C7791A" w:rsidRDefault="001A6EE5" w:rsidP="001A6EE5">
      <w:pPr>
        <w:pStyle w:val="20"/>
        <w:numPr>
          <w:ilvl w:val="0"/>
          <w:numId w:val="2"/>
        </w:numPr>
        <w:shd w:val="clear" w:color="auto" w:fill="auto"/>
        <w:tabs>
          <w:tab w:val="left" w:pos="1328"/>
          <w:tab w:val="left" w:pos="3015"/>
          <w:tab w:val="left" w:pos="4537"/>
          <w:tab w:val="left" w:pos="8276"/>
        </w:tabs>
        <w:spacing w:before="0" w:after="0"/>
        <w:ind w:firstLine="620"/>
      </w:pPr>
      <w:r>
        <w:t xml:space="preserve">Разработка прогноза социально-экономического </w:t>
      </w:r>
      <w:r w:rsidR="004A4AAE">
        <w:t>развития</w:t>
      </w:r>
      <w:r>
        <w:t xml:space="preserve"> </w:t>
      </w:r>
      <w:r w:rsidR="004A4AAE">
        <w:t xml:space="preserve">муниципального округа </w:t>
      </w:r>
      <w:proofErr w:type="gramStart"/>
      <w:r w:rsidR="00894EAE">
        <w:t>Бутырский</w:t>
      </w:r>
      <w:proofErr w:type="gramEnd"/>
      <w:r w:rsidR="004A4AAE">
        <w:t xml:space="preserve"> осуществляется аппаратом Совета депутатом муниципального округа </w:t>
      </w:r>
      <w:r w:rsidR="00894EAE">
        <w:t>Бутырский</w:t>
      </w:r>
      <w:r w:rsidR="004A4AAE">
        <w:t>.</w:t>
      </w:r>
    </w:p>
    <w:sectPr w:rsidR="00C7791A" w:rsidSect="00894EAE">
      <w:pgSz w:w="11900" w:h="16840"/>
      <w:pgMar w:top="716" w:right="819" w:bottom="1527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BB" w:rsidRDefault="00D06BBB">
      <w:r>
        <w:separator/>
      </w:r>
    </w:p>
  </w:endnote>
  <w:endnote w:type="continuationSeparator" w:id="0">
    <w:p w:rsidR="00D06BBB" w:rsidRDefault="00D0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BB" w:rsidRDefault="00D06BBB"/>
  </w:footnote>
  <w:footnote w:type="continuationSeparator" w:id="0">
    <w:p w:rsidR="00D06BBB" w:rsidRDefault="00D06B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70A"/>
    <w:multiLevelType w:val="multilevel"/>
    <w:tmpl w:val="F2D2F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0B01C3"/>
    <w:multiLevelType w:val="multilevel"/>
    <w:tmpl w:val="95D0E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1A"/>
    <w:rsid w:val="001A6EE5"/>
    <w:rsid w:val="001C23F2"/>
    <w:rsid w:val="004A4AAE"/>
    <w:rsid w:val="00780D21"/>
    <w:rsid w:val="00894EAE"/>
    <w:rsid w:val="00A4682B"/>
    <w:rsid w:val="00C7791A"/>
    <w:rsid w:val="00D0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18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80" w:after="62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00" w:line="2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00" w:after="520" w:line="274" w:lineRule="exac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94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EAE"/>
    <w:rPr>
      <w:rFonts w:ascii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94EAE"/>
    <w:pPr>
      <w:ind w:left="720"/>
      <w:contextualSpacing/>
    </w:pPr>
  </w:style>
  <w:style w:type="paragraph" w:styleId="a6">
    <w:name w:val="No Spacing"/>
    <w:link w:val="a7"/>
    <w:uiPriority w:val="1"/>
    <w:qFormat/>
    <w:rsid w:val="00A4682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7">
    <w:name w:val="Без интервала Знак"/>
    <w:link w:val="a6"/>
    <w:uiPriority w:val="1"/>
    <w:locked/>
    <w:rsid w:val="00A4682B"/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18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80" w:after="62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2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00" w:line="2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00" w:after="520" w:line="274" w:lineRule="exac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94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EAE"/>
    <w:rPr>
      <w:rFonts w:ascii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94EAE"/>
    <w:pPr>
      <w:ind w:left="720"/>
      <w:contextualSpacing/>
    </w:pPr>
  </w:style>
  <w:style w:type="paragraph" w:styleId="a6">
    <w:name w:val="No Spacing"/>
    <w:link w:val="a7"/>
    <w:uiPriority w:val="1"/>
    <w:qFormat/>
    <w:rsid w:val="00A4682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7">
    <w:name w:val="Без интервала Знак"/>
    <w:link w:val="a6"/>
    <w:uiPriority w:val="1"/>
    <w:locked/>
    <w:rsid w:val="00A4682B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2023-04-05T08:53:00Z</dcterms:created>
  <dcterms:modified xsi:type="dcterms:W3CDTF">2023-04-11T07:56:00Z</dcterms:modified>
</cp:coreProperties>
</file>