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1E38F" w14:textId="77777777" w:rsidR="00CC1F91" w:rsidRDefault="00CC1F91" w:rsidP="00CC1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ДЕПАРТАМЕНТ ТРУДА И СОЦИАЛЬНОЙ ЗАЩИТЫ НАСЕЛЕНИЯ</w:t>
      </w:r>
    </w:p>
    <w:p w14:paraId="42A3BC17" w14:textId="77777777" w:rsidR="00CC1F91" w:rsidRDefault="00CC1F91" w:rsidP="00CC1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ГОРОДА МОСКВЫ</w:t>
      </w:r>
    </w:p>
    <w:p w14:paraId="1E73A1B6" w14:textId="77777777" w:rsidR="00CC1F91" w:rsidRDefault="00CC1F91" w:rsidP="00CC1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0F9769" w14:textId="77777777" w:rsidR="00CC1F91" w:rsidRDefault="00CC1F91" w:rsidP="00CC1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УПРАВЛЕНИЕ СОЦИАЛЬНОЙ ЗАЩИТЫ НАСЕЛЕНИЯ</w:t>
      </w:r>
    </w:p>
    <w:p w14:paraId="52307E3F" w14:textId="77777777" w:rsidR="00CC1F91" w:rsidRDefault="00CC1F91" w:rsidP="00CC1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СЕВЕРО-ВОСТОЧНОГО АДМИНИСТРАТИВНОГО ОКРУГА</w:t>
      </w:r>
    </w:p>
    <w:p w14:paraId="29680E54" w14:textId="77777777" w:rsidR="00CC1F91" w:rsidRDefault="00CC1F91" w:rsidP="00CC1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ГОРОДА МОСКВЫ</w:t>
      </w:r>
    </w:p>
    <w:p w14:paraId="17FA8562" w14:textId="77777777" w:rsidR="00CC1F91" w:rsidRDefault="00CC1F91" w:rsidP="00CC1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16"/>
          <w:szCs w:val="16"/>
        </w:rPr>
      </w:pPr>
    </w:p>
    <w:p w14:paraId="00DBC46A" w14:textId="77777777" w:rsidR="00CC1F91" w:rsidRDefault="00CC1F91" w:rsidP="00CC1F91">
      <w:pPr>
        <w:keepNext/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ГОСУДАРСТВЕННОЕ БЮДЖЕТНОЕ УЧРЕЖДЕНИЕ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ГОРОДА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МОСКВЫ</w:t>
      </w:r>
    </w:p>
    <w:p w14:paraId="0A0AD8BF" w14:textId="77777777" w:rsidR="00CC1F91" w:rsidRDefault="00CC1F91" w:rsidP="00CC1F91">
      <w:pPr>
        <w:keepNext/>
        <w:spacing w:after="0" w:line="240" w:lineRule="auto"/>
        <w:ind w:left="-851" w:firstLine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ТЕРРИТОРИАЛЬНЫЙ ЦЕНТР СОЦИАЛЬНОГО ОБСЛУЖИВАНИЯ «АЛЕКСЕЕВСКИЙ»                                                                                                                        </w:t>
      </w:r>
    </w:p>
    <w:p w14:paraId="5D29E0BE" w14:textId="77777777" w:rsidR="00CC1F91" w:rsidRDefault="00CC1F91" w:rsidP="00CC1F91">
      <w:pPr>
        <w:keepNext/>
        <w:spacing w:after="0" w:line="240" w:lineRule="auto"/>
        <w:ind w:left="-851" w:firstLine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9FB7B2" w14:textId="77777777" w:rsidR="00CC1F91" w:rsidRDefault="00CC1F91" w:rsidP="00CC1F91">
      <w:pPr>
        <w:spacing w:after="0"/>
        <w:ind w:left="-420" w:firstLine="567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129164 г. Москва, ул. Ярославская, д.5</w:t>
      </w:r>
    </w:p>
    <w:p w14:paraId="4C570194" w14:textId="77777777" w:rsidR="00CC1F91" w:rsidRDefault="00CC1F91" w:rsidP="00CC1F91">
      <w:pPr>
        <w:spacing w:after="0"/>
        <w:ind w:left="-420" w:firstLine="567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Телефон: 8(495) 123-56-31</w:t>
      </w:r>
    </w:p>
    <w:p w14:paraId="40E46368" w14:textId="77777777" w:rsidR="00CC1F91" w:rsidRDefault="00CC1F91" w:rsidP="00CC1F91">
      <w:pPr>
        <w:spacing w:after="0"/>
        <w:ind w:left="-420" w:firstLine="567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ОКПО 11564496, ОГРН 1127746760822, ИНН/КПП7717734470/771701001                         tsco-alekseyevskiy@mos.ru</w:t>
      </w:r>
    </w:p>
    <w:p w14:paraId="14C6620D" w14:textId="77777777" w:rsidR="00CC1F91" w:rsidRDefault="00CC1F91" w:rsidP="00CC1F91">
      <w:pPr>
        <w:pBdr>
          <w:top w:val="single" w:sz="12" w:space="0" w:color="000000"/>
        </w:pBd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FC46A7F" w14:textId="77777777" w:rsidR="006328A8" w:rsidRDefault="00CC1F91" w:rsidP="00CC1F9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9AC5B53" w14:textId="3A198307" w:rsidR="00CC1F91" w:rsidRPr="007A6E50" w:rsidRDefault="00CC1F91" w:rsidP="007A6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6E50">
        <w:rPr>
          <w:rFonts w:ascii="Times New Roman" w:eastAsia="Times New Roman" w:hAnsi="Times New Roman" w:cs="Times New Roman"/>
          <w:sz w:val="28"/>
          <w:szCs w:val="28"/>
        </w:rPr>
        <w:tab/>
      </w:r>
      <w:r w:rsidRPr="007A6E5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4384763" w14:textId="755C300E" w:rsidR="00CC1F91" w:rsidRPr="007A6E50" w:rsidRDefault="007A6E50" w:rsidP="007A6E5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A6E50">
        <w:rPr>
          <w:rFonts w:ascii="Times New Roman" w:hAnsi="Times New Roman"/>
          <w:b/>
          <w:sz w:val="28"/>
          <w:szCs w:val="28"/>
        </w:rPr>
        <w:t>Главе муниципального</w:t>
      </w:r>
    </w:p>
    <w:p w14:paraId="6CAC8A43" w14:textId="34A54640" w:rsidR="007A6E50" w:rsidRPr="007A6E50" w:rsidRDefault="007A6E50" w:rsidP="007A6E5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A6E50">
        <w:rPr>
          <w:rFonts w:ascii="Times New Roman" w:hAnsi="Times New Roman"/>
          <w:b/>
          <w:sz w:val="28"/>
          <w:szCs w:val="28"/>
        </w:rPr>
        <w:t>Округа Бутырский в городе Москве</w:t>
      </w:r>
    </w:p>
    <w:p w14:paraId="4384D6EC" w14:textId="5DBC9EA2" w:rsidR="007A6E50" w:rsidRPr="007A6E50" w:rsidRDefault="007A6E50" w:rsidP="007A6E5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A6E50">
        <w:rPr>
          <w:rFonts w:ascii="Times New Roman" w:hAnsi="Times New Roman"/>
          <w:b/>
          <w:sz w:val="28"/>
          <w:szCs w:val="28"/>
        </w:rPr>
        <w:t>Н.В. Шкловской</w:t>
      </w:r>
    </w:p>
    <w:p w14:paraId="281E9ED2" w14:textId="007A5594" w:rsidR="007A6E50" w:rsidRPr="007A6E50" w:rsidRDefault="007A6E50" w:rsidP="007A6E5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7A6E50">
        <w:rPr>
          <w:rFonts w:ascii="Times New Roman" w:hAnsi="Times New Roman"/>
          <w:b/>
          <w:sz w:val="28"/>
          <w:szCs w:val="28"/>
          <w:lang w:val="en-US"/>
        </w:rPr>
        <w:t>butyrskoe</w:t>
      </w:r>
      <w:proofErr w:type="spellEnd"/>
      <w:r w:rsidRPr="007A6E50">
        <w:rPr>
          <w:rFonts w:ascii="Times New Roman" w:hAnsi="Times New Roman"/>
          <w:b/>
          <w:sz w:val="28"/>
          <w:szCs w:val="28"/>
        </w:rPr>
        <w:t>@</w:t>
      </w:r>
      <w:proofErr w:type="spellStart"/>
      <w:r w:rsidRPr="007A6E50">
        <w:rPr>
          <w:rFonts w:ascii="Times New Roman" w:hAnsi="Times New Roman"/>
          <w:b/>
          <w:sz w:val="28"/>
          <w:szCs w:val="28"/>
          <w:lang w:val="en-US"/>
        </w:rPr>
        <w:t>yandex</w:t>
      </w:r>
      <w:proofErr w:type="spellEnd"/>
      <w:r w:rsidRPr="007A6E50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7A6E50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14:paraId="0DA8C20C" w14:textId="1E28FD95" w:rsidR="00D72986" w:rsidRDefault="00D72986" w:rsidP="001373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59511F3" w14:textId="61899540" w:rsidR="00D72986" w:rsidRDefault="00D72986" w:rsidP="001373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62FA0C6" w14:textId="77777777" w:rsidR="007A6E50" w:rsidRDefault="007A6E50" w:rsidP="001373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3E722F4" w14:textId="2534A3BD" w:rsidR="007A6E50" w:rsidRDefault="007A6E50" w:rsidP="007A6E5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6F7A4CDE" w14:textId="4A6A0D35" w:rsidR="007A6E50" w:rsidRPr="007A6E50" w:rsidRDefault="007A6E50" w:rsidP="007A6E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Уважаемая Надежда Владимировна!</w:t>
      </w:r>
    </w:p>
    <w:p w14:paraId="517F5625" w14:textId="1C37B4AF" w:rsidR="00E31402" w:rsidRDefault="00E31402" w:rsidP="001373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01B4EA8" w14:textId="52A53588" w:rsidR="007A6E50" w:rsidRDefault="007A6E50" w:rsidP="001373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7038C95" w14:textId="081890AC" w:rsidR="007A6E50" w:rsidRDefault="007A6E50" w:rsidP="007A6E5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В соответствие с Законом города Москвы от 11.07.2012г. № 39 «О наделении органов местного самоуправления муниципальных округов в городе Москве отдельными полномочиями города Москвы», направляю информацию о работе ГБУ ТЦСО «Алексеевский» филиал «Бутырский» в 2022 году.</w:t>
      </w:r>
    </w:p>
    <w:p w14:paraId="570D0DFA" w14:textId="46A9AA18" w:rsidR="00E31402" w:rsidRDefault="00E31402" w:rsidP="001373D3">
      <w:pPr>
        <w:spacing w:after="0" w:line="240" w:lineRule="auto"/>
        <w:ind w:firstLine="709"/>
        <w:jc w:val="both"/>
      </w:pPr>
    </w:p>
    <w:p w14:paraId="227E852A" w14:textId="6AC75F9E" w:rsidR="00720DF0" w:rsidRDefault="00720DF0"/>
    <w:p w14:paraId="432DB9C0" w14:textId="77777777" w:rsidR="00916AC0" w:rsidRDefault="00916AC0"/>
    <w:p w14:paraId="6B77450A" w14:textId="2ADE25AF" w:rsidR="00CC1F91" w:rsidRDefault="00CC1F91" w:rsidP="00CC1F9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5661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Pr="00C85661">
        <w:rPr>
          <w:rFonts w:ascii="Times New Roman" w:hAnsi="Times New Roman"/>
          <w:b/>
          <w:sz w:val="28"/>
          <w:szCs w:val="28"/>
        </w:rPr>
        <w:t>О.П.</w:t>
      </w:r>
      <w:r w:rsidR="00E314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5661">
        <w:rPr>
          <w:rFonts w:ascii="Times New Roman" w:hAnsi="Times New Roman"/>
          <w:b/>
          <w:sz w:val="28"/>
          <w:szCs w:val="28"/>
        </w:rPr>
        <w:t>Будакова</w:t>
      </w:r>
      <w:proofErr w:type="spellEnd"/>
    </w:p>
    <w:p w14:paraId="32EDD440" w14:textId="0FD136A7" w:rsidR="00CC1F91" w:rsidRDefault="00CC1F91" w:rsidP="00CC1F9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0717F3CE" w14:textId="211F5111" w:rsidR="00C80465" w:rsidRDefault="00C80465" w:rsidP="00CC1F9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6D683322" w14:textId="517E9EE1" w:rsidR="006328A8" w:rsidRDefault="006328A8" w:rsidP="00CC1F9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7BD94A0C" w14:textId="77777777" w:rsidR="006328A8" w:rsidRDefault="006328A8" w:rsidP="00CC1F9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68F45B63" w14:textId="4A36387E" w:rsidR="00CC1F91" w:rsidRPr="00C85661" w:rsidRDefault="004B5632" w:rsidP="00CC1F9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Лукичева Ю.С.</w:t>
      </w:r>
    </w:p>
    <w:p w14:paraId="0162D164" w14:textId="2FFD3D24" w:rsidR="00CC1F91" w:rsidRPr="00913DC5" w:rsidRDefault="00CC1F91" w:rsidP="00CC1F9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85661">
        <w:rPr>
          <w:rFonts w:ascii="Times New Roman" w:hAnsi="Times New Roman"/>
          <w:sz w:val="16"/>
          <w:szCs w:val="16"/>
        </w:rPr>
        <w:t xml:space="preserve">84958704444 </w:t>
      </w:r>
    </w:p>
    <w:p w14:paraId="0B8077AB" w14:textId="77777777" w:rsidR="006B5B9F" w:rsidRPr="00A361CC" w:rsidRDefault="006B5B9F" w:rsidP="006B5B9F">
      <w:pPr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61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ОТЧЁТНЫЙ ДОКЛАД </w:t>
      </w:r>
    </w:p>
    <w:p w14:paraId="5A7B909E" w14:textId="77777777" w:rsidR="006B5B9F" w:rsidRPr="00A361CC" w:rsidRDefault="006B5B9F" w:rsidP="006B5B9F">
      <w:pPr>
        <w:spacing w:after="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Директора ГБУ ТЦСО «Алексеевский» </w:t>
      </w:r>
      <w:proofErr w:type="spellStart"/>
      <w:r w:rsidRPr="00A361CC">
        <w:rPr>
          <w:rFonts w:ascii="Times New Roman" w:hAnsi="Times New Roman" w:cs="Times New Roman"/>
          <w:color w:val="000000" w:themeColor="text1"/>
          <w:sz w:val="28"/>
          <w:szCs w:val="28"/>
        </w:rPr>
        <w:t>Будаковой</w:t>
      </w:r>
      <w:proofErr w:type="spellEnd"/>
      <w:r w:rsidRPr="00A36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П.</w:t>
      </w:r>
    </w:p>
    <w:p w14:paraId="5167F1C3" w14:textId="77777777" w:rsidR="006B5B9F" w:rsidRPr="00A361CC" w:rsidRDefault="006B5B9F" w:rsidP="006B5B9F">
      <w:pPr>
        <w:spacing w:after="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депутатами Совета депутатов </w:t>
      </w:r>
    </w:p>
    <w:p w14:paraId="1BB2A30E" w14:textId="77777777" w:rsidR="006B5B9F" w:rsidRPr="00A361CC" w:rsidRDefault="006B5B9F" w:rsidP="006B5B9F">
      <w:pPr>
        <w:spacing w:after="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1C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Бутырский</w:t>
      </w:r>
    </w:p>
    <w:p w14:paraId="2F260211" w14:textId="77777777" w:rsidR="006B5B9F" w:rsidRPr="00A361CC" w:rsidRDefault="006B5B9F" w:rsidP="006B5B9F">
      <w:pPr>
        <w:spacing w:after="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1CC">
        <w:rPr>
          <w:rFonts w:ascii="Times New Roman" w:hAnsi="Times New Roman" w:cs="Times New Roman"/>
          <w:color w:val="000000" w:themeColor="text1"/>
          <w:sz w:val="28"/>
          <w:szCs w:val="28"/>
        </w:rPr>
        <w:t>о работе филиала «Бутырский»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36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14:paraId="6029FF92" w14:textId="77777777" w:rsidR="006B5B9F" w:rsidRPr="00A361CC" w:rsidRDefault="006B5B9F" w:rsidP="006B5B9F">
      <w:pPr>
        <w:spacing w:after="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3E631F" w14:textId="77777777" w:rsidR="006B5B9F" w:rsidRDefault="006B5B9F" w:rsidP="006B5B9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Филиал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Бутырский</w:t>
      </w: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» ГБУ ТЦСО «Алексеевский» осуществляет свою деятельность под руководством Департамента труда и социальной защиты в тесном контакте с Управой района, районной поликлиникой, отделом социальной защиты населения района «Бутырский», общественными и благотворительными организациями. В пределах своей компетенции обеспечивает проведение единой политики в области социальной защиты пожилых людей и инвалидов, а также иных нетрудоспособных групп населения, нуждающихся в социальной поддержке проживающих на территории района.</w:t>
      </w:r>
    </w:p>
    <w:p w14:paraId="626D895B" w14:textId="77777777" w:rsidR="006B5B9F" w:rsidRPr="00646AB1" w:rsidRDefault="006B5B9F" w:rsidP="006B5B9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AB1">
        <w:rPr>
          <w:rFonts w:ascii="Times New Roman" w:hAnsi="Times New Roman" w:cs="Times New Roman"/>
          <w:color w:val="000000" w:themeColor="text1"/>
          <w:sz w:val="28"/>
          <w:szCs w:val="28"/>
        </w:rPr>
        <w:t>В филиале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Бутырский</w:t>
      </w:r>
      <w:r w:rsidRPr="00646AB1">
        <w:rPr>
          <w:rFonts w:ascii="Times New Roman" w:hAnsi="Times New Roman" w:cs="Times New Roman"/>
          <w:color w:val="000000" w:themeColor="text1"/>
          <w:sz w:val="28"/>
          <w:szCs w:val="28"/>
        </w:rPr>
        <w:t>» меры социальной поддержки жителям города Москвы оказываются по следующим направлениям социального обслуживания:</w:t>
      </w:r>
    </w:p>
    <w:p w14:paraId="1F3B53E2" w14:textId="38A229C4" w:rsidR="006B5B9F" w:rsidRPr="00646AB1" w:rsidRDefault="006B5B9F" w:rsidP="006B5B9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6AB1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циальное обслуживание на дому</w:t>
      </w:r>
      <w:r w:rsidRPr="00646AB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20DC730" w14:textId="0A35467A" w:rsidR="006B5B9F" w:rsidRPr="00646AB1" w:rsidRDefault="006B5B9F" w:rsidP="006B5B9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 Долголетия</w:t>
      </w:r>
    </w:p>
    <w:p w14:paraId="259F5E39" w14:textId="77777777" w:rsidR="006B5B9F" w:rsidRPr="00646AB1" w:rsidRDefault="006B5B9F" w:rsidP="006B5B9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AB1">
        <w:rPr>
          <w:rFonts w:ascii="Times New Roman" w:hAnsi="Times New Roman" w:cs="Times New Roman"/>
          <w:color w:val="000000" w:themeColor="text1"/>
          <w:sz w:val="28"/>
          <w:szCs w:val="28"/>
        </w:rPr>
        <w:t>- отделение срочного социального обслуживания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(функционировало до 01 марта 2022г.)</w:t>
      </w:r>
      <w:r w:rsidRPr="00646AB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DEE65C1" w14:textId="77777777" w:rsidR="006B5B9F" w:rsidRDefault="006B5B9F" w:rsidP="006B5B9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AB1">
        <w:rPr>
          <w:rFonts w:ascii="Times New Roman" w:hAnsi="Times New Roman" w:cs="Times New Roman"/>
          <w:color w:val="000000" w:themeColor="text1"/>
          <w:sz w:val="28"/>
          <w:szCs w:val="28"/>
        </w:rPr>
        <w:t>- услуги по ком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плексной реабилитации инвалидов (в начале 2022 года три района Бутырский, Марьина роща,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Марфино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октября 2022 года присоединилось два района Алексеевский и Останкино);</w:t>
      </w:r>
    </w:p>
    <w:p w14:paraId="6DC28E07" w14:textId="77777777" w:rsidR="006B5B9F" w:rsidRDefault="006B5B9F" w:rsidP="006B5B9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пункт проката и выдачи технических средств реабилитации (обслуживает два района Марьина роща и Бутырский)</w:t>
      </w:r>
    </w:p>
    <w:p w14:paraId="5BCF988E" w14:textId="77777777" w:rsidR="006B5B9F" w:rsidRDefault="006B5B9F" w:rsidP="006B5B9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1C5CB9" w14:textId="77777777" w:rsidR="006B5B9F" w:rsidRPr="00216720" w:rsidRDefault="006B5B9F" w:rsidP="006B5B9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16720">
        <w:rPr>
          <w:rFonts w:ascii="Times New Roman" w:hAnsi="Times New Roman"/>
          <w:i/>
          <w:sz w:val="28"/>
          <w:szCs w:val="28"/>
        </w:rPr>
        <w:t>Социальная поддержка старшего поколения, ветеранов Великой Отечественной войны, ветеранов боевых действий и членов их семей является первоочередной задачей в работе Центра социального обслуживания.</w:t>
      </w:r>
    </w:p>
    <w:p w14:paraId="491DF694" w14:textId="77777777" w:rsidR="006B5B9F" w:rsidRPr="0062461E" w:rsidRDefault="006B5B9F" w:rsidP="006B5B9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461E">
        <w:rPr>
          <w:rFonts w:ascii="Times New Roman" w:hAnsi="Times New Roman"/>
          <w:color w:val="000000" w:themeColor="text1"/>
          <w:sz w:val="28"/>
          <w:szCs w:val="28"/>
        </w:rPr>
        <w:t xml:space="preserve">По состоянию на 31.12.2022 г. в районе проживает </w:t>
      </w:r>
      <w:r w:rsidRPr="0062461E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Pr="0062461E">
        <w:rPr>
          <w:rFonts w:ascii="Times New Roman" w:hAnsi="Times New Roman"/>
          <w:color w:val="000000" w:themeColor="text1"/>
          <w:sz w:val="28"/>
          <w:szCs w:val="28"/>
        </w:rPr>
        <w:t xml:space="preserve"> инвалидов и участников войны, </w:t>
      </w:r>
      <w:r w:rsidRPr="0062461E">
        <w:rPr>
          <w:rFonts w:ascii="Times New Roman" w:hAnsi="Times New Roman"/>
          <w:b/>
          <w:color w:val="000000" w:themeColor="text1"/>
          <w:sz w:val="28"/>
          <w:szCs w:val="28"/>
        </w:rPr>
        <w:t xml:space="preserve">99 </w:t>
      </w:r>
      <w:r w:rsidRPr="0062461E">
        <w:rPr>
          <w:rFonts w:ascii="Times New Roman" w:hAnsi="Times New Roman"/>
          <w:color w:val="000000" w:themeColor="text1"/>
          <w:sz w:val="28"/>
          <w:szCs w:val="28"/>
        </w:rPr>
        <w:t xml:space="preserve">тружеников тыла, </w:t>
      </w:r>
      <w:r w:rsidRPr="0062461E">
        <w:rPr>
          <w:rFonts w:ascii="Times New Roman" w:hAnsi="Times New Roman"/>
          <w:b/>
          <w:color w:val="000000" w:themeColor="text1"/>
          <w:sz w:val="28"/>
          <w:szCs w:val="28"/>
        </w:rPr>
        <w:t xml:space="preserve">62 </w:t>
      </w:r>
      <w:r w:rsidRPr="0062461E">
        <w:rPr>
          <w:rFonts w:ascii="Times New Roman" w:hAnsi="Times New Roman"/>
          <w:color w:val="000000" w:themeColor="text1"/>
          <w:sz w:val="28"/>
          <w:szCs w:val="28"/>
        </w:rPr>
        <w:t>вдовы участников и инвалидов войны. Мы работаем с этой категорией граждан в режиме социального патроната для оказания адресной поддержки. На каждого ветерана ВОВ заведен социальный паспорт, отражающий его статус, нуждаемость и виды предоставленной помощи. На основе этих сведений сформирована база данных, которая постоянно актуализируется.</w:t>
      </w:r>
    </w:p>
    <w:p w14:paraId="1D896FA6" w14:textId="77777777" w:rsidR="006B5B9F" w:rsidRPr="002966AD" w:rsidRDefault="006B5B9F" w:rsidP="006B5B9F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66A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тесном сотрудничестве с Московским домом ветеранов войны и вооруженных сил тяжелобольным лежачим инвалидам и участникам Великой Отечественной войны оказываются услуги Службы сиделок, патронажных отделений, реабилитационные услуги </w:t>
      </w:r>
      <w:r w:rsidRPr="002966AD">
        <w:rPr>
          <w:rFonts w:ascii="Times New Roman" w:hAnsi="Times New Roman"/>
          <w:b/>
          <w:color w:val="000000" w:themeColor="text1"/>
          <w:sz w:val="28"/>
          <w:szCs w:val="28"/>
        </w:rPr>
        <w:t>30</w:t>
      </w:r>
      <w:r w:rsidRPr="002966AD">
        <w:rPr>
          <w:rFonts w:ascii="Times New Roman" w:hAnsi="Times New Roman"/>
          <w:color w:val="000000" w:themeColor="text1"/>
          <w:sz w:val="28"/>
          <w:szCs w:val="28"/>
        </w:rPr>
        <w:t xml:space="preserve"> ветеранам оказана услуга «Санаторий на дому». На сегодняшний день сотрудники Дома ветеранов обслуживают 6 ветеранов Великой Отечественной войны – жителей района. Праздничные продуктовые наборы к годовщине битвы под Москвой получили </w:t>
      </w:r>
      <w:r w:rsidRPr="002966AD">
        <w:rPr>
          <w:rFonts w:ascii="Times New Roman" w:hAnsi="Times New Roman"/>
          <w:b/>
          <w:color w:val="000000" w:themeColor="text1"/>
          <w:sz w:val="28"/>
          <w:szCs w:val="28"/>
        </w:rPr>
        <w:t>12</w:t>
      </w:r>
      <w:r w:rsidRPr="002966AD">
        <w:rPr>
          <w:rFonts w:ascii="Times New Roman" w:hAnsi="Times New Roman"/>
          <w:color w:val="000000" w:themeColor="text1"/>
          <w:sz w:val="28"/>
          <w:szCs w:val="28"/>
        </w:rPr>
        <w:t xml:space="preserve"> жителей района (УВОВ, ИВОВ, ВВОВ).</w:t>
      </w:r>
    </w:p>
    <w:p w14:paraId="3C8CEBA7" w14:textId="77777777" w:rsidR="006B5B9F" w:rsidRPr="00216720" w:rsidRDefault="006B5B9F" w:rsidP="006B5B9F">
      <w:pPr>
        <w:spacing w:after="0"/>
        <w:jc w:val="both"/>
        <w:rPr>
          <w:rFonts w:ascii="Times New Roman" w:eastAsia="Times New Roman CYR" w:hAnsi="Times New Roman" w:cs="Times New Roman"/>
          <w:color w:val="FF0000"/>
          <w:sz w:val="28"/>
          <w:szCs w:val="28"/>
          <w:lang w:eastAsia="en-US" w:bidi="en-US"/>
        </w:rPr>
      </w:pPr>
    </w:p>
    <w:p w14:paraId="05392FED" w14:textId="15D60368" w:rsidR="006B5B9F" w:rsidRPr="00527662" w:rsidRDefault="006B5B9F" w:rsidP="006B5B9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Отдел</w:t>
      </w:r>
      <w:r w:rsidRPr="005276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социального обслуживания на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дому организован</w:t>
      </w:r>
      <w:bookmarkStart w:id="0" w:name="_GoBack"/>
      <w:bookmarkEnd w:id="0"/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надомного обслуживания лиц, нуждающихся в посторонней помощи.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 создано для временного (до 6 месяцев) или постоянного оказания социально-бытовой помощи в надомных условиях инвалидам и гражданам пожилого возраста, частично утратившим способность к самообслуживанию и нуждающимся в посторонней поддержке. На обслуживание принимаются пожилые граждане (женщины старше 55 лет, мужчины старше 60 лет) и инвалиды старше 18 лет. Деятельность отделения социального обслуживания на дому направлена на максимально возможное продление пребывания граждан в привычной среде и поддержания их социального, психологического и физического статуса.</w:t>
      </w:r>
    </w:p>
    <w:p w14:paraId="7DF04ACB" w14:textId="77777777" w:rsidR="006B5B9F" w:rsidRPr="00527662" w:rsidRDefault="006B5B9F" w:rsidP="006B5B9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Обслуживание осуществляется социальными работниками, которые оказывают услуги согласно стандартам социальных услуг.</w:t>
      </w:r>
    </w:p>
    <w:p w14:paraId="06725AB1" w14:textId="77777777" w:rsidR="006B5B9F" w:rsidRPr="00527662" w:rsidRDefault="006B5B9F" w:rsidP="006B5B9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Социальный работник оказывает следующие услуги:</w:t>
      </w:r>
    </w:p>
    <w:p w14:paraId="6C0DDF09" w14:textId="77777777" w:rsidR="006B5B9F" w:rsidRPr="008603B6" w:rsidRDefault="006B5B9F" w:rsidP="006B5B9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0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содействие в организации предоставления услуг организациями торговли продуктов питания и товаров первой необходимости; </w:t>
      </w:r>
    </w:p>
    <w:p w14:paraId="6B3258F3" w14:textId="77777777" w:rsidR="006B5B9F" w:rsidRPr="008603B6" w:rsidRDefault="006B5B9F" w:rsidP="006B5B9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03B6">
        <w:rPr>
          <w:rFonts w:ascii="Times New Roman" w:hAnsi="Times New Roman" w:cs="Times New Roman"/>
          <w:color w:val="000000" w:themeColor="text1"/>
          <w:sz w:val="28"/>
          <w:szCs w:val="28"/>
        </w:rPr>
        <w:t>- оказывает содействие в уборке жилых помещений;</w:t>
      </w:r>
    </w:p>
    <w:p w14:paraId="058B45B6" w14:textId="77777777" w:rsidR="006B5B9F" w:rsidRPr="008603B6" w:rsidRDefault="006B5B9F" w:rsidP="006B5B9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03B6">
        <w:rPr>
          <w:rFonts w:ascii="Times New Roman" w:hAnsi="Times New Roman" w:cs="Times New Roman"/>
          <w:color w:val="000000" w:themeColor="text1"/>
          <w:sz w:val="28"/>
          <w:szCs w:val="28"/>
        </w:rPr>
        <w:t>- содействие в осуществлении платы за жилое помещение и коммунальные услуги;</w:t>
      </w:r>
    </w:p>
    <w:p w14:paraId="4AFE0C17" w14:textId="77777777" w:rsidR="006B5B9F" w:rsidRPr="008603B6" w:rsidRDefault="006B5B9F" w:rsidP="006B5B9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03B6">
        <w:rPr>
          <w:rFonts w:ascii="Times New Roman" w:hAnsi="Times New Roman" w:cs="Times New Roman"/>
          <w:color w:val="000000" w:themeColor="text1"/>
          <w:sz w:val="28"/>
          <w:szCs w:val="28"/>
        </w:rPr>
        <w:t>- оказание помощи в проведении уборки жилых помещений;</w:t>
      </w:r>
    </w:p>
    <w:p w14:paraId="0F22B84F" w14:textId="77777777" w:rsidR="006B5B9F" w:rsidRPr="008603B6" w:rsidRDefault="006B5B9F" w:rsidP="006B5B9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03B6">
        <w:rPr>
          <w:rFonts w:ascii="Times New Roman" w:hAnsi="Times New Roman" w:cs="Times New Roman"/>
          <w:color w:val="000000" w:themeColor="text1"/>
          <w:sz w:val="28"/>
          <w:szCs w:val="28"/>
        </w:rPr>
        <w:t>- содействие в проведении реабилитационных мероприятий (медицинских, социальных), на основании индивидуальных программ реабилитации;</w:t>
      </w:r>
    </w:p>
    <w:p w14:paraId="42055C08" w14:textId="77777777" w:rsidR="006B5B9F" w:rsidRPr="008603B6" w:rsidRDefault="006B5B9F" w:rsidP="006B5B9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03B6">
        <w:rPr>
          <w:rFonts w:ascii="Times New Roman" w:hAnsi="Times New Roman" w:cs="Times New Roman"/>
          <w:color w:val="000000" w:themeColor="text1"/>
          <w:sz w:val="28"/>
          <w:szCs w:val="28"/>
        </w:rPr>
        <w:t>- помощь приготовление пищи;</w:t>
      </w:r>
    </w:p>
    <w:p w14:paraId="62A8749F" w14:textId="77777777" w:rsidR="006B5B9F" w:rsidRPr="008603B6" w:rsidRDefault="006B5B9F" w:rsidP="006B5B9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03B6">
        <w:rPr>
          <w:rFonts w:ascii="Times New Roman" w:hAnsi="Times New Roman" w:cs="Times New Roman"/>
          <w:color w:val="000000" w:themeColor="text1"/>
          <w:sz w:val="28"/>
          <w:szCs w:val="28"/>
        </w:rPr>
        <w:t>- подготовка лекарств;</w:t>
      </w:r>
    </w:p>
    <w:p w14:paraId="738EF02B" w14:textId="77777777" w:rsidR="006B5B9F" w:rsidRPr="008603B6" w:rsidRDefault="006B5B9F" w:rsidP="006B5B9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03B6">
        <w:rPr>
          <w:rFonts w:ascii="Times New Roman" w:hAnsi="Times New Roman" w:cs="Times New Roman"/>
          <w:color w:val="000000" w:themeColor="text1"/>
          <w:sz w:val="28"/>
          <w:szCs w:val="28"/>
        </w:rPr>
        <w:t>- сопровождение на прогулку;</w:t>
      </w:r>
    </w:p>
    <w:p w14:paraId="4DA09DDA" w14:textId="77777777" w:rsidR="006B5B9F" w:rsidRPr="008603B6" w:rsidRDefault="006B5B9F" w:rsidP="006B5B9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03B6">
        <w:rPr>
          <w:rFonts w:ascii="Times New Roman" w:hAnsi="Times New Roman" w:cs="Times New Roman"/>
          <w:color w:val="000000" w:themeColor="text1"/>
          <w:sz w:val="28"/>
          <w:szCs w:val="28"/>
        </w:rPr>
        <w:t>- смена постельного белья;</w:t>
      </w:r>
    </w:p>
    <w:p w14:paraId="25D49455" w14:textId="77777777" w:rsidR="006B5B9F" w:rsidRPr="008603B6" w:rsidRDefault="006B5B9F" w:rsidP="006B5B9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03B6">
        <w:rPr>
          <w:rFonts w:ascii="Times New Roman" w:hAnsi="Times New Roman" w:cs="Times New Roman"/>
          <w:color w:val="000000" w:themeColor="text1"/>
          <w:sz w:val="28"/>
          <w:szCs w:val="28"/>
        </w:rPr>
        <w:t>- полное купание в ванне/душе;</w:t>
      </w:r>
    </w:p>
    <w:p w14:paraId="674B3613" w14:textId="77777777" w:rsidR="006B5B9F" w:rsidRPr="008603B6" w:rsidRDefault="006B5B9F" w:rsidP="006B5B9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03B6">
        <w:rPr>
          <w:rFonts w:ascii="Times New Roman" w:hAnsi="Times New Roman" w:cs="Times New Roman"/>
          <w:color w:val="000000" w:themeColor="text1"/>
          <w:sz w:val="28"/>
          <w:szCs w:val="28"/>
        </w:rPr>
        <w:t>- стирка белья;</w:t>
      </w:r>
    </w:p>
    <w:p w14:paraId="4B6675C1" w14:textId="77777777" w:rsidR="006B5B9F" w:rsidRPr="008603B6" w:rsidRDefault="006B5B9F" w:rsidP="006B5B9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03B6">
        <w:rPr>
          <w:rFonts w:ascii="Times New Roman" w:hAnsi="Times New Roman" w:cs="Times New Roman"/>
          <w:color w:val="000000" w:themeColor="text1"/>
          <w:sz w:val="28"/>
          <w:szCs w:val="28"/>
        </w:rPr>
        <w:t>- сдаёт вещи и предметы домашнего обихода в прачечную, химчистку, ремонт;</w:t>
      </w:r>
    </w:p>
    <w:p w14:paraId="34C05ACF" w14:textId="77777777" w:rsidR="006B5B9F" w:rsidRPr="008603B6" w:rsidRDefault="006B5B9F" w:rsidP="006B5B9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03B6">
        <w:rPr>
          <w:rFonts w:ascii="Times New Roman" w:hAnsi="Times New Roman" w:cs="Times New Roman"/>
          <w:color w:val="000000" w:themeColor="text1"/>
          <w:sz w:val="28"/>
          <w:szCs w:val="28"/>
        </w:rPr>
        <w:t>- помогает в написании писем, заявлений, оформлении документов;</w:t>
      </w:r>
    </w:p>
    <w:p w14:paraId="52688E0A" w14:textId="77777777" w:rsidR="006B5B9F" w:rsidRPr="008603B6" w:rsidRDefault="006B5B9F" w:rsidP="006B5B9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03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приобретает необходимые лекарственные препараты, вызывает на дом врача, сопровождает в поликлинику;</w:t>
      </w:r>
    </w:p>
    <w:p w14:paraId="101E037B" w14:textId="77777777" w:rsidR="006B5B9F" w:rsidRDefault="006B5B9F" w:rsidP="006B5B9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03B6">
        <w:rPr>
          <w:rFonts w:ascii="Times New Roman" w:hAnsi="Times New Roman" w:cs="Times New Roman"/>
          <w:color w:val="000000" w:themeColor="text1"/>
          <w:sz w:val="28"/>
          <w:szCs w:val="28"/>
        </w:rPr>
        <w:t>- оказывает помощь в решении вопросов пенсионного обеспечения, социальных выплат, предоставлении льгот.</w:t>
      </w:r>
    </w:p>
    <w:p w14:paraId="6A784419" w14:textId="77777777" w:rsidR="006B5B9F" w:rsidRPr="00527662" w:rsidRDefault="006B5B9F" w:rsidP="006B5B9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D958B0" w14:textId="77777777" w:rsidR="006B5B9F" w:rsidRDefault="006B5B9F" w:rsidP="006B5B9F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DE3641">
        <w:rPr>
          <w:rFonts w:ascii="Times New Roman" w:hAnsi="Times New Roman"/>
          <w:sz w:val="28"/>
        </w:rPr>
        <w:t>Государственное з</w:t>
      </w:r>
      <w:r>
        <w:rPr>
          <w:rFonts w:ascii="Times New Roman" w:hAnsi="Times New Roman"/>
          <w:sz w:val="28"/>
        </w:rPr>
        <w:t>адание в 2022 году составило 582</w:t>
      </w:r>
      <w:r w:rsidRPr="00DE3641">
        <w:rPr>
          <w:rFonts w:ascii="Times New Roman" w:hAnsi="Times New Roman"/>
          <w:sz w:val="28"/>
        </w:rPr>
        <w:t xml:space="preserve"> человек</w:t>
      </w:r>
      <w:r>
        <w:rPr>
          <w:rFonts w:ascii="Times New Roman" w:hAnsi="Times New Roman"/>
          <w:sz w:val="28"/>
        </w:rPr>
        <w:t>а</w:t>
      </w:r>
      <w:r w:rsidRPr="00DE3641">
        <w:rPr>
          <w:rFonts w:ascii="Times New Roman" w:hAnsi="Times New Roman"/>
          <w:sz w:val="28"/>
        </w:rPr>
        <w:t xml:space="preserve">, которое выполнено в полном объёме. </w:t>
      </w:r>
    </w:p>
    <w:p w14:paraId="072C171B" w14:textId="77777777" w:rsidR="006B5B9F" w:rsidRPr="0047480C" w:rsidRDefault="006B5B9F" w:rsidP="006B5B9F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DE3641">
        <w:rPr>
          <w:rFonts w:ascii="Times New Roman" w:hAnsi="Times New Roman"/>
          <w:sz w:val="28"/>
        </w:rPr>
        <w:t>Услуги в форме социального обслуживания на дому получили следующие категории граждан: ИВОВ – 1 человека, УВОВ – 2 человек, Труженики тыла – 3</w:t>
      </w:r>
      <w:r>
        <w:rPr>
          <w:rFonts w:ascii="Times New Roman" w:hAnsi="Times New Roman"/>
          <w:sz w:val="28"/>
        </w:rPr>
        <w:t>1 человек, инвалиды 1 группы – 37 человек, инвалиды 2 группы – 295</w:t>
      </w:r>
      <w:r w:rsidRPr="00DE3641">
        <w:rPr>
          <w:rFonts w:ascii="Times New Roman" w:hAnsi="Times New Roman"/>
          <w:sz w:val="28"/>
        </w:rPr>
        <w:t xml:space="preserve"> человек, инвалиды 3 группы – 7</w:t>
      </w:r>
      <w:r>
        <w:rPr>
          <w:rFonts w:ascii="Times New Roman" w:hAnsi="Times New Roman"/>
          <w:sz w:val="28"/>
        </w:rPr>
        <w:t>1</w:t>
      </w:r>
      <w:r w:rsidRPr="00DE3641">
        <w:rPr>
          <w:rFonts w:ascii="Times New Roman" w:hAnsi="Times New Roman"/>
          <w:sz w:val="28"/>
        </w:rPr>
        <w:t xml:space="preserve"> человек и 14</w:t>
      </w:r>
      <w:r>
        <w:rPr>
          <w:rFonts w:ascii="Times New Roman" w:hAnsi="Times New Roman"/>
          <w:sz w:val="28"/>
        </w:rPr>
        <w:t>5</w:t>
      </w:r>
      <w:r w:rsidRPr="00DE3641">
        <w:rPr>
          <w:rFonts w:ascii="Times New Roman" w:hAnsi="Times New Roman"/>
          <w:sz w:val="28"/>
        </w:rPr>
        <w:t xml:space="preserve"> пенсионеров, у которых отсутствует инвалидность. Всего за 2022 год было принято в отделения соц</w:t>
      </w:r>
      <w:r>
        <w:rPr>
          <w:rFonts w:ascii="Times New Roman" w:hAnsi="Times New Roman"/>
          <w:sz w:val="28"/>
        </w:rPr>
        <w:t>иального обслуживания на дому 63</w:t>
      </w:r>
      <w:r w:rsidRPr="00DE3641">
        <w:rPr>
          <w:rFonts w:ascii="Times New Roman" w:hAnsi="Times New Roman"/>
          <w:sz w:val="28"/>
        </w:rPr>
        <w:t xml:space="preserve"> человека.</w:t>
      </w:r>
    </w:p>
    <w:p w14:paraId="417F1F01" w14:textId="77777777" w:rsidR="006B5B9F" w:rsidRPr="00527662" w:rsidRDefault="006B5B9F" w:rsidP="006B5B9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признании граждан нуждающимися в предоставлении социальных услугах в форме социального обслуживания на дому, а также о получении услуг на платной или бесплатной основе принимается комиссией по приему на социальное обслуживание. С 1 января 2015 года   на платной основе принимаются граждане, у которых доход превышает 1,5 прожиточного минимума. Прожиточный минимум устанавливается Правительством Москвы ежеквартально. </w:t>
      </w:r>
      <w:r w:rsidRPr="00B80BC6">
        <w:rPr>
          <w:rFonts w:ascii="Times New Roman" w:hAnsi="Times New Roman" w:cs="Times New Roman"/>
          <w:color w:val="000000" w:themeColor="text1"/>
          <w:sz w:val="28"/>
          <w:szCs w:val="28"/>
        </w:rPr>
        <w:t>На сегодняшний день размер 1,5 прожиточного минимума составляет 32577</w:t>
      </w:r>
      <w:r w:rsidRPr="00B80B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,00</w:t>
      </w:r>
      <w:r w:rsidRPr="00B80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</w:t>
      </w:r>
    </w:p>
    <w:p w14:paraId="44D54C0B" w14:textId="77777777" w:rsidR="006B5B9F" w:rsidRPr="00527662" w:rsidRDefault="006B5B9F" w:rsidP="006B5B9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Постановлению Правительства Москвы № 827 - ПП независимо от размера пенсии бесплатно услуги социального обслуживания на дому и полу стационарной форме социального обслуживания  оказываются следующим категориям граждан: инвалиды и участники Великой Отечественной войны; супруг (супруга) умершего инвалида или участника Великой Отечественной войны, не вступивший в повторный брак; супруг (супруга) военнослужащего, погибшего на войне с Финляндией, Великой Отечественной войне, войне с Японией, не вступивший в повторный брак, труженики тыла, бывшие несовершеннолетние узники концлагерей, участники обороны Москвы, Жители блокадного Ленинграда.</w:t>
      </w:r>
    </w:p>
    <w:p w14:paraId="45D3244D" w14:textId="77777777" w:rsidR="006B5B9F" w:rsidRPr="00527662" w:rsidRDefault="006B5B9F" w:rsidP="006B5B9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октября 2020</w:t>
      </w: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признание гражданина нуждающимся в социальном обслуживании, определение необходимых форм социального обслуживания и состава социальных услуг осуществляется на основе проведения оценки возможности осуществления самообслуживания, самостоятельного передвижения, обеспечения основных жизненных потребностей в силу заболевания, их совокупности и особенности течения, травмы, возраста или наличия инвалидности - функциональная диагностика.</w:t>
      </w:r>
    </w:p>
    <w:p w14:paraId="502483CD" w14:textId="77777777" w:rsidR="006B5B9F" w:rsidRPr="00527662" w:rsidRDefault="006B5B9F" w:rsidP="006B5B9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Функциональная диагностика заменяет собой обследование материально - бытовых и социальных условий проживания гражданина, по </w:t>
      </w: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результатам которого составлялся акт обследования материально-бытовых и социальных условий проживания. Осуществляет функциональную диагностику социальный инспектор. На основе собранной информации принимается Решение о признании гражданина нуждающимся в надомном обслуживании либо отказе в признании обратившегося лица нуждающимся в социальном обслуживании. Признание гражданина, претендующего на предоставление социального обслуживания, нуждающимся в социальном обслуживании в форме социального обслуживания на дому осуществляется Управлением социальной защиты населения административного округа города Москвы, в стационарной форме социального обслуживания - Управлением организации стационарного социального обслуживания Департамента труда и социальной защиты населения города Москвы.</w:t>
      </w:r>
    </w:p>
    <w:p w14:paraId="23E1238B" w14:textId="77777777" w:rsidR="006B5B9F" w:rsidRPr="00527662" w:rsidRDefault="006B5B9F" w:rsidP="006B5B9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01.01.2020 подать заявление на социальное обслуживание на дому можно в центрах </w:t>
      </w:r>
      <w:proofErr w:type="spellStart"/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госуслуг</w:t>
      </w:r>
      <w:proofErr w:type="spellEnd"/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«Мои документы» (МФЦ).</w:t>
      </w:r>
    </w:p>
    <w:p w14:paraId="0F1D5DB2" w14:textId="77777777" w:rsidR="006B5B9F" w:rsidRPr="00527662" w:rsidRDefault="006B5B9F" w:rsidP="006B5B9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увеличения спектра оказываемых услуг учреждение оказывает платные услуги для льготных категорий граждан по льготным расценкам. Все тарифы на услуги расположены на стендах филиала. Услуги предоставляются социальными работниками. </w:t>
      </w:r>
    </w:p>
    <w:p w14:paraId="74A0331A" w14:textId="77777777" w:rsidR="006B5B9F" w:rsidRPr="00527662" w:rsidRDefault="006B5B9F" w:rsidP="006B5B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662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0D56A8D" w14:textId="77777777" w:rsidR="006B5B9F" w:rsidRPr="00477897" w:rsidRDefault="006B5B9F" w:rsidP="006B5B9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_Hlk33523264"/>
      <w:r w:rsidRPr="00CF2C1B">
        <w:rPr>
          <w:rFonts w:ascii="Times New Roman" w:eastAsia="Times New Roman CYR" w:hAnsi="Times New Roman" w:cs="Times New Roman"/>
          <w:b/>
          <w:sz w:val="28"/>
          <w:szCs w:val="28"/>
          <w:lang w:eastAsia="en-US" w:bidi="en-US"/>
        </w:rPr>
        <w:t xml:space="preserve">          </w:t>
      </w:r>
      <w:bookmarkStart w:id="2" w:name="_Hlk33522245"/>
      <w:r w:rsidRPr="008603B6">
        <w:rPr>
          <w:rFonts w:ascii="Times New Roman" w:eastAsia="Times New Roman CYR" w:hAnsi="Times New Roman" w:cs="Times New Roman"/>
          <w:b/>
          <w:sz w:val="28"/>
          <w:szCs w:val="28"/>
          <w:lang w:eastAsia="en-US" w:bidi="en-US"/>
        </w:rPr>
        <w:t>Отделением Срочного социального обслуживания</w:t>
      </w:r>
      <w:bookmarkEnd w:id="2"/>
      <w:r>
        <w:rPr>
          <w:rFonts w:ascii="Times New Roman" w:eastAsia="Times New Roman CYR" w:hAnsi="Times New Roman" w:cs="Times New Roman"/>
          <w:b/>
          <w:sz w:val="28"/>
          <w:szCs w:val="28"/>
          <w:lang w:eastAsia="en-US" w:bidi="en-US"/>
        </w:rPr>
        <w:t xml:space="preserve"> </w:t>
      </w:r>
      <w:r w:rsidRPr="00A41490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>осуществляло свою деятельность до 01 марта 2022г.</w:t>
      </w:r>
      <w:r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>, оказывалась</w:t>
      </w:r>
      <w:r w:rsidRPr="008603B6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адресная социальная помощь с использованием электронных социальных сертификатов на продукты, товары длительног</w:t>
      </w:r>
      <w:r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>о пользования, вещевая помощь гражданам, оказавшимся в трудной жизненной ситуации.</w:t>
      </w:r>
      <w:r w:rsidRPr="00477897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</w:t>
      </w:r>
      <w:bookmarkStart w:id="3" w:name="_Hlk33522292"/>
      <w:r w:rsidRPr="004778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первом квартале 2022года помощь в виде электронного социального сертификата на продукты питания получили </w:t>
      </w:r>
      <w:r w:rsidRPr="004778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192</w:t>
      </w:r>
      <w:r w:rsidRPr="004778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жителя района: из них </w:t>
      </w:r>
      <w:r w:rsidRPr="004778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Pr="004778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человек ВВОВ; пенсионеры –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186</w:t>
      </w:r>
      <w:r w:rsidRPr="004778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человек, инвалиды – </w:t>
      </w:r>
      <w:r w:rsidRPr="004778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14:paraId="566571AC" w14:textId="77777777" w:rsidR="006B5B9F" w:rsidRPr="00477897" w:rsidRDefault="006B5B9F" w:rsidP="006B5B9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778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Праздничные продуктовые наборы к годовщине битвы под Москвой получили </w:t>
      </w:r>
      <w:r w:rsidRPr="004778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12</w:t>
      </w:r>
      <w:r w:rsidRPr="004778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жителей района (УВОВ, ИВОВ, ВВОВ).</w:t>
      </w:r>
    </w:p>
    <w:p w14:paraId="0CC6B425" w14:textId="77777777" w:rsidR="006B5B9F" w:rsidRPr="00477897" w:rsidRDefault="006B5B9F" w:rsidP="006B5B9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149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</w:t>
      </w:r>
      <w:r w:rsidRPr="004778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первом квартале 2021 г проводилась работа по удовлетворению нуждаемости льготных категорий граждан в различных видах социальной помощи, в том числе нуждаемости в Товарах длительного пользования. </w:t>
      </w:r>
    </w:p>
    <w:p w14:paraId="3DF9AF0E" w14:textId="77777777" w:rsidR="006B5B9F" w:rsidRPr="00477897" w:rsidRDefault="006B5B9F" w:rsidP="006B5B9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78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На Социальную карту Москвича </w:t>
      </w:r>
      <w:r w:rsidRPr="004778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44</w:t>
      </w:r>
      <w:r w:rsidRPr="004778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жителя района, из них: </w:t>
      </w:r>
      <w:r w:rsidRPr="004778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 w:rsidRPr="004778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человек – инвалиды, </w:t>
      </w:r>
      <w:r w:rsidRPr="004778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</w:t>
      </w:r>
      <w:r w:rsidRPr="004778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человек пенсионеры и 1</w:t>
      </w:r>
      <w:r w:rsidRPr="004778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  <w:r w:rsidRPr="004778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Ветеранов ВОВ, которым были зачислены денежные средства для покупки ТДП в виде телевизоров, холодильников, стиральных машин, пылесосов, газовых плит, электроплит, ноутбуков, печь СВЧ.</w:t>
      </w:r>
    </w:p>
    <w:p w14:paraId="2EBD8E18" w14:textId="77777777" w:rsidR="006B5B9F" w:rsidRPr="00A41490" w:rsidRDefault="006B5B9F" w:rsidP="006B5B9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1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1 марта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2022 года на основании Постановления Правительства Москвы №213 от 21 февраля 2022 г. «О порядке оказания в городе адресной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социальной помощи гражданам, находящимся в трудной жизненной ситуации, и семьям с детьми, находящимся в социально опасном положении» прием заявлений об оказании адресной социальной помощи от гражданина осуществляется в филиалах Государственного бюджетного учреждения города Москвы «Многофункциональные центры предоставления государственных услуг города Москвы» (МФЦ).</w:t>
      </w:r>
    </w:p>
    <w:p w14:paraId="3900F8AC" w14:textId="77777777" w:rsidR="006B5B9F" w:rsidRDefault="006B5B9F" w:rsidP="006B5B9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C1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июне 2021 года стартовала акция «С заботой о здоровье» для граждан старшего поколения, достигших возраста 65 лет и прошедшие в городе Москве вакцинацию от новой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инфекции, получили подарочный набор для поддержания самочувствия и личного ухода или взамен получения подарочного набора могли обратится за оформлением компенсационной выплаты в размере 10 000 рублей. Данная акция продолжилась и в 2022 году. Всего в 2022 году обратилось</w:t>
      </w:r>
      <w:r w:rsidRPr="00C72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человек за оформлением компенсационной выплаты, и 70 человек за получением коробки «С заботой о здоровье».</w:t>
      </w:r>
    </w:p>
    <w:p w14:paraId="7550C309" w14:textId="77777777" w:rsidR="006B5B9F" w:rsidRPr="00CF2C1B" w:rsidRDefault="006B5B9F" w:rsidP="006B5B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572755" w14:textId="77777777" w:rsidR="006B5B9F" w:rsidRDefault="006B5B9F" w:rsidP="006B5B9F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b/>
          <w:color w:val="000000" w:themeColor="text1"/>
          <w:sz w:val="28"/>
          <w:szCs w:val="28"/>
          <w:lang w:eastAsia="en-US" w:bidi="en-US"/>
        </w:rPr>
      </w:pPr>
      <w:r w:rsidRPr="00452F4A">
        <w:rPr>
          <w:rFonts w:ascii="Times New Roman" w:eastAsia="Times New Roman CYR" w:hAnsi="Times New Roman" w:cs="Times New Roman"/>
          <w:b/>
          <w:color w:val="000000" w:themeColor="text1"/>
          <w:sz w:val="28"/>
          <w:szCs w:val="28"/>
          <w:lang w:eastAsia="en-US" w:bidi="en-US"/>
        </w:rPr>
        <w:t>Отделение со</w:t>
      </w:r>
      <w:r>
        <w:rPr>
          <w:rFonts w:ascii="Times New Roman" w:eastAsia="Times New Roman CYR" w:hAnsi="Times New Roman" w:cs="Times New Roman"/>
          <w:b/>
          <w:color w:val="000000" w:themeColor="text1"/>
          <w:sz w:val="28"/>
          <w:szCs w:val="28"/>
          <w:lang w:eastAsia="en-US" w:bidi="en-US"/>
        </w:rPr>
        <w:t>циальной реабилитации инвалидов.</w:t>
      </w:r>
    </w:p>
    <w:bookmarkEnd w:id="1"/>
    <w:p w14:paraId="488CB37B" w14:textId="77777777" w:rsidR="006B5B9F" w:rsidRPr="00F2441E" w:rsidRDefault="006B5B9F" w:rsidP="006B5B9F">
      <w:pPr>
        <w:jc w:val="both"/>
        <w:rPr>
          <w:rFonts w:ascii="Times New Roman" w:hAnsi="Times New Roman" w:cs="Times New Roman"/>
          <w:sz w:val="28"/>
          <w:szCs w:val="28"/>
        </w:rPr>
      </w:pPr>
      <w:r w:rsidRPr="00F2441E">
        <w:rPr>
          <w:rFonts w:ascii="Times New Roman" w:hAnsi="Times New Roman" w:cs="Times New Roman"/>
          <w:sz w:val="28"/>
          <w:szCs w:val="28"/>
        </w:rPr>
        <w:t xml:space="preserve">Государственное задание в 2022 году составило 1230 человек, которые получили 174 632 услуги. Государственное задание было выполнено в полном объёме. Услуги «комплексная реабилитация лиц с ограничением жизнедеятельности в нестационарной форме» на базе </w:t>
      </w:r>
      <w:proofErr w:type="spellStart"/>
      <w:r w:rsidRPr="00F2441E">
        <w:rPr>
          <w:rFonts w:ascii="Times New Roman" w:hAnsi="Times New Roman" w:cs="Times New Roman"/>
          <w:sz w:val="28"/>
          <w:szCs w:val="28"/>
        </w:rPr>
        <w:t>ОСРи</w:t>
      </w:r>
      <w:proofErr w:type="spellEnd"/>
      <w:r w:rsidRPr="00F2441E">
        <w:rPr>
          <w:rFonts w:ascii="Times New Roman" w:hAnsi="Times New Roman" w:cs="Times New Roman"/>
          <w:sz w:val="28"/>
          <w:szCs w:val="28"/>
        </w:rPr>
        <w:t xml:space="preserve"> получили следующие категории граждан:</w:t>
      </w:r>
    </w:p>
    <w:p w14:paraId="58CE5A16" w14:textId="77777777" w:rsidR="006B5B9F" w:rsidRPr="00F2441E" w:rsidRDefault="006B5B9F" w:rsidP="006B5B9F">
      <w:pPr>
        <w:jc w:val="both"/>
        <w:rPr>
          <w:rFonts w:ascii="Times New Roman" w:hAnsi="Times New Roman" w:cs="Times New Roman"/>
          <w:sz w:val="28"/>
          <w:szCs w:val="28"/>
        </w:rPr>
      </w:pPr>
      <w:r w:rsidRPr="00F2441E">
        <w:rPr>
          <w:rFonts w:ascii="Times New Roman" w:hAnsi="Times New Roman" w:cs="Times New Roman"/>
          <w:sz w:val="28"/>
          <w:szCs w:val="28"/>
        </w:rPr>
        <w:t xml:space="preserve"> 815 инвалидов, из них 51 ребенок-инвалид;</w:t>
      </w:r>
    </w:p>
    <w:p w14:paraId="7F62E71D" w14:textId="77777777" w:rsidR="006B5B9F" w:rsidRPr="00F2441E" w:rsidRDefault="006B5B9F" w:rsidP="006B5B9F">
      <w:pPr>
        <w:jc w:val="both"/>
        <w:rPr>
          <w:rFonts w:ascii="Times New Roman" w:hAnsi="Times New Roman" w:cs="Times New Roman"/>
          <w:sz w:val="28"/>
          <w:szCs w:val="28"/>
        </w:rPr>
      </w:pPr>
      <w:r w:rsidRPr="00F2441E">
        <w:rPr>
          <w:rFonts w:ascii="Times New Roman" w:hAnsi="Times New Roman" w:cs="Times New Roman"/>
          <w:sz w:val="28"/>
          <w:szCs w:val="28"/>
        </w:rPr>
        <w:t xml:space="preserve">415 лиц с ограничением жизнедеятельности, из них 59 </w:t>
      </w:r>
      <w:proofErr w:type="spellStart"/>
      <w:r w:rsidRPr="00F2441E">
        <w:rPr>
          <w:rFonts w:ascii="Times New Roman" w:hAnsi="Times New Roman" w:cs="Times New Roman"/>
          <w:sz w:val="28"/>
          <w:szCs w:val="28"/>
        </w:rPr>
        <w:t>частоболеющих</w:t>
      </w:r>
      <w:proofErr w:type="spellEnd"/>
      <w:r w:rsidRPr="00F2441E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14:paraId="10493DAC" w14:textId="77777777" w:rsidR="006B5B9F" w:rsidRPr="00F2441E" w:rsidRDefault="006B5B9F" w:rsidP="006B5B9F">
      <w:pPr>
        <w:jc w:val="both"/>
        <w:rPr>
          <w:rFonts w:ascii="Times New Roman" w:hAnsi="Times New Roman" w:cs="Times New Roman"/>
          <w:sz w:val="28"/>
          <w:szCs w:val="28"/>
        </w:rPr>
      </w:pPr>
      <w:r w:rsidRPr="00F2441E">
        <w:rPr>
          <w:rFonts w:ascii="Times New Roman" w:hAnsi="Times New Roman" w:cs="Times New Roman"/>
          <w:sz w:val="28"/>
          <w:szCs w:val="28"/>
        </w:rPr>
        <w:t xml:space="preserve">      Положительным моментом в реабилитации является работа на базе отделения школ и клубов, направленных на всестороннюю помощь в восстановлении физического и психологического здоровья. На базе отделения функционируют следующие клубы и школы:</w:t>
      </w:r>
    </w:p>
    <w:p w14:paraId="64CFA5F5" w14:textId="77777777" w:rsidR="006B5B9F" w:rsidRPr="00F2441E" w:rsidRDefault="006B5B9F" w:rsidP="006B5B9F">
      <w:pPr>
        <w:jc w:val="both"/>
        <w:rPr>
          <w:rFonts w:ascii="Times New Roman" w:hAnsi="Times New Roman" w:cs="Times New Roman"/>
          <w:sz w:val="28"/>
          <w:szCs w:val="28"/>
        </w:rPr>
      </w:pPr>
      <w:r w:rsidRPr="00F2441E">
        <w:rPr>
          <w:rFonts w:ascii="Times New Roman" w:hAnsi="Times New Roman" w:cs="Times New Roman"/>
          <w:sz w:val="28"/>
          <w:szCs w:val="28"/>
        </w:rPr>
        <w:t xml:space="preserve">         1. Школа «Спортивный досуг». Работа его направлена на восстановление и укрепление физической и духовной активности. Самым интересным направлением деятельности клуба является участие инвалидов и лиц с ограничением жизнедеятельности в проведении спортивных мероприятий. Клиенты участвуют в различных соревнованиях и спартакиадах в которых, благодаря усилиям, желанию и физическим возможностям они занимают призовые места. В 2022 году активисты клуба приняли участие в 21 мероприятии и неоднократно занимали призовые места.</w:t>
      </w:r>
    </w:p>
    <w:p w14:paraId="0D1E83DF" w14:textId="77777777" w:rsidR="006B5B9F" w:rsidRPr="00F2441E" w:rsidRDefault="006B5B9F" w:rsidP="006B5B9F">
      <w:pPr>
        <w:jc w:val="both"/>
        <w:rPr>
          <w:rFonts w:ascii="Times New Roman" w:hAnsi="Times New Roman" w:cs="Times New Roman"/>
          <w:sz w:val="28"/>
          <w:szCs w:val="28"/>
        </w:rPr>
      </w:pPr>
      <w:r w:rsidRPr="00F2441E">
        <w:rPr>
          <w:rFonts w:ascii="Times New Roman" w:hAnsi="Times New Roman" w:cs="Times New Roman"/>
          <w:sz w:val="28"/>
          <w:szCs w:val="28"/>
        </w:rPr>
        <w:lastRenderedPageBreak/>
        <w:t xml:space="preserve">          2. Школа «Здоровый образ жизни», работа данной школы направлена на улучшение социальной адаптации посредством активации и развития навыков группового и межличностного взаимодействия, активации интеллектуального потенциала неформальных связей среди участников группы, что способствует преодолению проблемы одиночества и повышению качества жизни в целом. В 2022 году в работе школы приняли участие 716 человек.</w:t>
      </w:r>
    </w:p>
    <w:p w14:paraId="66B5A9A6" w14:textId="77777777" w:rsidR="006B5B9F" w:rsidRPr="00F2441E" w:rsidRDefault="006B5B9F" w:rsidP="006B5B9F">
      <w:pPr>
        <w:jc w:val="both"/>
        <w:rPr>
          <w:rFonts w:ascii="Times New Roman" w:hAnsi="Times New Roman" w:cs="Times New Roman"/>
          <w:sz w:val="28"/>
          <w:szCs w:val="28"/>
        </w:rPr>
      </w:pPr>
      <w:r w:rsidRPr="00F2441E">
        <w:rPr>
          <w:rFonts w:ascii="Times New Roman" w:hAnsi="Times New Roman" w:cs="Times New Roman"/>
          <w:sz w:val="28"/>
          <w:szCs w:val="28"/>
        </w:rPr>
        <w:t xml:space="preserve">          3. Школа «Здоровье без лекарств» направлена на поддержание состояния здоровья методами фитотерапии. В 2022 году приняли участие в работе школы 1011 человек.</w:t>
      </w:r>
    </w:p>
    <w:p w14:paraId="623A2284" w14:textId="77777777" w:rsidR="006B5B9F" w:rsidRPr="00F2441E" w:rsidRDefault="006B5B9F" w:rsidP="006B5B9F">
      <w:pPr>
        <w:jc w:val="both"/>
        <w:rPr>
          <w:rFonts w:ascii="Times New Roman" w:hAnsi="Times New Roman" w:cs="Times New Roman"/>
          <w:sz w:val="28"/>
          <w:szCs w:val="28"/>
        </w:rPr>
      </w:pPr>
      <w:r w:rsidRPr="00F2441E">
        <w:rPr>
          <w:rFonts w:ascii="Times New Roman" w:hAnsi="Times New Roman" w:cs="Times New Roman"/>
          <w:sz w:val="28"/>
          <w:szCs w:val="28"/>
        </w:rPr>
        <w:t xml:space="preserve">          4. Школа «Помоги себе сам» - направлена на формирование адекватного отношения к своему психическому и физическому здоровью и образу жизни, на медицинское просвещение инвалидов и лиц с ограничением жизнедеятельности, ориентацию на здоровый образ жизни, здоровое питание, приобретение практических навыков само и взаимопомощи при функциональных расстройствах, на физическое развитие и самоопределение в сфере свободного времени. В 2022 году участие в работе Школы приняли 802 человека.</w:t>
      </w:r>
    </w:p>
    <w:p w14:paraId="6B4AFA4B" w14:textId="77777777" w:rsidR="006B5B9F" w:rsidRPr="00F2441E" w:rsidRDefault="006B5B9F" w:rsidP="006B5B9F">
      <w:pPr>
        <w:jc w:val="both"/>
        <w:rPr>
          <w:rFonts w:ascii="Times New Roman" w:hAnsi="Times New Roman" w:cs="Times New Roman"/>
          <w:sz w:val="28"/>
          <w:szCs w:val="28"/>
        </w:rPr>
      </w:pPr>
      <w:r w:rsidRPr="00F2441E">
        <w:rPr>
          <w:rFonts w:ascii="Times New Roman" w:hAnsi="Times New Roman" w:cs="Times New Roman"/>
          <w:sz w:val="28"/>
          <w:szCs w:val="28"/>
        </w:rPr>
        <w:t xml:space="preserve">          5. Школа «Гимнастика тела» направлена на укрепление связок и суставов, развитие гибкости и повышение мышечного тонуса, предупреждение остеохондроза позвоночника, и на его лечение, повышение выносливости, координации и равновесия, тренировку сердца, нормализацию артериального давления. Программа разработана для тех, кому не рекомендованы высокоинтенсивные и ударные нагрузки. В работе данной школы используются методики: суставной гимнастики по авторской оздоровительной методике М.С. </w:t>
      </w:r>
      <w:proofErr w:type="spellStart"/>
      <w:r w:rsidRPr="00F2441E">
        <w:rPr>
          <w:rFonts w:ascii="Times New Roman" w:hAnsi="Times New Roman" w:cs="Times New Roman"/>
          <w:sz w:val="28"/>
          <w:szCs w:val="28"/>
        </w:rPr>
        <w:t>Норбекова</w:t>
      </w:r>
      <w:proofErr w:type="spellEnd"/>
      <w:r w:rsidRPr="00F2441E">
        <w:rPr>
          <w:rFonts w:ascii="Times New Roman" w:hAnsi="Times New Roman" w:cs="Times New Roman"/>
          <w:sz w:val="28"/>
          <w:szCs w:val="28"/>
        </w:rPr>
        <w:t xml:space="preserve">, Реабилитационная программа по авторской оздоровительной методике В.В. Касьянова, Лечебная гимнастика для позвоночника по авторской методике Е. А. Плужник, </w:t>
      </w:r>
      <w:proofErr w:type="spellStart"/>
      <w:r w:rsidRPr="00F2441E">
        <w:rPr>
          <w:rFonts w:ascii="Times New Roman" w:hAnsi="Times New Roman" w:cs="Times New Roman"/>
          <w:sz w:val="28"/>
          <w:szCs w:val="28"/>
        </w:rPr>
        <w:t>Кардио</w:t>
      </w:r>
      <w:proofErr w:type="spellEnd"/>
      <w:r w:rsidRPr="00F2441E">
        <w:rPr>
          <w:rFonts w:ascii="Times New Roman" w:hAnsi="Times New Roman" w:cs="Times New Roman"/>
          <w:sz w:val="28"/>
          <w:szCs w:val="28"/>
        </w:rPr>
        <w:t>-степ». В 2022 году приняли участие в работе Школы 797 человек.</w:t>
      </w:r>
    </w:p>
    <w:p w14:paraId="3670EF01" w14:textId="77777777" w:rsidR="006B5B9F" w:rsidRPr="00F2441E" w:rsidRDefault="006B5B9F" w:rsidP="006B5B9F">
      <w:pPr>
        <w:jc w:val="both"/>
        <w:rPr>
          <w:rFonts w:ascii="Times New Roman" w:hAnsi="Times New Roman" w:cs="Times New Roman"/>
          <w:sz w:val="28"/>
          <w:szCs w:val="28"/>
        </w:rPr>
      </w:pPr>
      <w:r w:rsidRPr="00F2441E">
        <w:rPr>
          <w:rFonts w:ascii="Times New Roman" w:hAnsi="Times New Roman" w:cs="Times New Roman"/>
          <w:sz w:val="28"/>
          <w:szCs w:val="28"/>
        </w:rPr>
        <w:t xml:space="preserve">          6. Школа «Физиологическое омоложение».  Основные задачи школы - заложить основы для долгой, активной и здоровой молодости, эстетическая реабилитация лица и зоны декольте, </w:t>
      </w:r>
      <w:proofErr w:type="gramStart"/>
      <w:r w:rsidRPr="00F2441E">
        <w:rPr>
          <w:rFonts w:ascii="Times New Roman" w:hAnsi="Times New Roman" w:cs="Times New Roman"/>
          <w:sz w:val="28"/>
          <w:szCs w:val="28"/>
        </w:rPr>
        <w:t>устранение  факторов</w:t>
      </w:r>
      <w:proofErr w:type="gramEnd"/>
      <w:r w:rsidRPr="00F2441E">
        <w:rPr>
          <w:rFonts w:ascii="Times New Roman" w:hAnsi="Times New Roman" w:cs="Times New Roman"/>
          <w:sz w:val="28"/>
          <w:szCs w:val="28"/>
        </w:rPr>
        <w:t>, препятствующих  полноценному кровообращению головы и лица, снятие мимических блоков и зажимов в области шеи, восстановление полноценного функционирования системы, обеспечивающей вывод продуктов метаболизма клетками кожи лица. Участие в работе Школы в 2022 году приняли 207 человек.</w:t>
      </w:r>
    </w:p>
    <w:p w14:paraId="258DD899" w14:textId="77777777" w:rsidR="006B5B9F" w:rsidRPr="00F2441E" w:rsidRDefault="006B5B9F" w:rsidP="006B5B9F">
      <w:pPr>
        <w:jc w:val="both"/>
        <w:rPr>
          <w:rFonts w:ascii="Times New Roman" w:hAnsi="Times New Roman" w:cs="Times New Roman"/>
          <w:sz w:val="28"/>
          <w:szCs w:val="28"/>
        </w:rPr>
      </w:pPr>
      <w:r w:rsidRPr="00F2441E">
        <w:rPr>
          <w:rFonts w:ascii="Times New Roman" w:hAnsi="Times New Roman" w:cs="Times New Roman"/>
          <w:sz w:val="28"/>
          <w:szCs w:val="28"/>
        </w:rPr>
        <w:lastRenderedPageBreak/>
        <w:t xml:space="preserve">          7. Клуб «Надежда», работа направлена на социокультурную реабилитацию и интеграцию молодых инвалидов в возрасте от 18 до 45 лет в общество посредством организации игровых форм реабилитации, культурно - досуговых мероприятий, экскурсионных маршрутов, дружеских чаепитий и т.д. Основной целью работы данного клуба является социализация и интеграция в современное общество молодых людей с ограниченными возможностями здоровья. В 2022 году участие в работе Клуба приняли 37 человек.</w:t>
      </w:r>
    </w:p>
    <w:p w14:paraId="4DBB3A40" w14:textId="77777777" w:rsidR="006B5B9F" w:rsidRPr="00F2441E" w:rsidRDefault="006B5B9F" w:rsidP="006B5B9F">
      <w:pPr>
        <w:jc w:val="both"/>
        <w:rPr>
          <w:rFonts w:ascii="Times New Roman" w:hAnsi="Times New Roman" w:cs="Times New Roman"/>
          <w:sz w:val="28"/>
          <w:szCs w:val="28"/>
        </w:rPr>
      </w:pPr>
      <w:r w:rsidRPr="00F2441E">
        <w:rPr>
          <w:rFonts w:ascii="Times New Roman" w:hAnsi="Times New Roman" w:cs="Times New Roman"/>
          <w:sz w:val="28"/>
          <w:szCs w:val="28"/>
        </w:rPr>
        <w:t xml:space="preserve">          В 2022 году школы и клубы отделения социальной реабилитации инвалидов посетило более 1015 человек.</w:t>
      </w:r>
    </w:p>
    <w:p w14:paraId="22B68CD5" w14:textId="77777777" w:rsidR="006B5B9F" w:rsidRPr="00F2441E" w:rsidRDefault="006B5B9F" w:rsidP="006B5B9F">
      <w:pPr>
        <w:jc w:val="both"/>
        <w:rPr>
          <w:rFonts w:ascii="Times New Roman" w:hAnsi="Times New Roman" w:cs="Times New Roman"/>
          <w:sz w:val="28"/>
          <w:szCs w:val="28"/>
        </w:rPr>
      </w:pPr>
      <w:r w:rsidRPr="00F2441E">
        <w:rPr>
          <w:rFonts w:ascii="Times New Roman" w:hAnsi="Times New Roman" w:cs="Times New Roman"/>
          <w:sz w:val="28"/>
          <w:szCs w:val="28"/>
        </w:rPr>
        <w:tab/>
        <w:t xml:space="preserve">В отделении функционирует общественный Совет по делам молодых инвалидов «18+».  </w:t>
      </w:r>
    </w:p>
    <w:p w14:paraId="50458A37" w14:textId="77777777" w:rsidR="006B5B9F" w:rsidRPr="00F2441E" w:rsidRDefault="006B5B9F" w:rsidP="006B5B9F">
      <w:pPr>
        <w:jc w:val="both"/>
        <w:rPr>
          <w:rFonts w:ascii="Times New Roman" w:hAnsi="Times New Roman" w:cs="Times New Roman"/>
          <w:sz w:val="28"/>
          <w:szCs w:val="28"/>
        </w:rPr>
      </w:pPr>
      <w:r w:rsidRPr="00F2441E">
        <w:rPr>
          <w:rFonts w:ascii="Times New Roman" w:hAnsi="Times New Roman" w:cs="Times New Roman"/>
          <w:sz w:val="28"/>
          <w:szCs w:val="28"/>
        </w:rPr>
        <w:t xml:space="preserve">           Между отделением социальной реабилитации инвалидов филиала «Бутырский» и </w:t>
      </w:r>
      <w:proofErr w:type="spellStart"/>
      <w:r w:rsidRPr="00F2441E">
        <w:rPr>
          <w:rFonts w:ascii="Times New Roman" w:hAnsi="Times New Roman" w:cs="Times New Roman"/>
          <w:sz w:val="28"/>
          <w:szCs w:val="28"/>
        </w:rPr>
        <w:t>Иппоклубом</w:t>
      </w:r>
      <w:proofErr w:type="spellEnd"/>
      <w:r w:rsidRPr="00F2441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2441E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Pr="00F2441E">
        <w:rPr>
          <w:rFonts w:ascii="Times New Roman" w:hAnsi="Times New Roman" w:cs="Times New Roman"/>
          <w:sz w:val="28"/>
          <w:szCs w:val="28"/>
        </w:rPr>
        <w:t xml:space="preserve">» заключено соглашение о социальном партнерстве, в рамках реализации данного соглашения ведется работа по реабилитации детей – инвалидов, проживающих на территории района «Бутырский», методами </w:t>
      </w:r>
      <w:proofErr w:type="spellStart"/>
      <w:r w:rsidRPr="00F2441E">
        <w:rPr>
          <w:rFonts w:ascii="Times New Roman" w:hAnsi="Times New Roman" w:cs="Times New Roman"/>
          <w:sz w:val="28"/>
          <w:szCs w:val="28"/>
        </w:rPr>
        <w:t>иппотерапии</w:t>
      </w:r>
      <w:proofErr w:type="spellEnd"/>
      <w:r w:rsidRPr="00F244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441E">
        <w:rPr>
          <w:rFonts w:ascii="Times New Roman" w:hAnsi="Times New Roman" w:cs="Times New Roman"/>
          <w:sz w:val="28"/>
          <w:szCs w:val="28"/>
        </w:rPr>
        <w:t>Иппотерапия</w:t>
      </w:r>
      <w:proofErr w:type="spellEnd"/>
      <w:r w:rsidRPr="00F2441E">
        <w:rPr>
          <w:rFonts w:ascii="Times New Roman" w:hAnsi="Times New Roman" w:cs="Times New Roman"/>
          <w:sz w:val="28"/>
          <w:szCs w:val="28"/>
        </w:rPr>
        <w:t xml:space="preserve"> — физиотерапевтическое лечение посредством использования движений лошади при активном или пассивном содействии самого всадника. Занятия проходят под контролем </w:t>
      </w:r>
      <w:proofErr w:type="spellStart"/>
      <w:r w:rsidRPr="00F2441E">
        <w:rPr>
          <w:rFonts w:ascii="Times New Roman" w:hAnsi="Times New Roman" w:cs="Times New Roman"/>
          <w:sz w:val="28"/>
          <w:szCs w:val="28"/>
        </w:rPr>
        <w:t>иппотерапевта</w:t>
      </w:r>
      <w:proofErr w:type="spellEnd"/>
      <w:r w:rsidRPr="00F2441E">
        <w:rPr>
          <w:rFonts w:ascii="Times New Roman" w:hAnsi="Times New Roman" w:cs="Times New Roman"/>
          <w:sz w:val="28"/>
          <w:szCs w:val="28"/>
        </w:rPr>
        <w:t xml:space="preserve"> и специально обученного инструктора по лечебной верховой езде (данное направление работы не включено в государственное задание отделения). За 2022 год данной услугой воспользовалось 7 детей-инвалидов и 3 молодых инвалида. </w:t>
      </w:r>
    </w:p>
    <w:p w14:paraId="16D43AB9" w14:textId="77777777" w:rsidR="006B5B9F" w:rsidRPr="00F2441E" w:rsidRDefault="006B5B9F" w:rsidP="006B5B9F">
      <w:pPr>
        <w:jc w:val="both"/>
        <w:rPr>
          <w:rFonts w:ascii="Times New Roman" w:hAnsi="Times New Roman" w:cs="Times New Roman"/>
          <w:sz w:val="28"/>
          <w:szCs w:val="28"/>
        </w:rPr>
      </w:pPr>
      <w:r w:rsidRPr="00F2441E">
        <w:rPr>
          <w:rFonts w:ascii="Times New Roman" w:hAnsi="Times New Roman" w:cs="Times New Roman"/>
          <w:sz w:val="28"/>
          <w:szCs w:val="28"/>
        </w:rPr>
        <w:tab/>
        <w:t>Для инвалидов молодого возраста и получателей социальных услуг отделения достигнута договоренность посещения на благотворительной основе Боулинга «Галактика» (ул. Академика Королева, д.8А). В 2022 году данной услугой воспользовались 12 человек.</w:t>
      </w:r>
    </w:p>
    <w:p w14:paraId="66DD7D68" w14:textId="77777777" w:rsidR="006B5B9F" w:rsidRPr="00F2441E" w:rsidRDefault="006B5B9F" w:rsidP="006B5B9F">
      <w:pPr>
        <w:jc w:val="both"/>
        <w:rPr>
          <w:rFonts w:ascii="Times New Roman" w:hAnsi="Times New Roman" w:cs="Times New Roman"/>
          <w:sz w:val="28"/>
          <w:szCs w:val="28"/>
        </w:rPr>
      </w:pPr>
      <w:r w:rsidRPr="00F2441E">
        <w:rPr>
          <w:rFonts w:ascii="Times New Roman" w:hAnsi="Times New Roman" w:cs="Times New Roman"/>
          <w:sz w:val="28"/>
          <w:szCs w:val="28"/>
        </w:rPr>
        <w:tab/>
        <w:t>В 2022 году услуги Комплексной реабилитации в Научно-практических реабилитационных центрах Москвы получил 321 инвалид и 216 детей-инвалидов были направлены на прохождение курса выездной реабилитации на Черноморское побережье.</w:t>
      </w:r>
    </w:p>
    <w:p w14:paraId="5A20F371" w14:textId="77777777" w:rsidR="006B5B9F" w:rsidRPr="00F2441E" w:rsidRDefault="006B5B9F" w:rsidP="006B5B9F">
      <w:pPr>
        <w:jc w:val="both"/>
        <w:rPr>
          <w:rFonts w:ascii="Times New Roman" w:hAnsi="Times New Roman" w:cs="Times New Roman"/>
          <w:sz w:val="28"/>
          <w:szCs w:val="28"/>
        </w:rPr>
      </w:pPr>
      <w:r w:rsidRPr="00F2441E">
        <w:rPr>
          <w:rFonts w:ascii="Times New Roman" w:hAnsi="Times New Roman" w:cs="Times New Roman"/>
          <w:sz w:val="28"/>
          <w:szCs w:val="28"/>
        </w:rPr>
        <w:t xml:space="preserve"> </w:t>
      </w:r>
      <w:r w:rsidRPr="00F2441E">
        <w:rPr>
          <w:rFonts w:ascii="Times New Roman" w:hAnsi="Times New Roman" w:cs="Times New Roman"/>
          <w:sz w:val="28"/>
          <w:szCs w:val="28"/>
        </w:rPr>
        <w:tab/>
        <w:t xml:space="preserve">С июня 2022 года, в рамках пилотного Проекта Департамента Здравоохранения и Департамента труда и социальной защиты населения </w:t>
      </w:r>
      <w:proofErr w:type="spellStart"/>
      <w:r w:rsidRPr="00F2441E">
        <w:rPr>
          <w:rFonts w:ascii="Times New Roman" w:hAnsi="Times New Roman" w:cs="Times New Roman"/>
          <w:sz w:val="28"/>
          <w:szCs w:val="28"/>
        </w:rPr>
        <w:t>г.Москвы</w:t>
      </w:r>
      <w:proofErr w:type="spellEnd"/>
      <w:r w:rsidRPr="00F2441E">
        <w:rPr>
          <w:rFonts w:ascii="Times New Roman" w:hAnsi="Times New Roman" w:cs="Times New Roman"/>
          <w:sz w:val="28"/>
          <w:szCs w:val="28"/>
        </w:rPr>
        <w:t xml:space="preserve">, филиалом «Бутырский» осуществляется работа по предоставлению </w:t>
      </w:r>
      <w:proofErr w:type="spellStart"/>
      <w:r w:rsidRPr="00F2441E">
        <w:rPr>
          <w:rFonts w:ascii="Times New Roman" w:hAnsi="Times New Roman" w:cs="Times New Roman"/>
          <w:sz w:val="28"/>
          <w:szCs w:val="28"/>
        </w:rPr>
        <w:t>частоболеющим</w:t>
      </w:r>
      <w:proofErr w:type="spellEnd"/>
      <w:r w:rsidRPr="00F2441E">
        <w:rPr>
          <w:rFonts w:ascii="Times New Roman" w:hAnsi="Times New Roman" w:cs="Times New Roman"/>
          <w:sz w:val="28"/>
          <w:szCs w:val="28"/>
        </w:rPr>
        <w:t xml:space="preserve"> детям услуг </w:t>
      </w:r>
      <w:proofErr w:type="spellStart"/>
      <w:r w:rsidRPr="00F2441E">
        <w:rPr>
          <w:rFonts w:ascii="Times New Roman" w:hAnsi="Times New Roman" w:cs="Times New Roman"/>
          <w:sz w:val="28"/>
          <w:szCs w:val="28"/>
        </w:rPr>
        <w:t>галотерапии</w:t>
      </w:r>
      <w:proofErr w:type="spellEnd"/>
      <w:r w:rsidRPr="00F2441E">
        <w:rPr>
          <w:rFonts w:ascii="Times New Roman" w:hAnsi="Times New Roman" w:cs="Times New Roman"/>
          <w:sz w:val="28"/>
          <w:szCs w:val="28"/>
        </w:rPr>
        <w:t xml:space="preserve">. За период 2022 года 213 детей получили услуги </w:t>
      </w:r>
      <w:proofErr w:type="spellStart"/>
      <w:r w:rsidRPr="00F2441E">
        <w:rPr>
          <w:rFonts w:ascii="Times New Roman" w:hAnsi="Times New Roman" w:cs="Times New Roman"/>
          <w:sz w:val="28"/>
          <w:szCs w:val="28"/>
        </w:rPr>
        <w:t>галотерапии</w:t>
      </w:r>
      <w:proofErr w:type="spellEnd"/>
      <w:r w:rsidRPr="00F2441E">
        <w:rPr>
          <w:rFonts w:ascii="Times New Roman" w:hAnsi="Times New Roman" w:cs="Times New Roman"/>
          <w:sz w:val="28"/>
          <w:szCs w:val="28"/>
        </w:rPr>
        <w:t xml:space="preserve"> в соляной пещере филиала «Бутырский». </w:t>
      </w:r>
    </w:p>
    <w:p w14:paraId="3D282F23" w14:textId="77777777" w:rsidR="006B5B9F" w:rsidRPr="00477897" w:rsidRDefault="006B5B9F" w:rsidP="006B5B9F">
      <w:pPr>
        <w:widowControl w:val="0"/>
        <w:spacing w:after="0"/>
        <w:jc w:val="both"/>
        <w:rPr>
          <w:rFonts w:ascii="Times New Roman" w:eastAsia="Times New Roman CYR" w:hAnsi="Times New Roman" w:cs="Times New Roman"/>
          <w:color w:val="FF0000"/>
          <w:sz w:val="28"/>
          <w:szCs w:val="28"/>
          <w:lang w:eastAsia="en-US" w:bidi="en-US"/>
        </w:rPr>
      </w:pPr>
    </w:p>
    <w:p w14:paraId="49A51992" w14:textId="77777777" w:rsidR="006B5B9F" w:rsidRPr="004F39CE" w:rsidRDefault="006B5B9F" w:rsidP="006B5B9F">
      <w:pPr>
        <w:widowControl w:val="0"/>
        <w:spacing w:after="0"/>
        <w:ind w:firstLine="708"/>
        <w:jc w:val="both"/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4F39CE">
        <w:rPr>
          <w:rFonts w:ascii="Times New Roman" w:eastAsia="Times New Roman CYR" w:hAnsi="Times New Roman" w:cs="Times New Roman"/>
          <w:b/>
          <w:color w:val="000000" w:themeColor="text1"/>
          <w:sz w:val="28"/>
          <w:szCs w:val="28"/>
          <w:lang w:eastAsia="en-US" w:bidi="en-US"/>
        </w:rPr>
        <w:t xml:space="preserve">Через </w:t>
      </w:r>
      <w:r>
        <w:rPr>
          <w:rFonts w:ascii="Times New Roman" w:eastAsia="Times New Roman CYR" w:hAnsi="Times New Roman" w:cs="Times New Roman"/>
          <w:b/>
          <w:color w:val="000000" w:themeColor="text1"/>
          <w:sz w:val="28"/>
          <w:szCs w:val="28"/>
          <w:lang w:eastAsia="en-US" w:bidi="en-US"/>
        </w:rPr>
        <w:t>Кабинет</w:t>
      </w:r>
      <w:r w:rsidRPr="004F39CE">
        <w:rPr>
          <w:rFonts w:ascii="Times New Roman" w:eastAsia="Times New Roman CYR" w:hAnsi="Times New Roman" w:cs="Times New Roman"/>
          <w:b/>
          <w:color w:val="000000" w:themeColor="text1"/>
          <w:sz w:val="28"/>
          <w:szCs w:val="28"/>
          <w:lang w:eastAsia="en-US" w:bidi="en-US"/>
        </w:rPr>
        <w:t xml:space="preserve"> выдачи технических средств реабилитации</w:t>
      </w:r>
      <w:r w:rsidRPr="004F39CE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абсорбирующем бельём было обеспечено 782 граждан, 256 человек получили технические средства реабилитации, за оформлением компенсации за самостоятельно приобретённые технические средства реабилитации обратилось 283 человека, за получением направлений на изготовление протезно-ортопедических изделий обратилось 204 человека.</w:t>
      </w:r>
    </w:p>
    <w:p w14:paraId="5DD2D74B" w14:textId="77777777" w:rsidR="006B5B9F" w:rsidRDefault="006B5B9F" w:rsidP="006B5B9F">
      <w:pPr>
        <w:widowControl w:val="0"/>
        <w:spacing w:after="0"/>
        <w:ind w:firstLine="708"/>
        <w:jc w:val="both"/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</w:pPr>
    </w:p>
    <w:p w14:paraId="7C9A4F9A" w14:textId="77777777" w:rsidR="006B5B9F" w:rsidRPr="00441779" w:rsidRDefault="006B5B9F" w:rsidP="006B5B9F">
      <w:pPr>
        <w:widowControl w:val="0"/>
        <w:spacing w:after="0"/>
        <w:ind w:firstLine="708"/>
        <w:jc w:val="both"/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</w:pPr>
    </w:p>
    <w:p w14:paraId="46ECD4B6" w14:textId="77777777" w:rsidR="006B5B9F" w:rsidRPr="00452F4A" w:rsidRDefault="006B5B9F" w:rsidP="006B5B9F">
      <w:pPr>
        <w:widowControl w:val="0"/>
        <w:spacing w:after="0"/>
        <w:jc w:val="center"/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452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Отдел долголетия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06A91713" w14:textId="77777777" w:rsidR="006B5B9F" w:rsidRPr="00452F4A" w:rsidRDefault="006B5B9F" w:rsidP="006B5B9F">
      <w:pPr>
        <w:widowControl w:val="0"/>
        <w:spacing w:after="0"/>
        <w:jc w:val="both"/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452F4A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</w:t>
      </w:r>
      <w:r w:rsidRPr="00452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452F4A">
        <w:rPr>
          <w:rFonts w:ascii="Times New Roman" w:hAnsi="Times New Roman" w:cs="Times New Roman"/>
          <w:color w:val="000000" w:themeColor="text1"/>
          <w:sz w:val="28"/>
          <w:szCs w:val="28"/>
        </w:rPr>
        <w:t>С 1 марта 2018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2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Мэром Москвы утверждён первый в России пилотный проект «Московское долголетие», направленный на расширение возможностей участия граждан старшего поколения в культурных, образовательных, физкультурных, оздоровительных и иных досуговых мероприятиях. </w:t>
      </w:r>
    </w:p>
    <w:p w14:paraId="1FE6D5EC" w14:textId="77777777" w:rsidR="006B5B9F" w:rsidRPr="00452F4A" w:rsidRDefault="006B5B9F" w:rsidP="006B5B9F">
      <w:pPr>
        <w:widowControl w:val="0"/>
        <w:spacing w:after="0"/>
        <w:ind w:firstLine="708"/>
        <w:jc w:val="both"/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452F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Большинство направлений не имеют противопоказаний для занятий, не требует предварительной подготовки. Занятия рассчитаны на длительный срок и регулярное посещени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 (один или два раза в неделю), </w:t>
      </w:r>
      <w:r w:rsidRPr="00452F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проводятся в группах от 15 человек.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Проходят как в онлайн, так и в офлайн формате.</w:t>
      </w:r>
      <w:r w:rsidRPr="00452F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даёт участникам новые возможности для расширения круга знакомств и общения. Все занятия проводятся бесплатно.</w:t>
      </w:r>
    </w:p>
    <w:p w14:paraId="75A9840A" w14:textId="77777777" w:rsidR="006B5B9F" w:rsidRPr="00452F4A" w:rsidRDefault="006B5B9F" w:rsidP="006B5B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2F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Стать участником проекта могут москвичи старшего поколения, т. е. достигшие пенсионного возраста. Стремящиеся вести активный, здоровый образ жизни и получать от этого удовольствие.  Это должны быть пенсионеры, постоянно зарегистрированные в г. Москве, не имеющие противопоказаний для занятий физической культурой и спортом.</w:t>
      </w:r>
    </w:p>
    <w:p w14:paraId="033B7483" w14:textId="77777777" w:rsidR="006B5B9F" w:rsidRPr="00452F4A" w:rsidRDefault="006B5B9F" w:rsidP="006B5B9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2F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того чтобы стать участником проекта, ознакомиться с предложенным перечнем и выбрать интересное для себя направление, подать анкету-заявку на участие в проекте необходимо обратиться в ближайший центр социального обслуживания, МФЦ в районе проживания или в государственную организацию, которая является участником проекта «Московское долголетие». Также заявку можно оставить на сайте мэра города Москвы и ознакомиться с расписанием занятий в режиме реального времени.</w:t>
      </w:r>
    </w:p>
    <w:p w14:paraId="1AF18941" w14:textId="77777777" w:rsidR="006B5B9F" w:rsidRDefault="006B5B9F" w:rsidP="006B5B9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50EB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22</w:t>
      </w:r>
      <w:r w:rsidRPr="000D50EB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продолжена реализация проекта</w:t>
      </w:r>
      <w:r w:rsidRPr="000D50EB">
        <w:rPr>
          <w:rFonts w:ascii="Times New Roman" w:hAnsi="Times New Roman"/>
          <w:sz w:val="28"/>
          <w:szCs w:val="28"/>
        </w:rPr>
        <w:t xml:space="preserve"> «Московское долголетие»</w:t>
      </w:r>
      <w:r>
        <w:rPr>
          <w:rFonts w:ascii="Times New Roman" w:hAnsi="Times New Roman"/>
          <w:sz w:val="28"/>
          <w:szCs w:val="28"/>
        </w:rPr>
        <w:t xml:space="preserve">, 10 организаций – партнеров, проводивших занятия </w:t>
      </w:r>
      <w:r w:rsidRPr="005B1263">
        <w:rPr>
          <w:rFonts w:ascii="Times New Roman" w:hAnsi="Times New Roman"/>
          <w:color w:val="000000" w:themeColor="text1"/>
          <w:sz w:val="28"/>
          <w:szCs w:val="28"/>
        </w:rPr>
        <w:t xml:space="preserve">по различным направлениям. </w:t>
      </w:r>
      <w:r w:rsidRPr="005B1263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С момента действия проекта и до настоящего времени было </w:t>
      </w:r>
      <w:r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открыто 16</w:t>
      </w:r>
      <w:r w:rsidRPr="005B1263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8 групп. </w:t>
      </w:r>
      <w:r w:rsidRPr="005B1263">
        <w:rPr>
          <w:rFonts w:ascii="Times New Roman" w:hAnsi="Times New Roman"/>
          <w:color w:val="000000" w:themeColor="text1"/>
          <w:sz w:val="28"/>
          <w:szCs w:val="28"/>
        </w:rPr>
        <w:t xml:space="preserve">С марта 2020 года реализация проекта была переведена в онлайн формат, а в летний период занятия </w:t>
      </w:r>
      <w:r>
        <w:rPr>
          <w:rFonts w:ascii="Times New Roman" w:hAnsi="Times New Roman"/>
          <w:sz w:val="28"/>
          <w:szCs w:val="28"/>
        </w:rPr>
        <w:t xml:space="preserve">проводились на свежем воздухе. При этом интерес граждан на участие в проекте только увеличился. </w:t>
      </w:r>
      <w:r w:rsidRPr="0076312B">
        <w:rPr>
          <w:rFonts w:ascii="Times New Roman" w:hAnsi="Times New Roman"/>
          <w:sz w:val="28"/>
          <w:szCs w:val="28"/>
        </w:rPr>
        <w:t>Участники проекта прод</w:t>
      </w:r>
      <w:r w:rsidRPr="005B1263">
        <w:rPr>
          <w:rFonts w:ascii="Times New Roman" w:hAnsi="Times New Roman"/>
          <w:color w:val="000000" w:themeColor="text1"/>
          <w:sz w:val="28"/>
          <w:szCs w:val="28"/>
        </w:rPr>
        <w:t xml:space="preserve">олжают заниматься по направлениям: ОФП, Вьетнамская </w:t>
      </w:r>
      <w:r w:rsidRPr="005B126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оздоровительная дыхательная гимнастика, танцы, флористика, иностранные языки и т.д. </w:t>
      </w:r>
    </w:p>
    <w:p w14:paraId="3F2B36EA" w14:textId="77777777" w:rsidR="006B5B9F" w:rsidRDefault="006B5B9F" w:rsidP="006B5B9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летний период работали офлайн-площадки на свежем воздухе в Гончаровкой парке. Граждане активно занимались аэробикой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Зумба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настольным теннисом, адаптивной и тонизирующей гимнастикой (йогой), шахматы и шашки.</w:t>
      </w:r>
    </w:p>
    <w:p w14:paraId="77E6979B" w14:textId="77777777" w:rsidR="006B5B9F" w:rsidRPr="0096456B" w:rsidRDefault="006B5B9F" w:rsidP="006B5B9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456B">
        <w:rPr>
          <w:rFonts w:ascii="Times New Roman" w:hAnsi="Times New Roman"/>
          <w:color w:val="000000" w:themeColor="text1"/>
          <w:sz w:val="28"/>
          <w:szCs w:val="28"/>
        </w:rPr>
        <w:t xml:space="preserve">Также для любителей истории и </w:t>
      </w:r>
      <w:proofErr w:type="spellStart"/>
      <w:r w:rsidRPr="0096456B">
        <w:rPr>
          <w:rFonts w:ascii="Times New Roman" w:hAnsi="Times New Roman"/>
          <w:color w:val="000000" w:themeColor="text1"/>
          <w:sz w:val="28"/>
          <w:szCs w:val="28"/>
        </w:rPr>
        <w:t>москвоведения</w:t>
      </w:r>
      <w:proofErr w:type="spellEnd"/>
      <w:r w:rsidRPr="0096456B">
        <w:rPr>
          <w:rFonts w:ascii="Times New Roman" w:hAnsi="Times New Roman"/>
          <w:color w:val="000000" w:themeColor="text1"/>
          <w:sz w:val="28"/>
          <w:szCs w:val="28"/>
        </w:rPr>
        <w:t xml:space="preserve"> в проекте открыто направление «Пеший лекторий». Занятия проходят по нескольким десяткам маршрутов в столице. Участники погружаются в разные эпохи, знакомятся с важными историческими событиями и личностями, а также с современными локациями. Экскурсионные прогулки стали самым популярным направлением проекта «Московское долголетие» среди активностей на свежем воздухе, обойдя даже скандинавскую ходьбу. Одним из первых поставщиков, кто открыл группу "Пешего лектория" у нас в районе стал Храм святителя </w:t>
      </w:r>
      <w:proofErr w:type="spellStart"/>
      <w:r w:rsidRPr="0096456B">
        <w:rPr>
          <w:rFonts w:ascii="Times New Roman" w:hAnsi="Times New Roman"/>
          <w:color w:val="000000" w:themeColor="text1"/>
          <w:sz w:val="28"/>
          <w:szCs w:val="28"/>
        </w:rPr>
        <w:t>Макария</w:t>
      </w:r>
      <w:proofErr w:type="spellEnd"/>
      <w:r w:rsidRPr="0096456B">
        <w:rPr>
          <w:rFonts w:ascii="Times New Roman" w:hAnsi="Times New Roman"/>
          <w:color w:val="000000" w:themeColor="text1"/>
          <w:sz w:val="28"/>
          <w:szCs w:val="28"/>
        </w:rPr>
        <w:t xml:space="preserve"> (Невского) в Бутырском.</w:t>
      </w:r>
    </w:p>
    <w:p w14:paraId="64530506" w14:textId="77777777" w:rsidR="006B5B9F" w:rsidRDefault="006B5B9F" w:rsidP="006B5B9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37F5D">
        <w:rPr>
          <w:rFonts w:ascii="Times New Roman" w:hAnsi="Times New Roman"/>
          <w:color w:val="000000" w:themeColor="text1"/>
          <w:sz w:val="28"/>
          <w:szCs w:val="28"/>
        </w:rPr>
        <w:t>Кубракова</w:t>
      </w:r>
      <w:proofErr w:type="spellEnd"/>
      <w:r w:rsidRPr="00B37F5D">
        <w:rPr>
          <w:rFonts w:ascii="Times New Roman" w:hAnsi="Times New Roman"/>
          <w:color w:val="000000" w:themeColor="text1"/>
          <w:sz w:val="28"/>
          <w:szCs w:val="28"/>
        </w:rPr>
        <w:t xml:space="preserve"> Галина Ивановна выиграла окружной этап по компьютерному многоборью как продвинутый пользователь, стала призёром городского конкурса и вышла во Всероссийский этап.</w:t>
      </w:r>
    </w:p>
    <w:p w14:paraId="5FF4B0C9" w14:textId="77777777" w:rsidR="006B5B9F" w:rsidRPr="000537BF" w:rsidRDefault="006B5B9F" w:rsidP="006B5B9F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537B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</w:t>
      </w:r>
      <w:r w:rsidRPr="004F39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2022 году в проекте приняли участие 2926 уникальных жителей района. Наиболее востребованными были такие направления как изучение английского, итальянского языков, информационные технологии, скандинавская ходьба, занятия различными видами гимнастики, домоводство.</w:t>
      </w:r>
    </w:p>
    <w:p w14:paraId="492F07A7" w14:textId="77777777" w:rsidR="006B5B9F" w:rsidRPr="00452F4A" w:rsidRDefault="006B5B9F" w:rsidP="006B5B9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2F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Ко всем праздничным датам в филиале проводятся праздничные концертные программы в формате онлайн.</w:t>
      </w:r>
    </w:p>
    <w:p w14:paraId="2C457C71" w14:textId="77777777" w:rsidR="006B5B9F" w:rsidRDefault="006B5B9F" w:rsidP="006B5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14:paraId="00C3CEAD" w14:textId="77777777" w:rsidR="006B5B9F" w:rsidRDefault="006B5B9F" w:rsidP="006B5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2022 года в ГБУ ТЦСО «Алексеевский» реализуется программа «Школа родственного ухода». Это с</w:t>
      </w:r>
      <w:r w:rsidRPr="000537BF">
        <w:rPr>
          <w:rFonts w:ascii="Times New Roman" w:hAnsi="Times New Roman" w:cs="Times New Roman"/>
          <w:sz w:val="28"/>
          <w:szCs w:val="28"/>
        </w:rPr>
        <w:t>оциальный проект Департамента труда и социальной защиты населения города Москвы и Института дополнительного профессионального образования создан для поддержки семей маломобильных и пожилых людей. Над проектом работает большая команда: специалисты по долговременному уходу и реабилитации, тренеры, преподаватели, психологи.</w:t>
      </w:r>
    </w:p>
    <w:p w14:paraId="72DC6B3B" w14:textId="77777777" w:rsidR="006B5B9F" w:rsidRDefault="006B5B9F" w:rsidP="006B5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«Школе родственного ухода» представлено 3 курса. </w:t>
      </w:r>
      <w:r w:rsidRPr="004F39CE">
        <w:rPr>
          <w:rFonts w:ascii="Times New Roman" w:hAnsi="Times New Roman" w:cs="Times New Roman"/>
          <w:sz w:val="28"/>
          <w:szCs w:val="28"/>
        </w:rPr>
        <w:t>Каждый курс разделен на теоретическую часть, задания самопроверки и дополнительные учебные материалы. Для комфортного обучения доступны онлайн, офлайн и комбинированный форматы.</w:t>
      </w:r>
    </w:p>
    <w:p w14:paraId="0D0AB2F8" w14:textId="77777777" w:rsidR="006B5B9F" w:rsidRDefault="006B5B9F" w:rsidP="006B5B9F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9CE">
        <w:rPr>
          <w:rFonts w:ascii="Times New Roman" w:hAnsi="Times New Roman" w:cs="Times New Roman"/>
          <w:sz w:val="28"/>
          <w:szCs w:val="28"/>
        </w:rPr>
        <w:t>Курс «Домашний уход за малоподвижным человеком»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9CE">
        <w:rPr>
          <w:rFonts w:ascii="Times New Roman" w:hAnsi="Times New Roman" w:cs="Times New Roman"/>
          <w:sz w:val="28"/>
          <w:szCs w:val="28"/>
        </w:rPr>
        <w:t>Ухаживать за ослабленным человеком непросто: мы боимся сделать что-то не так, навредить и часто забываем о себе. Вы научитесь справляться с трудностями, действовать уверенно, заботиться с любовью и возможным комфортом.</w:t>
      </w:r>
    </w:p>
    <w:p w14:paraId="6E808EC3" w14:textId="77777777" w:rsidR="006B5B9F" w:rsidRDefault="006B5B9F" w:rsidP="006B5B9F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9CE">
        <w:rPr>
          <w:rFonts w:ascii="Times New Roman" w:hAnsi="Times New Roman" w:cs="Times New Roman"/>
          <w:sz w:val="28"/>
          <w:szCs w:val="28"/>
        </w:rPr>
        <w:lastRenderedPageBreak/>
        <w:t>Курс «Деменция: оценка, подходы, качество жизни»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9CE">
        <w:rPr>
          <w:rFonts w:ascii="Times New Roman" w:hAnsi="Times New Roman" w:cs="Times New Roman"/>
          <w:sz w:val="28"/>
          <w:szCs w:val="28"/>
        </w:rPr>
        <w:t xml:space="preserve">Деменция опасна, и потому так важно уметь различать ее симптомы, типы и этапы развития. Вы научитесь умело общаться с подопечными, </w:t>
      </w:r>
      <w:proofErr w:type="spellStart"/>
      <w:r w:rsidRPr="004F39CE">
        <w:rPr>
          <w:rFonts w:ascii="Times New Roman" w:hAnsi="Times New Roman" w:cs="Times New Roman"/>
          <w:sz w:val="28"/>
          <w:szCs w:val="28"/>
        </w:rPr>
        <w:t>профилактировать</w:t>
      </w:r>
      <w:proofErr w:type="spellEnd"/>
      <w:r w:rsidRPr="004F39CE">
        <w:rPr>
          <w:rFonts w:ascii="Times New Roman" w:hAnsi="Times New Roman" w:cs="Times New Roman"/>
          <w:sz w:val="28"/>
          <w:szCs w:val="28"/>
        </w:rPr>
        <w:t xml:space="preserve"> заболевание и оказывать помощь в случае, если когнитивные нарушения диагностированы и установлены.</w:t>
      </w:r>
    </w:p>
    <w:p w14:paraId="54F1B14B" w14:textId="77777777" w:rsidR="006B5B9F" w:rsidRDefault="006B5B9F" w:rsidP="006B5B9F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9CE">
        <w:rPr>
          <w:rFonts w:ascii="Times New Roman" w:hAnsi="Times New Roman" w:cs="Times New Roman"/>
          <w:sz w:val="28"/>
          <w:szCs w:val="28"/>
        </w:rPr>
        <w:t>Курс «Первая помощь»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9CE">
        <w:rPr>
          <w:rFonts w:ascii="Times New Roman" w:hAnsi="Times New Roman" w:cs="Times New Roman"/>
          <w:sz w:val="28"/>
          <w:szCs w:val="28"/>
        </w:rPr>
        <w:t>Когда происходит несчастный случай, ни одна служба оперативного реагирования не может среагировать так быстро, как оказавшийся рядом сосед, прохожий, коллега или член семьи. Узнайте основы оказания первой помощи — это поможет избежать серьёзных последствий и да</w:t>
      </w:r>
      <w:r>
        <w:rPr>
          <w:rFonts w:ascii="Times New Roman" w:hAnsi="Times New Roman" w:cs="Times New Roman"/>
          <w:sz w:val="28"/>
          <w:szCs w:val="28"/>
        </w:rPr>
        <w:t>же сохранить человеческую жизнь.</w:t>
      </w:r>
    </w:p>
    <w:p w14:paraId="572B7E29" w14:textId="77777777" w:rsidR="006B5B9F" w:rsidRDefault="006B5B9F" w:rsidP="006B5B9F">
      <w:pPr>
        <w:spacing w:after="0"/>
        <w:ind w:left="708" w:firstLine="3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 год в Школе родственного ухода прошли обучении 19 жителей района.</w:t>
      </w:r>
    </w:p>
    <w:p w14:paraId="3A93C4A9" w14:textId="77777777" w:rsidR="006B5B9F" w:rsidRDefault="006B5B9F" w:rsidP="006B5B9F">
      <w:pPr>
        <w:spacing w:after="0"/>
        <w:ind w:left="708" w:firstLine="366"/>
        <w:jc w:val="both"/>
        <w:rPr>
          <w:rFonts w:ascii="Times New Roman" w:hAnsi="Times New Roman" w:cs="Times New Roman"/>
          <w:sz w:val="28"/>
          <w:szCs w:val="28"/>
        </w:rPr>
      </w:pPr>
    </w:p>
    <w:p w14:paraId="51EC5219" w14:textId="77777777" w:rsidR="006B5B9F" w:rsidRPr="004F39CE" w:rsidRDefault="006B5B9F" w:rsidP="006B5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Государственное задание и иные задачи, возложенные на Центр социального обслуживания «Алексеевский» филиал «Бутырский» в 2022 году выполнены в полном объеме.</w:t>
      </w:r>
    </w:p>
    <w:p w14:paraId="72166697" w14:textId="77777777" w:rsidR="006B5B9F" w:rsidRDefault="006B5B9F" w:rsidP="006B5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6AA311" w14:textId="77777777" w:rsidR="006B5B9F" w:rsidRPr="007E38CE" w:rsidRDefault="006B5B9F" w:rsidP="006B5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FEB8E3" w14:textId="77777777" w:rsidR="006B5B9F" w:rsidRPr="00BC016F" w:rsidRDefault="006B5B9F" w:rsidP="006B5B9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807C404" w14:textId="77777777" w:rsidR="006B5B9F" w:rsidRPr="00A361CC" w:rsidRDefault="006B5B9F" w:rsidP="006B5B9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bookmarkStart w:id="4" w:name="_Hlk33522192"/>
      <w:bookmarkEnd w:id="4"/>
      <w:r w:rsidRPr="001B0D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Спасибо за внимание!</w:t>
      </w:r>
    </w:p>
    <w:p w14:paraId="5B15B96C" w14:textId="77777777" w:rsidR="00CC1F91" w:rsidRDefault="00CC1F91"/>
    <w:sectPr w:rsidR="00CC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3346A"/>
    <w:multiLevelType w:val="hybridMultilevel"/>
    <w:tmpl w:val="0EFC1C4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3513535E"/>
    <w:multiLevelType w:val="hybridMultilevel"/>
    <w:tmpl w:val="05F6FE7C"/>
    <w:lvl w:ilvl="0" w:tplc="F0569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BD65160"/>
    <w:multiLevelType w:val="hybridMultilevel"/>
    <w:tmpl w:val="3F8ADEE0"/>
    <w:lvl w:ilvl="0" w:tplc="B1ACCB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91"/>
    <w:rsid w:val="00010862"/>
    <w:rsid w:val="00021672"/>
    <w:rsid w:val="000630B9"/>
    <w:rsid w:val="000A2A61"/>
    <w:rsid w:val="000B27A0"/>
    <w:rsid w:val="000D246E"/>
    <w:rsid w:val="000E33F3"/>
    <w:rsid w:val="000F7C09"/>
    <w:rsid w:val="001059D8"/>
    <w:rsid w:val="00122A6A"/>
    <w:rsid w:val="001373D3"/>
    <w:rsid w:val="00160694"/>
    <w:rsid w:val="001672F5"/>
    <w:rsid w:val="0017337C"/>
    <w:rsid w:val="001C213B"/>
    <w:rsid w:val="001D78DB"/>
    <w:rsid w:val="00311D7F"/>
    <w:rsid w:val="00320DE4"/>
    <w:rsid w:val="00333E53"/>
    <w:rsid w:val="003A2243"/>
    <w:rsid w:val="003A2DD3"/>
    <w:rsid w:val="003D0321"/>
    <w:rsid w:val="003D3391"/>
    <w:rsid w:val="00414969"/>
    <w:rsid w:val="00450CB1"/>
    <w:rsid w:val="00486D00"/>
    <w:rsid w:val="004A0B17"/>
    <w:rsid w:val="004B5632"/>
    <w:rsid w:val="004B5739"/>
    <w:rsid w:val="004C051F"/>
    <w:rsid w:val="004F658E"/>
    <w:rsid w:val="00533FD8"/>
    <w:rsid w:val="005475F9"/>
    <w:rsid w:val="00561A33"/>
    <w:rsid w:val="00611A2A"/>
    <w:rsid w:val="006328A8"/>
    <w:rsid w:val="0065032F"/>
    <w:rsid w:val="0068270F"/>
    <w:rsid w:val="006B5B9F"/>
    <w:rsid w:val="006E2C9B"/>
    <w:rsid w:val="00716BE1"/>
    <w:rsid w:val="00720DF0"/>
    <w:rsid w:val="00754E9F"/>
    <w:rsid w:val="00762676"/>
    <w:rsid w:val="007A6E50"/>
    <w:rsid w:val="00890B7B"/>
    <w:rsid w:val="008B0647"/>
    <w:rsid w:val="008B50E1"/>
    <w:rsid w:val="00916AC0"/>
    <w:rsid w:val="00921233"/>
    <w:rsid w:val="009E70D0"/>
    <w:rsid w:val="009F5280"/>
    <w:rsid w:val="00A0782A"/>
    <w:rsid w:val="00A309BB"/>
    <w:rsid w:val="00A33EF7"/>
    <w:rsid w:val="00A461A9"/>
    <w:rsid w:val="00A624FD"/>
    <w:rsid w:val="00A64610"/>
    <w:rsid w:val="00A66028"/>
    <w:rsid w:val="00B105B0"/>
    <w:rsid w:val="00B34075"/>
    <w:rsid w:val="00B573AF"/>
    <w:rsid w:val="00BB0484"/>
    <w:rsid w:val="00C05AFC"/>
    <w:rsid w:val="00C63A6D"/>
    <w:rsid w:val="00C80465"/>
    <w:rsid w:val="00C8563E"/>
    <w:rsid w:val="00CC1F91"/>
    <w:rsid w:val="00CD0646"/>
    <w:rsid w:val="00CE7F66"/>
    <w:rsid w:val="00D05C78"/>
    <w:rsid w:val="00D72986"/>
    <w:rsid w:val="00D916AA"/>
    <w:rsid w:val="00D93891"/>
    <w:rsid w:val="00DC0855"/>
    <w:rsid w:val="00DC7F05"/>
    <w:rsid w:val="00E31402"/>
    <w:rsid w:val="00EB6944"/>
    <w:rsid w:val="00F03619"/>
    <w:rsid w:val="00F7067D"/>
    <w:rsid w:val="00F8671E"/>
    <w:rsid w:val="00F909CB"/>
    <w:rsid w:val="00F95874"/>
    <w:rsid w:val="00FE0D3B"/>
    <w:rsid w:val="00FE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999E"/>
  <w15:chartTrackingRefBased/>
  <w15:docId w15:val="{10362BBB-E6C4-46CC-83E2-8BF5C271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F9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07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qFormat/>
    <w:rsid w:val="00B34075"/>
    <w:rPr>
      <w:i/>
      <w:iCs/>
    </w:rPr>
  </w:style>
  <w:style w:type="paragraph" w:styleId="a5">
    <w:name w:val="List Paragraph"/>
    <w:basedOn w:val="a"/>
    <w:uiPriority w:val="34"/>
    <w:qFormat/>
    <w:rsid w:val="00762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3317</Words>
  <Characters>18907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Оппенгейм Ангелина Максимовна</cp:lastModifiedBy>
  <cp:revision>2</cp:revision>
  <cp:lastPrinted>2022-11-09T12:11:00Z</cp:lastPrinted>
  <dcterms:created xsi:type="dcterms:W3CDTF">2023-02-16T08:11:00Z</dcterms:created>
  <dcterms:modified xsi:type="dcterms:W3CDTF">2023-02-16T08:11:00Z</dcterms:modified>
</cp:coreProperties>
</file>