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B0" w:rsidRDefault="00677DB0" w:rsidP="00677DB0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677DB0" w:rsidRDefault="00677DB0" w:rsidP="00677DB0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677DB0" w:rsidRDefault="00677DB0" w:rsidP="00677DB0">
      <w:pPr>
        <w:pStyle w:val="a5"/>
        <w:rPr>
          <w:rFonts w:ascii="Calibri" w:hAnsi="Calibri"/>
          <w:sz w:val="28"/>
          <w:szCs w:val="28"/>
        </w:rPr>
      </w:pPr>
    </w:p>
    <w:p w:rsidR="00677DB0" w:rsidRDefault="00677DB0" w:rsidP="00677DB0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FA7874" w:rsidP="00677DB0">
      <w:pPr>
        <w:pStyle w:val="a5"/>
        <w:rPr>
          <w:sz w:val="26"/>
          <w:szCs w:val="26"/>
        </w:rPr>
      </w:pPr>
      <w:r>
        <w:rPr>
          <w:sz w:val="26"/>
          <w:szCs w:val="26"/>
        </w:rPr>
        <w:t>2</w:t>
      </w:r>
      <w:r w:rsidR="00FF3931">
        <w:rPr>
          <w:sz w:val="26"/>
          <w:szCs w:val="26"/>
        </w:rPr>
        <w:t>6.04.2022 № 01-04/8-11</w:t>
      </w:r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согласовании установки ограждающих устройств на придомовой территории многоквартирного дома по адресу: </w:t>
      </w:r>
    </w:p>
    <w:p w:rsidR="00686F56" w:rsidRDefault="00677DB0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="00DF00D1">
        <w:rPr>
          <w:b/>
          <w:sz w:val="26"/>
          <w:szCs w:val="26"/>
        </w:rPr>
        <w:t>лица Руставели, д.15</w:t>
      </w:r>
      <w:r w:rsidR="00D30961">
        <w:rPr>
          <w:b/>
          <w:sz w:val="26"/>
          <w:szCs w:val="26"/>
        </w:rPr>
        <w:t xml:space="preserve"> </w:t>
      </w:r>
    </w:p>
    <w:p w:rsidR="00686F56" w:rsidRDefault="00D30961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и признании</w:t>
      </w:r>
      <w:r w:rsidR="00686F5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утратившими силу </w:t>
      </w:r>
    </w:p>
    <w:p w:rsidR="0089729F" w:rsidRDefault="0089729F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ряда решений Совета депутатов</w:t>
      </w:r>
      <w:r w:rsidR="00D3096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муниципального округа Бутырский</w:t>
      </w:r>
    </w:p>
    <w:p w:rsidR="0089729F" w:rsidRPr="00FF3931" w:rsidRDefault="0089729F" w:rsidP="00677DB0">
      <w:pPr>
        <w:pStyle w:val="a5"/>
        <w:ind w:right="4252"/>
        <w:rPr>
          <w:b/>
          <w:sz w:val="20"/>
          <w:szCs w:val="20"/>
        </w:rPr>
      </w:pPr>
    </w:p>
    <w:p w:rsidR="00677DB0" w:rsidRPr="00FF3931" w:rsidRDefault="00677DB0" w:rsidP="00677DB0">
      <w:pPr>
        <w:pStyle w:val="a5"/>
        <w:jc w:val="both"/>
        <w:rPr>
          <w:b/>
          <w:sz w:val="20"/>
          <w:szCs w:val="20"/>
        </w:rPr>
      </w:pPr>
    </w:p>
    <w:p w:rsidR="00677DB0" w:rsidRDefault="0089729F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77DB0">
        <w:rPr>
          <w:sz w:val="26"/>
          <w:szCs w:val="26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 июля 2013 года № 428-ПП                                «О порядке установки ограждений на придомовых территориях в городе Москве», решением Общего собрания собственников помещений в мн</w:t>
      </w:r>
      <w:r w:rsidR="00DF00D1">
        <w:rPr>
          <w:sz w:val="26"/>
          <w:szCs w:val="26"/>
        </w:rPr>
        <w:t>огоквартирном доме 15 по улице Руставели от 30 ноября 2021</w:t>
      </w:r>
      <w:r w:rsidR="00677DB0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="00677DB0">
        <w:rPr>
          <w:sz w:val="26"/>
          <w:szCs w:val="26"/>
        </w:rPr>
        <w:t xml:space="preserve"> </w:t>
      </w:r>
      <w:r w:rsidR="00417AD0">
        <w:rPr>
          <w:sz w:val="26"/>
          <w:szCs w:val="26"/>
        </w:rPr>
        <w:t xml:space="preserve">информацией Департамента городского имущества города Москвы от 13.04.2022 № ДГИ-1-20951/22-1                   </w:t>
      </w:r>
      <w:r w:rsidR="00677DB0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677DB0" w:rsidRPr="00FF3931" w:rsidRDefault="00677DB0" w:rsidP="00677DB0">
      <w:pPr>
        <w:pStyle w:val="a5"/>
        <w:jc w:val="both"/>
        <w:rPr>
          <w:b/>
          <w:bCs/>
          <w:sz w:val="12"/>
          <w:szCs w:val="12"/>
        </w:rPr>
      </w:pPr>
    </w:p>
    <w:p w:rsidR="00677DB0" w:rsidRDefault="00677DB0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Согласовать установку ограждающих устройств (2) на придомовой территории многоквартирного дома по адресу: у</w:t>
      </w:r>
      <w:r w:rsidR="00DF00D1">
        <w:rPr>
          <w:sz w:val="26"/>
          <w:szCs w:val="26"/>
        </w:rPr>
        <w:t xml:space="preserve">лица Руставели, д.15 </w:t>
      </w:r>
      <w:r>
        <w:rPr>
          <w:sz w:val="26"/>
          <w:szCs w:val="26"/>
        </w:rPr>
        <w:t>по схеме (приложение).</w:t>
      </w:r>
    </w:p>
    <w:p w:rsidR="00686F56" w:rsidRDefault="00686F56" w:rsidP="00677DB0">
      <w:pPr>
        <w:pStyle w:val="a5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     2.  Признать утратившими силу решения Совета депутатов муниципального округа Бутырский:</w:t>
      </w:r>
    </w:p>
    <w:p w:rsidR="00A3778F" w:rsidRPr="00A3778F" w:rsidRDefault="00686F56" w:rsidP="00A3778F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от</w:t>
      </w:r>
      <w:r w:rsidR="00A3778F">
        <w:rPr>
          <w:sz w:val="26"/>
          <w:szCs w:val="26"/>
        </w:rPr>
        <w:t xml:space="preserve"> 24 марта 2022 года № 01-04/7-5 «</w:t>
      </w:r>
      <w:r w:rsidR="00A3778F" w:rsidRPr="00A3778F">
        <w:rPr>
          <w:sz w:val="26"/>
          <w:szCs w:val="26"/>
        </w:rPr>
        <w:t xml:space="preserve">Об отмене решений Совета депутатов муниципального округа Бутырский от 12 января 2022 года № 01-04/1-7 </w:t>
      </w:r>
      <w:r w:rsidR="00A3778F">
        <w:rPr>
          <w:sz w:val="26"/>
          <w:szCs w:val="26"/>
        </w:rPr>
        <w:t xml:space="preserve">                                         </w:t>
      </w:r>
      <w:r w:rsidR="00A3778F" w:rsidRPr="00A3778F">
        <w:rPr>
          <w:sz w:val="26"/>
          <w:szCs w:val="26"/>
        </w:rPr>
        <w:t>и от 12 января 2022 года № 01-04/1-8</w:t>
      </w:r>
      <w:r w:rsidR="00A3778F">
        <w:rPr>
          <w:sz w:val="26"/>
          <w:szCs w:val="26"/>
        </w:rPr>
        <w:t>»;</w:t>
      </w:r>
    </w:p>
    <w:p w:rsidR="00FF3931" w:rsidRDefault="00FF3931" w:rsidP="00FF393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от 24 марта </w:t>
      </w:r>
      <w:r>
        <w:rPr>
          <w:sz w:val="26"/>
          <w:szCs w:val="26"/>
        </w:rPr>
        <w:t>2022</w:t>
      </w:r>
      <w:r>
        <w:rPr>
          <w:sz w:val="26"/>
          <w:szCs w:val="26"/>
        </w:rPr>
        <w:t xml:space="preserve"> года № 01-04/7-6 «</w:t>
      </w:r>
      <w:r w:rsidRPr="00FF3931">
        <w:rPr>
          <w:sz w:val="26"/>
          <w:szCs w:val="26"/>
        </w:rPr>
        <w:t>О согласовании установки ограждающих устройств на придомовой территории многоквартирного дома по адресу: улица Руставели, д.15</w:t>
      </w:r>
      <w:r>
        <w:rPr>
          <w:sz w:val="26"/>
          <w:szCs w:val="26"/>
        </w:rPr>
        <w:t>».</w:t>
      </w:r>
    </w:p>
    <w:p w:rsidR="00D30961" w:rsidRDefault="00FF3931" w:rsidP="00FF393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Информировать Генеральную прокуратуру Российской Федерации                                и Останкинскую </w:t>
      </w:r>
      <w:proofErr w:type="spellStart"/>
      <w:r>
        <w:rPr>
          <w:sz w:val="26"/>
          <w:szCs w:val="26"/>
        </w:rPr>
        <w:t>межрайоннную</w:t>
      </w:r>
      <w:proofErr w:type="spellEnd"/>
      <w:r>
        <w:rPr>
          <w:sz w:val="26"/>
          <w:szCs w:val="26"/>
        </w:rPr>
        <w:t xml:space="preserve"> прокуратуру города Москвы о сведениях                               от 13.04.2022, полученных от Департамента городского имущества города Москвы, и о настоящем решении.  </w:t>
      </w:r>
      <w:r w:rsidR="00D30961">
        <w:rPr>
          <w:sz w:val="26"/>
          <w:szCs w:val="26"/>
        </w:rPr>
        <w:t xml:space="preserve">   </w:t>
      </w:r>
    </w:p>
    <w:bookmarkEnd w:id="0"/>
    <w:p w:rsidR="00677DB0" w:rsidRDefault="00FF3931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</w:t>
      </w:r>
      <w:r w:rsidR="00677DB0">
        <w:rPr>
          <w:sz w:val="26"/>
          <w:szCs w:val="26"/>
        </w:rPr>
        <w:t xml:space="preserve">. Направить настоящее решение в Департамент территориальных органов исполнительной власти города Москвы, управу Бутырского района города Москвы и лицу, уполномоченному на представление интересов собственников помещений                   в многоквартирном доме по вопросам, связанным с установкой ограждающего устройства и его демонтажем. </w:t>
      </w:r>
    </w:p>
    <w:p w:rsidR="00677DB0" w:rsidRDefault="00FF3931" w:rsidP="00677DB0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5</w:t>
      </w:r>
      <w:r w:rsidR="00677DB0">
        <w:rPr>
          <w:bCs/>
          <w:sz w:val="26"/>
          <w:szCs w:val="26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="00677DB0">
        <w:rPr>
          <w:color w:val="000000"/>
          <w:sz w:val="26"/>
          <w:szCs w:val="26"/>
        </w:rPr>
        <w:t>www.butyrskoe.</w:t>
      </w:r>
      <w:proofErr w:type="spellStart"/>
      <w:r w:rsidR="00677DB0">
        <w:rPr>
          <w:color w:val="000000"/>
          <w:sz w:val="26"/>
          <w:szCs w:val="26"/>
          <w:lang w:val="en-US"/>
        </w:rPr>
        <w:t>ru</w:t>
      </w:r>
      <w:proofErr w:type="spellEnd"/>
      <w:r w:rsidR="00677DB0">
        <w:rPr>
          <w:color w:val="000000"/>
          <w:sz w:val="26"/>
          <w:szCs w:val="26"/>
        </w:rPr>
        <w:t>.</w:t>
      </w:r>
    </w:p>
    <w:p w:rsidR="002E39CC" w:rsidRDefault="00FF3931" w:rsidP="002E39CC">
      <w:pPr>
        <w:pStyle w:val="a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6</w:t>
      </w:r>
      <w:r w:rsidR="002E39CC">
        <w:rPr>
          <w:color w:val="000000"/>
          <w:sz w:val="26"/>
          <w:szCs w:val="26"/>
        </w:rPr>
        <w:t xml:space="preserve">.  Контроль за исполнением данного решения возложить на председателя Постоянной комиссии Совета депутатов муниципального округа Бутырский                     по капитальному ремонту, жилищно-коммунальному хозяйству и благоустройству Денежкину М.Н. </w:t>
      </w:r>
    </w:p>
    <w:p w:rsidR="00677DB0" w:rsidRDefault="00677DB0" w:rsidP="00677DB0">
      <w:pPr>
        <w:pStyle w:val="a5"/>
        <w:jc w:val="both"/>
        <w:rPr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FF3931" w:rsidRDefault="00FF3931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ind w:left="524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677DB0" w:rsidRDefault="00677DB0" w:rsidP="00677DB0">
      <w:pPr>
        <w:pStyle w:val="a5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муниципального округа Бутырский </w:t>
      </w:r>
    </w:p>
    <w:p w:rsidR="00677DB0" w:rsidRDefault="0089729F" w:rsidP="00677DB0">
      <w:pPr>
        <w:pStyle w:val="a5"/>
        <w:ind w:left="5245"/>
        <w:rPr>
          <w:b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A7874">
        <w:rPr>
          <w:sz w:val="26"/>
          <w:szCs w:val="26"/>
        </w:rPr>
        <w:t>2</w:t>
      </w:r>
      <w:r>
        <w:rPr>
          <w:sz w:val="26"/>
          <w:szCs w:val="26"/>
        </w:rPr>
        <w:t>6.04.2022 № 01-04/8-11</w:t>
      </w: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Схема</w:t>
      </w: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расположения ограждающих устройств</w:t>
      </w: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придомовой территории</w:t>
      </w:r>
    </w:p>
    <w:p w:rsidR="00677DB0" w:rsidRDefault="002E39CC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Руставели ул., д.15</w:t>
      </w:r>
    </w:p>
    <w:p w:rsidR="00677DB0" w:rsidRDefault="00FF3931" w:rsidP="00677DB0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margin-left:619.9pt;margin-top:62.65pt;width:145.1pt;height:16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after="168"/>
                    <w:ind w:left="940" w:firstLine="0"/>
                    <w:jc w:val="left"/>
                  </w:pPr>
                  <w:r>
                    <w:rPr>
                      <w:rStyle w:val="2Exact"/>
                    </w:rPr>
                    <w:t>44</w:t>
                  </w:r>
                </w:p>
                <w:p w:rsidR="00677DB0" w:rsidRDefault="00677DB0" w:rsidP="00677DB0">
                  <w:pPr>
                    <w:pStyle w:val="5"/>
                    <w:keepNext/>
                    <w:keepLines/>
                    <w:shd w:val="clear" w:color="auto" w:fill="auto"/>
                    <w:spacing w:after="92"/>
                    <w:ind w:left="440"/>
                    <w:jc w:val="left"/>
                  </w:pPr>
                  <w:bookmarkStart w:id="1" w:name="bookmark11"/>
                  <w:r>
                    <w:t>СОГЛАСОВАНО:</w:t>
                  </w:r>
                  <w:bookmarkEnd w:id="1"/>
                </w:p>
                <w:p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left"/>
                  </w:pPr>
                  <w:r>
                    <w:t xml:space="preserve">Пива управы района </w:t>
                  </w:r>
                  <w:proofErr w:type="gramStart"/>
                  <w:r>
                    <w:t>Бут .</w:t>
                  </w:r>
                  <w:proofErr w:type="gramEnd"/>
                </w:p>
                <w:p w:rsidR="00677DB0" w:rsidRDefault="00677DB0" w:rsidP="00677DB0">
                  <w:pPr>
                    <w:pStyle w:val="20"/>
                    <w:keepNext/>
                    <w:keepLines/>
                    <w:shd w:val="clear" w:color="auto" w:fill="auto"/>
                  </w:pPr>
                  <w:bookmarkStart w:id="2" w:name="bookmark12"/>
                  <w:proofErr w:type="gramStart"/>
                  <w:r>
                    <w:rPr>
                      <w:rStyle w:val="2Exact0"/>
                    </w:rPr>
                    <w:t>Д;</w:t>
                  </w:r>
                  <w:r>
                    <w:rPr>
                      <w:rStyle w:val="2Exact0"/>
                      <w:vertAlign w:val="superscript"/>
                    </w:rPr>
                    <w:t>,;</w:t>
                  </w:r>
                  <w:bookmarkEnd w:id="2"/>
                  <w:proofErr w:type="gram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180" w:line="173" w:lineRule="exact"/>
                    <w:ind w:firstLine="0"/>
                    <w:jc w:val="left"/>
                  </w:pPr>
                  <w:r>
                    <w:t xml:space="preserve">Балансодержатель ' (землепользователь) </w:t>
                  </w:r>
                  <w:proofErr w:type="spellStart"/>
                  <w:r>
                    <w:t>иоь</w:t>
                  </w:r>
                  <w:proofErr w:type="spell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217"/>
                    <w:ind w:firstLine="0"/>
                    <w:jc w:val="left"/>
                  </w:pPr>
                  <w:proofErr w:type="spellStart"/>
                  <w:r>
                    <w:t>Москомархигскту</w:t>
                  </w:r>
                  <w:proofErr w:type="spell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613" w:line="176" w:lineRule="exact"/>
                    <w:ind w:right="640" w:firstLine="0"/>
                    <w:jc w:val="left"/>
                  </w:pPr>
                  <w:r>
                    <w:t xml:space="preserve">Дополнительные </w:t>
                  </w:r>
                  <w:proofErr w:type="spellStart"/>
                  <w:r>
                    <w:t>согсйСованйя</w:t>
                  </w:r>
                  <w:proofErr w:type="spellEnd"/>
                  <w:r>
                    <w:t xml:space="preserve"> и заключения</w:t>
                  </w:r>
                </w:p>
                <w:p w:rsidR="00677DB0" w:rsidRDefault="00677DB0" w:rsidP="00677DB0">
                  <w:pPr>
                    <w:pStyle w:val="63"/>
                    <w:keepNext/>
                    <w:keepLines/>
                    <w:shd w:val="clear" w:color="auto" w:fill="auto"/>
                    <w:spacing w:before="0"/>
                    <w:rPr>
                      <w:lang w:val="ru-RU"/>
                    </w:rPr>
                  </w:pPr>
                  <w:bookmarkStart w:id="3" w:name="bookmark13"/>
                  <w:proofErr w:type="spellStart"/>
                  <w:r>
                    <w:rPr>
                      <w:rStyle w:val="63Exact"/>
                    </w:rPr>
                    <w:t>W</w:t>
                  </w:r>
                  <w:r>
                    <w:rPr>
                      <w:rStyle w:val="63Exact"/>
                      <w:vertAlign w:val="superscript"/>
                    </w:rPr>
                    <w:t>r</w:t>
                  </w:r>
                  <w:proofErr w:type="spellEnd"/>
                  <w:r>
                    <w:rPr>
                      <w:rStyle w:val="63Exact"/>
                      <w:lang w:val="ru-RU"/>
                    </w:rPr>
                    <w:t>‘</w:t>
                  </w:r>
                  <w:r>
                    <w:rPr>
                      <w:rStyle w:val="63Exact0"/>
                    </w:rPr>
                    <w:t>W</w:t>
                  </w:r>
                  <w:r>
                    <w:rPr>
                      <w:rStyle w:val="63Exact"/>
                      <w:lang w:val="ru-RU" w:eastAsia="ru-RU" w:bidi="ru-RU"/>
                    </w:rPr>
                    <w:t>~о</w:t>
                  </w:r>
                  <w:bookmarkEnd w:id="3"/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8" o:spid="_x0000_s1027" type="#_x0000_t202" style="position:absolute;margin-left:622.45pt;margin-top:385.55pt;width:128.15pt;height:48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blyQ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line="360" w:lineRule="exact"/>
                    <w:ind w:firstLine="0"/>
                  </w:pPr>
                  <w:proofErr w:type="spellStart"/>
                  <w:proofErr w:type="gramStart"/>
                  <w:r>
                    <w:rPr>
                      <w:rStyle w:val="2Exact"/>
                      <w:lang w:val="en-US" w:bidi="en-US"/>
                    </w:rPr>
                    <w:t>jj</w:t>
                  </w:r>
                  <w:proofErr w:type="spellEnd"/>
                  <w:proofErr w:type="gramEnd"/>
                  <w:r>
                    <w:rPr>
                      <w:rStyle w:val="2Exact"/>
                      <w:lang w:bidi="en-US"/>
                    </w:rPr>
                    <w:t xml:space="preserve"> |</w:t>
                  </w:r>
                  <w:r>
                    <w:rPr>
                      <w:rStyle w:val="2Exact"/>
                      <w:lang w:val="en-US" w:bidi="en-US"/>
                    </w:rPr>
                    <w:t>J</w:t>
                  </w:r>
                  <w:r>
                    <w:rPr>
                      <w:rStyle w:val="2Exact"/>
                    </w:rPr>
                    <w:t>- Контейнерная площадка Т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:4т.\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4 . Детская площадка,</w:t>
                  </w:r>
                </w:p>
                <w:p w:rsidR="00677DB0" w:rsidRDefault="00677DB0" w:rsidP="00677DB0">
                  <w:pPr>
                    <w:pStyle w:val="8"/>
                    <w:shd w:val="clear" w:color="auto" w:fill="auto"/>
                    <w:ind w:left="100"/>
                  </w:pPr>
                  <w:r>
                    <w:rPr>
                      <w:rStyle w:val="8Exact"/>
                    </w:rPr>
                    <w:t xml:space="preserve">s= </w:t>
                  </w:r>
                  <w:r>
                    <w:rPr>
                      <w:rStyle w:val="8Sylfaen"/>
                    </w:rPr>
                    <w:t xml:space="preserve">165 </w:t>
                  </w:r>
                  <w:r>
                    <w:rPr>
                      <w:rStyle w:val="8Exact"/>
                    </w:rPr>
                    <w:t>М</w:t>
                  </w:r>
                  <w:r>
                    <w:rPr>
                      <w:rStyle w:val="8Exact"/>
                      <w:vertAlign w:val="superscript"/>
                    </w:rPr>
                    <w:t>г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7" o:spid="_x0000_s1028" type="#_x0000_t202" style="position:absolute;margin-left:655.2pt;margin-top:432.45pt;width:93.25pt;height:82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dJ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9"/>
                    <w:shd w:val="clear" w:color="auto" w:fill="auto"/>
                  </w:pPr>
                  <w:r>
                    <w:t xml:space="preserve">Декоративное метал, ограждение, </w:t>
                  </w:r>
                  <w:r>
                    <w:rPr>
                      <w:lang w:val="en-US" w:bidi="en-US"/>
                    </w:rPr>
                    <w:t>L</w:t>
                  </w:r>
                  <w:r>
                    <w:rPr>
                      <w:lang w:bidi="en-US"/>
                    </w:rPr>
                    <w:t xml:space="preserve">= </w:t>
                  </w:r>
                  <w:r>
                    <w:t>262 пм</w:t>
                  </w:r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t>Лиственные деревья Существующие</w:t>
                  </w:r>
                </w:p>
                <w:p w:rsidR="00677DB0" w:rsidRDefault="00677DB0" w:rsidP="00677DB0">
                  <w:pPr>
                    <w:pStyle w:val="1"/>
                    <w:keepNext/>
                    <w:keepLines/>
                    <w:shd w:val="clear" w:color="auto" w:fill="auto"/>
                    <w:ind w:left="180"/>
                    <w:rPr>
                      <w:lang w:val="en-US"/>
                    </w:rPr>
                  </w:pPr>
                  <w:bookmarkStart w:id="4" w:name="bookmark14"/>
                  <w:proofErr w:type="spellStart"/>
                  <w:r>
                    <w:t>евто</w:t>
                  </w:r>
                  <w:bookmarkEnd w:id="4"/>
                  <w:proofErr w:type="spellEnd"/>
                </w:p>
                <w:p w:rsidR="00677DB0" w:rsidRDefault="00677DB0" w:rsidP="00677DB0">
                  <w:pPr>
                    <w:pStyle w:val="64"/>
                    <w:keepNext/>
                    <w:keepLines/>
                    <w:shd w:val="clear" w:color="auto" w:fill="auto"/>
                  </w:pPr>
                  <w:bookmarkStart w:id="5" w:name="bookmark15"/>
                  <w:proofErr w:type="spellStart"/>
                  <w:proofErr w:type="gramStart"/>
                  <w:r>
                    <w:t>tj</w:t>
                  </w:r>
                  <w:bookmarkEnd w:id="5"/>
                  <w:proofErr w:type="spellEnd"/>
                  <w:proofErr w:type="gramEnd"/>
                </w:p>
                <w:p w:rsidR="00677DB0" w:rsidRDefault="00677DB0" w:rsidP="00677DB0">
                  <w:pPr>
                    <w:pStyle w:val="6"/>
                    <w:keepNext/>
                    <w:keepLines/>
                    <w:shd w:val="clear" w:color="auto" w:fill="auto"/>
                  </w:pPr>
                  <w:bookmarkStart w:id="6" w:name="bookmark16"/>
                  <w:proofErr w:type="spellStart"/>
                  <w:proofErr w:type="gramStart"/>
                  <w:r>
                    <w:rPr>
                      <w:rStyle w:val="6Exact"/>
                    </w:rPr>
                    <w:t>uU</w:t>
                  </w:r>
                  <w:proofErr w:type="spellEnd"/>
                  <w:proofErr w:type="gramEnd"/>
                  <w:r>
                    <w:rPr>
                      <w:rStyle w:val="6Exact"/>
                    </w:rPr>
                    <w:t xml:space="preserve"> s l </w:t>
                  </w:r>
                  <w:proofErr w:type="spellStart"/>
                  <w:r>
                    <w:rPr>
                      <w:rStyle w:val="6Exact"/>
                    </w:rPr>
                    <w:t>dQ</w:t>
                  </w:r>
                  <w:proofErr w:type="spellEnd"/>
                  <w:r>
                    <w:rPr>
                      <w:rStyle w:val="6Exact"/>
                    </w:rPr>
                    <w:t xml:space="preserve">, </w:t>
                  </w:r>
                  <w:r>
                    <w:rPr>
                      <w:rStyle w:val="6Exact"/>
                      <w:lang w:val="ru-RU" w:eastAsia="ru-RU" w:bidi="ru-RU"/>
                    </w:rPr>
                    <w:t>г</w:t>
                  </w:r>
                  <w:proofErr w:type="spellStart"/>
                  <w:r>
                    <w:rPr>
                      <w:rStyle w:val="6Exact"/>
                    </w:rPr>
                    <w:t>C%</w:t>
                  </w:r>
                  <w:r>
                    <w:t>idj</w:t>
                  </w:r>
                  <w:proofErr w:type="spellEnd"/>
                  <w:r>
                    <w:t xml:space="preserve"> L</w:t>
                  </w:r>
                  <w:r>
                    <w:rPr>
                      <w:rStyle w:val="6Exact"/>
                    </w:rPr>
                    <w:t>icit-</w:t>
                  </w:r>
                  <w:bookmarkEnd w:id="6"/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5" o:spid="_x0000_s1029" type="#_x0000_t202" style="position:absolute;margin-left:632.5pt;margin-top:240.7pt;width:97.9pt;height:2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hmxgIAALY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a7"/>
                    <w:shd w:val="clear" w:color="auto" w:fill="auto"/>
                  </w:pPr>
                  <w:r>
                    <w:t>Условные обозначения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6" o:spid="_x0000_s1030" type="#_x0000_t202" style="position:absolute;margin-left:626.05pt;margin-top:368.85pt;width:1in;height:10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3YyA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right"/>
                  </w:pPr>
                  <w:r>
                    <w:t>- Тротуары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9" o:spid="_x0000_s1031" type="#_x0000_t202" style="position:absolute;margin-left:651.6pt;margin-top:279.8pt;width:92.5pt;height:76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after="186" w:line="155" w:lineRule="exact"/>
                    <w:ind w:left="200" w:hanging="200"/>
                    <w:jc w:val="left"/>
                  </w:pPr>
                  <w:r>
                    <w:t>_ Существующие здания и сооружения</w:t>
                  </w:r>
                </w:p>
                <w:p w:rsidR="00677DB0" w:rsidRDefault="00677DB0" w:rsidP="00677DB0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9"/>
                    </w:tabs>
                    <w:spacing w:after="220"/>
                    <w:ind w:left="200" w:hanging="200"/>
                    <w:jc w:val="left"/>
                  </w:pPr>
                  <w:r>
                    <w:t>Проезды</w:t>
                  </w:r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244"/>
                    <w:ind w:left="200" w:hanging="200"/>
                    <w:jc w:val="left"/>
                  </w:pPr>
                  <w:r>
                    <w:t xml:space="preserve">* </w:t>
                  </w:r>
                  <w:proofErr w:type="spellStart"/>
                  <w:r>
                    <w:t>Отмостки</w:t>
                  </w:r>
                  <w:proofErr w:type="spellEnd"/>
                </w:p>
                <w:p w:rsidR="00677DB0" w:rsidRDefault="00677DB0" w:rsidP="00677DB0">
                  <w:pPr>
                    <w:pStyle w:val="3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4"/>
                    </w:tabs>
                    <w:spacing w:after="0"/>
                    <w:ind w:left="200" w:hanging="200"/>
                  </w:pPr>
                  <w:r>
                    <w:t>Газоны</w:t>
                  </w:r>
                </w:p>
              </w:txbxContent>
            </v:textbox>
            <w10:wrap anchorx="margin"/>
          </v:shape>
        </w:pict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7900035</wp:posOffset>
            </wp:positionH>
            <wp:positionV relativeFrom="paragraph">
              <wp:posOffset>381635</wp:posOffset>
            </wp:positionV>
            <wp:extent cx="1563370" cy="575945"/>
            <wp:effectExtent l="0" t="0" r="0" b="0"/>
            <wp:wrapNone/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8736965</wp:posOffset>
            </wp:positionH>
            <wp:positionV relativeFrom="paragraph">
              <wp:posOffset>1049020</wp:posOffset>
            </wp:positionV>
            <wp:extent cx="909955" cy="955675"/>
            <wp:effectExtent l="0" t="0" r="4445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1824" behindDoc="1" locked="0" layoutInCell="1" allowOverlap="1">
            <wp:simplePos x="0" y="0"/>
            <wp:positionH relativeFrom="margin">
              <wp:posOffset>7895590</wp:posOffset>
            </wp:positionH>
            <wp:positionV relativeFrom="paragraph">
              <wp:posOffset>2603500</wp:posOffset>
            </wp:positionV>
            <wp:extent cx="1714500" cy="635635"/>
            <wp:effectExtent l="0" t="0" r="0" b="0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DB0" w:rsidRDefault="00677DB0" w:rsidP="00677DB0">
      <w:pPr>
        <w:spacing w:line="360" w:lineRule="exact"/>
        <w:rPr>
          <w:sz w:val="2"/>
          <w:szCs w:val="2"/>
        </w:rPr>
      </w:pPr>
    </w:p>
    <w:p w:rsidR="00236926" w:rsidRDefault="00682C36">
      <w:r w:rsidRPr="00682C36">
        <w:rPr>
          <w:noProof/>
          <w:lang w:eastAsia="ru-RU"/>
        </w:rPr>
        <w:drawing>
          <wp:inline distT="0" distB="0" distL="0" distR="0">
            <wp:extent cx="5940425" cy="4251282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926" w:rsidSect="008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84BF0"/>
    <w:multiLevelType w:val="multilevel"/>
    <w:tmpl w:val="19CCEC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4AA"/>
    <w:rsid w:val="00051177"/>
    <w:rsid w:val="00236926"/>
    <w:rsid w:val="002429BF"/>
    <w:rsid w:val="002674AA"/>
    <w:rsid w:val="002D7576"/>
    <w:rsid w:val="002E39CC"/>
    <w:rsid w:val="00417AD0"/>
    <w:rsid w:val="00633E20"/>
    <w:rsid w:val="00677DB0"/>
    <w:rsid w:val="00682C36"/>
    <w:rsid w:val="00686F56"/>
    <w:rsid w:val="006B6337"/>
    <w:rsid w:val="00844CBA"/>
    <w:rsid w:val="0089729F"/>
    <w:rsid w:val="009D4CBD"/>
    <w:rsid w:val="00A3778F"/>
    <w:rsid w:val="00B366AB"/>
    <w:rsid w:val="00BA0B76"/>
    <w:rsid w:val="00BF5C0B"/>
    <w:rsid w:val="00D30961"/>
    <w:rsid w:val="00DF00D1"/>
    <w:rsid w:val="00FA7874"/>
    <w:rsid w:val="00FF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8D1911A-D030-4B5E-BD45-7E7C14A7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2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677DB0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677DB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7DB0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77DB0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677DB0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677DB0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677DB0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7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677DB0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677DB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77DB0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77DB0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677DB0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677DB0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677DB0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677DB0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677DB0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677DB0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2E3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3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8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8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30</cp:revision>
  <cp:lastPrinted>2019-12-18T07:42:00Z</cp:lastPrinted>
  <dcterms:created xsi:type="dcterms:W3CDTF">2019-12-18T06:20:00Z</dcterms:created>
  <dcterms:modified xsi:type="dcterms:W3CDTF">2022-04-27T09:25:00Z</dcterms:modified>
</cp:coreProperties>
</file>