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A" w:rsidRDefault="002075C3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t xml:space="preserve">о </w:t>
      </w:r>
      <w:r w:rsidR="009C1D7F">
        <w:rPr>
          <w:rFonts w:ascii="Times New Roman" w:hAnsi="Times New Roman"/>
          <w:b/>
          <w:sz w:val="26"/>
          <w:szCs w:val="26"/>
        </w:rPr>
        <w:t xml:space="preserve">деятельности и </w:t>
      </w:r>
      <w:r w:rsidRPr="009C1D7F">
        <w:rPr>
          <w:rFonts w:ascii="Times New Roman" w:hAnsi="Times New Roman"/>
          <w:b/>
          <w:sz w:val="26"/>
          <w:szCs w:val="26"/>
        </w:rPr>
        <w:t xml:space="preserve">развитии центров госуслуг </w:t>
      </w:r>
    </w:p>
    <w:p w:rsidR="009C1D7F" w:rsidRDefault="00F64BEF" w:rsidP="009C1D7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C1D7F">
        <w:rPr>
          <w:rFonts w:ascii="Times New Roman" w:hAnsi="Times New Roman"/>
          <w:b/>
          <w:sz w:val="26"/>
          <w:szCs w:val="26"/>
        </w:rPr>
        <w:t xml:space="preserve">города Москвы «Мои Документы» </w:t>
      </w:r>
    </w:p>
    <w:p w:rsidR="009C1D7F" w:rsidRPr="00D34B3D" w:rsidRDefault="009C1D7F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C1D7F" w:rsidRPr="00D34B3D" w:rsidRDefault="009C1D7F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 2011 года центры госуслуг «Мои Документы» города Москвы пришли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на смену 1,2 тыс. приемным различных органов власти. Уже к 2017 году были открыты центры в 125 районах столицы.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С расширением центров госуслуг 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Сегодня в Москве работает 128 районных центров, 4 флагманских офиса ЦАО, ЮЗАО, ЮАО, ВАО и Дворец госуслуг на ВДНХ.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Планируется в первом полугодии 2021 года открытие флагманских офисов ЮВАО (Рязанский пр-т, д. 2, к. 2 / к. 3) и САО (ТЦ Метрополис, Ленинградское шоссе, 16А, стр. 1).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На сегодняшний день в центрах госуслуг открыто более 7000 окон приема, работает более 10 000 сотрудников. Ежедневно в офисы «Мои Документы» обращается около 70 000 человек, это порядка около 1,6 млн заявителей в месяц.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За три года количество предоставляемых услуг увеличилось на 63 % (было более 180, сейчас более 270). По экстерриториальному принципу предоставляется 98 % услуг.</w:t>
      </w:r>
    </w:p>
    <w:p w:rsidR="00F64BE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Центры госуслуг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9 жизненных ситуаций или направить комплексный запрос на получение различных услуг). «Мои Документы» инициируют, поддерживают различные городские проекты и информируют о них горожан.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Реализованные в 2020 году проекты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1. Во флагманских центрах окружного значения ЦАО (с 7 февраля 2020 г.)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ВАО (с 22 декабря 2020 г.), а также в центре госуслуг района Донской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(с 14 февраля 2020 г.) организовано предоставление государственной услуги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оформлению заграничного паспорта с электронным носителем информации посредством криптобиокабины. Услуга предоставляется в том числе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предварительной записи на портале mos.ru. С использованием криптобиокабины можно сделать фотографию, а также отсканировать отпечатки пальцев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необходимые документы, которые затем автоматически передаются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Управление МВД. Всего за весь период с момента запуска более 660 заявлений было подано на получение данной услуги. В первом квартале 2021 года предоставление услуг с использованием криптобиокабины будет обеспечено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102 центрах госуслуг.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 8 июля 2020 г. ГБУ МФЦ города Москвы перешли на работу в ФГИС ЕГРН (Федеральная государственная информационная система 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 xml:space="preserve">Единого государственного реестра недвижимости) и на новый программный комплекс ПК ПВД 3.х для приема государственных услуг «Государственный кадастровый учет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(или) государственная регистрация прав на недвижимое имущество»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lastRenderedPageBreak/>
        <w:t>и «Предоставление сведений, содержащихся в Едином государственном реестре недвижимости».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3. В 46 центрах госуслуг ЗАО, ЮЗАО, ЮАО и ЮВАО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3 августа 2020 г. запущен пилотный проект по приему</w:t>
      </w:r>
      <w:r w:rsidR="00D34B3D">
        <w:rPr>
          <w:rFonts w:ascii="Times New Roman" w:hAnsi="Times New Roman"/>
          <w:sz w:val="26"/>
          <w:szCs w:val="26"/>
        </w:rPr>
        <w:t xml:space="preserve"> документов </w:t>
      </w:r>
      <w:r w:rsidR="00F64BEF" w:rsidRPr="009C1D7F">
        <w:rPr>
          <w:rFonts w:ascii="Times New Roman" w:hAnsi="Times New Roman"/>
          <w:sz w:val="26"/>
          <w:szCs w:val="26"/>
        </w:rPr>
        <w:t>по регистра</w:t>
      </w:r>
      <w:r w:rsidR="00D34B3D">
        <w:rPr>
          <w:rFonts w:ascii="Times New Roman" w:hAnsi="Times New Roman"/>
          <w:sz w:val="26"/>
          <w:szCs w:val="26"/>
        </w:rPr>
        <w:t>-</w:t>
      </w:r>
      <w:r w:rsidR="00F64BEF" w:rsidRPr="009C1D7F">
        <w:rPr>
          <w:rFonts w:ascii="Times New Roman" w:hAnsi="Times New Roman"/>
          <w:sz w:val="26"/>
          <w:szCs w:val="26"/>
        </w:rPr>
        <w:t>ционному учету граждан РФ по предварительной записи через официальный портал Мэра и Правительства Москвы mos.ru в ТиНАО города Москвы.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4. 20 августа 2020 г. стартовал совместный проект ГБУ МФЦ города Москвы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F64BEF" w:rsidRPr="009C1D7F">
        <w:rPr>
          <w:rFonts w:ascii="Times New Roman" w:hAnsi="Times New Roman"/>
          <w:sz w:val="26"/>
          <w:szCs w:val="26"/>
        </w:rPr>
        <w:t>и Департамента здравоохранения города Москвы по оформлению и выдаче свидетельств о рождении и об установ</w:t>
      </w:r>
      <w:r w:rsidR="00D34B3D">
        <w:rPr>
          <w:rFonts w:ascii="Times New Roman" w:hAnsi="Times New Roman"/>
          <w:sz w:val="26"/>
          <w:szCs w:val="26"/>
        </w:rPr>
        <w:t xml:space="preserve">лении отцовства непосредственно </w:t>
      </w:r>
      <w:r w:rsidR="00F64BEF" w:rsidRPr="009C1D7F">
        <w:rPr>
          <w:rFonts w:ascii="Times New Roman" w:hAnsi="Times New Roman"/>
          <w:sz w:val="26"/>
          <w:szCs w:val="26"/>
        </w:rPr>
        <w:t>в родиль</w:t>
      </w:r>
      <w:r w:rsidR="00D34B3D">
        <w:rPr>
          <w:rFonts w:ascii="Times New Roman" w:hAnsi="Times New Roman"/>
          <w:sz w:val="26"/>
          <w:szCs w:val="26"/>
        </w:rPr>
        <w:t>-</w:t>
      </w:r>
      <w:r w:rsidR="00F64BEF" w:rsidRPr="009C1D7F">
        <w:rPr>
          <w:rFonts w:ascii="Times New Roman" w:hAnsi="Times New Roman"/>
          <w:sz w:val="26"/>
          <w:szCs w:val="26"/>
        </w:rPr>
        <w:t>ных домах. В данном проекте задействовано 18 роддомов и 38 центров госуслуг</w:t>
      </w:r>
      <w:r w:rsidR="00D34B3D">
        <w:rPr>
          <w:rFonts w:ascii="Times New Roman" w:hAnsi="Times New Roman"/>
          <w:sz w:val="26"/>
          <w:szCs w:val="26"/>
        </w:rPr>
        <w:t>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5. В связи со вступлением в силу с 1 сентября 2020 г. изменений в Федеральный закон от 26 октября 2002 г. № 127-ФЗ «О несостоятельности (банкротстве)»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на МФЦ возложена функция по осуществлению процедуры внесудебного банкротства гражданина. Услуга предоставляется в МФЦ городского значения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F64BEF" w:rsidRPr="009C1D7F">
        <w:rPr>
          <w:rFonts w:ascii="Times New Roman" w:hAnsi="Times New Roman"/>
          <w:sz w:val="26"/>
          <w:szCs w:val="26"/>
        </w:rPr>
        <w:t>(с 1 сентября 2020 г.), а также на площадках флагманских офисов «Мои Документы» (с 1 октября 2020 г.) по предварительной записи через официальный портал Мэра и Правительства Москвы mos.ru. По результатам оказания услуги гражданин признается банкротом, а сведения о завершении процедуры публикуются в Едином федеральном реестре сведений о банкротстве.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6. Также в текущем году онлайн-сервис ИС «Социум» применен на всю сеть центров госуслуг. С его использованием осуществляется прием заявлений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о выпуске социальной карты родителю и детям многодетной семьи. Специалисты офисов «Мои Документы» имеют возможность проверять льготную категорию заявителя («Родитель многодетной семьи», «Ребенок многодетной семьи») без истребования Удостоверения многодетной семьи города Москвы в форме документа на бумажном носителе и справки об обучении ребенка, достигшего возраста 16 лет, в образовательной организации, реализующей общеобразовательные программы.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 В 2020 году организован запуск новой ежемесячной денежной выплаты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>на детей в возрасте от 3 до 7 лет включительно в рамках предоставления государственной услуги «Назначение ежемесячного пособия на ребенка».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8. С 19 февраля 2020 г. во всех МФЦ, а также в рамках выездного обслуживания в роддомах одновременно со свидетельством о рождении иногородним семьям организована выдача сертификата на посещение ребенком первого года жизни врачей-специалистов (педиатр, невролог, детский хирург, травматолог-ортопед, офтальмолог), а также запущена дополнительная услуга иногородним семьям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с новорожденными детьми по приему заявлений и документов, необходимых для назначения компенсационной выплаты на приобретение предметов и средств, предназначенных для ухода за новорожденными детьми.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Предоставление услуг через межведомственное </w:t>
      </w:r>
      <w:r w:rsidR="00F41B9A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Pr="00F41B9A">
        <w:rPr>
          <w:rFonts w:ascii="Times New Roman" w:hAnsi="Times New Roman"/>
          <w:b/>
          <w:sz w:val="26"/>
          <w:szCs w:val="26"/>
        </w:rPr>
        <w:t>электронное взаимодействие с ОИВ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1. С 29 мая 2020 г. в центрах госуслуг запущено предоставление государственной услуги ПФР «Выдача гражданам справок о размере пенсий (иных выплат)» в режиме онлайн через АИС МФЦ (результат предоставления услуг выдается в день обращения заявителя).</w:t>
      </w:r>
    </w:p>
    <w:p w:rsidR="00F64BEF" w:rsidRPr="009C1D7F" w:rsidRDefault="009C1D7F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 Предоставление следующих услуг УФНС России по г. Москве в текущем году реализовано посредством системы межведомственного электронного взаимодействия (– далее СМЭВ) (с 15 июля 2020 г.):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2.1. «Предоставление заинтересованным лицам сведений, содержащихся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реестре дисквалифицированных лиц».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2.2. 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лиц выписок из указанных реестров, за исключением выписок, содержащих сведения ограниченного доступа)».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2.3. «Прием запроса и выдача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3. В текущем году предоставление услуги ЗИЦ ГУ МВД России «Выдача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веществ» реализовано посредством СМЭВ.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4. С 1 июля 2020 г. во всех центрах госуслуг организовано предоставление услуги «Прием заявлений для размещения сведений о транспортном средстве, управляемом инвалидом, или транспортном средстве, перевозящем инвалида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>и (или) ребенка-инвалида, в федеральной государственной информационной системе «Федеральный реестр инвалидов»» в зоне ЦОД – подача заявления для размещения сведений о ТС через «Личный кабинет» на портале госуслуг (https://www.gosuslugi.ru) и через «Личный кабинет инвалида» на сайте https://sfri.ru. С 14 июля 2020 г. услуга предоставляется на всех площадках МФЦ.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5. С 21 июля 2020 г. на всех площадках центров госуслуг города Москвы запущены две новые услуги Пенсионного фонда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электронном виде: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5.1. «Информирование граждан об отнесении к категории граждан предпенсионного возраста».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5.2. «Предоставление сведений о трудовой деятельности зарегистрированного лица, содержащихся в его индивидуальном лицевом счете».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6. С 21 августа 2020 г. услуга «Согласование переустройства и (или) перепланировки помещений в м</w:t>
      </w:r>
      <w:r w:rsidR="00D34B3D">
        <w:rPr>
          <w:rFonts w:ascii="Times New Roman" w:hAnsi="Times New Roman"/>
          <w:sz w:val="26"/>
          <w:szCs w:val="26"/>
        </w:rPr>
        <w:t xml:space="preserve">ногоквартирном доме и оформление </w:t>
      </w:r>
      <w:r w:rsidR="00F64BEF" w:rsidRPr="009C1D7F">
        <w:rPr>
          <w:rFonts w:ascii="Times New Roman" w:hAnsi="Times New Roman"/>
          <w:sz w:val="26"/>
          <w:szCs w:val="26"/>
        </w:rPr>
        <w:t>приемочной комиссией акта о завершенном переустройстве и (или) перепланировке помещений в многоквартирн</w:t>
      </w:r>
      <w:r w:rsidR="00D34B3D">
        <w:rPr>
          <w:rFonts w:ascii="Times New Roman" w:hAnsi="Times New Roman"/>
          <w:sz w:val="26"/>
          <w:szCs w:val="26"/>
        </w:rPr>
        <w:t xml:space="preserve">ом доме» предоставляется </w:t>
      </w:r>
      <w:r w:rsidR="00F64BEF" w:rsidRPr="009C1D7F">
        <w:rPr>
          <w:rFonts w:ascii="Times New Roman" w:hAnsi="Times New Roman"/>
          <w:sz w:val="26"/>
          <w:szCs w:val="26"/>
        </w:rPr>
        <w:t>в электронном виде. В настоящее время в центрах госуслуг заявитель может получить только готовые документы.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 С 8 сентября 2020 г. на всех площадках «Мои Документы» города Москвы запущены две новые услуги ГБУ города Москвы Ресурсный центр по вопросам опеки и попечительства «Содействие» (ранее ГБУ «Детство») в связи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вступлением в силу Постановления Правительства Москвы от 1 сентября 2020 г. № 1412-ПП: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7.1. Включение в список детей-сирот и детей, оставшихся без попечения родителей, подлежащих обеспечению жилыми помещениями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из специализированного жилищного фонда города Москвы по договорам найма специализированных жилых помещений.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41B9A"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7.2. Исключение детей-сирот и детей, оставшихся без попечения родителей, </w:t>
      </w:r>
      <w:r w:rsidR="00F41B9A"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 прежнему месту жительства и 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F64BEF" w:rsidRPr="009C1D7F">
        <w:rPr>
          <w:rFonts w:ascii="Times New Roman" w:hAnsi="Times New Roman"/>
          <w:sz w:val="26"/>
          <w:szCs w:val="26"/>
        </w:rPr>
        <w:t>по договорам найма специализированных жилых помещений.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Взаимодействие с ГБУ Центр «Содействие» осуществляется по СМЭВ. </w:t>
      </w:r>
      <w:r>
        <w:rPr>
          <w:rFonts w:ascii="Times New Roman" w:hAnsi="Times New Roman"/>
          <w:sz w:val="26"/>
          <w:szCs w:val="26"/>
        </w:rPr>
        <w:t xml:space="preserve">  </w:t>
      </w:r>
      <w:r w:rsidR="00F64BEF" w:rsidRPr="009C1D7F">
        <w:rPr>
          <w:rFonts w:ascii="Times New Roman" w:hAnsi="Times New Roman"/>
          <w:sz w:val="26"/>
          <w:szCs w:val="26"/>
        </w:rPr>
        <w:t xml:space="preserve">Дополнительно все принятые документы и заявление направляются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с использованием курьерской службы (документы на бумажном носителе необходимы для формирования «Дела» заявителя). Предоставление услуг в МФЦ осуществляется по экстерриториальному принципу.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 Запущена услуга по оформлению и выдаче социальной карты двум льготным категориям в АИС МФЦ: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8.1. Получатели субсидии на оплату жилого помещения и коммунальных услуг.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8.2. Граждане, награжденные нагрудным знаком «Почетный донор Москвы».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9. Также в текущем году запущена госуслуга ПФР «Рассмотрение заявления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о распоряжении средствами (частью средств) М</w:t>
      </w:r>
      <w:r>
        <w:rPr>
          <w:rFonts w:ascii="Times New Roman" w:hAnsi="Times New Roman"/>
          <w:sz w:val="26"/>
          <w:szCs w:val="26"/>
        </w:rPr>
        <w:t>(С)К» в части подачи заявления                н</w:t>
      </w:r>
      <w:r w:rsidR="00F64BEF" w:rsidRPr="009C1D7F">
        <w:rPr>
          <w:rFonts w:ascii="Times New Roman" w:hAnsi="Times New Roman"/>
          <w:sz w:val="26"/>
          <w:szCs w:val="26"/>
        </w:rPr>
        <w:t xml:space="preserve">а ежемесячную выплату в связи с рождением (усыновлением) второго ребенка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в АИС МФЦ.</w:t>
      </w:r>
    </w:p>
    <w:p w:rsidR="00D34B3D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10. С 20 января 2020 г. предоставление госуслуги по оформлению СНИЛС («Первичная регистрация граждан в системе обязательного пенсионного страхования» (СНИЛС Онлайн), «Заявление об обмене страхового свидетельства», «Заявление о выдаче дубликата страхового свидетельства») осуществляется во всех МФЦ с использованием СМЭВ 3.0. </w:t>
      </w: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Все три подуслуги предоставляются работниками МФЦ в режиме онлайн.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Работа с управляющими компаниями</w:t>
      </w:r>
    </w:p>
    <w:p w:rsid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поставщиками услуг в сфере ЖКХ</w:t>
      </w:r>
    </w:p>
    <w:p w:rsidR="00F41B9A" w:rsidRPr="00F41B9A" w:rsidRDefault="00F41B9A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Центры госуслуг производят начисления более чем по 4 млн лицевых счетов.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целях реализации мер по профилактике и снижению рисков распространения новой коронавирусной инфекции COVID-19 в 2020 году были реализованы следующие меры по снижению необходимости личного обращения граждан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64BEF" w:rsidRPr="009C1D7F">
        <w:rPr>
          <w:rFonts w:ascii="Times New Roman" w:hAnsi="Times New Roman"/>
          <w:sz w:val="26"/>
          <w:szCs w:val="26"/>
        </w:rPr>
        <w:t>в МФЦ районов: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в период с 1 апреля 2020 по 1 апреля 2021 субсидия предоставляется на новый 6-ти месячный срок в том же размере в беззаявительном порядке, с последующим перерасчетом;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- перенесена дата плановой поверки ИПУ, фактически наступившей в период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F64BEF" w:rsidRPr="009C1D7F">
        <w:rPr>
          <w:rFonts w:ascii="Times New Roman" w:hAnsi="Times New Roman"/>
          <w:sz w:val="26"/>
          <w:szCs w:val="26"/>
        </w:rPr>
        <w:t>с 06.04.2020 по 31.12.2020 включительно, на единую дату - 01.01.2021;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в период с 1 марта 2020 по 1 марта 2021 в автоматическом режиме продлены меры социальной поддержки на оплату за жилищно-коммунальные услуги лицам, признанным инвалидами путем автоматического продления ранее установленной группы инвалидности.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Для снижения финансовой нагрузки на жителей города: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отменен расчет статьи «взнос на капитальный ремонт» за период с 1 апреля 2020 до 30 июня 2020;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- отменено начисление пени на задолженность за потребленные жилищно-коммунальные услуги и взносов на капитальный ремонт с апреля 2020 до 1 января 2021.</w:t>
      </w: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>Услуги Ц</w:t>
      </w:r>
      <w:r w:rsidR="00F41B9A">
        <w:rPr>
          <w:rFonts w:ascii="Times New Roman" w:hAnsi="Times New Roman"/>
          <w:b/>
          <w:sz w:val="26"/>
          <w:szCs w:val="26"/>
        </w:rPr>
        <w:t xml:space="preserve">ентра занятости населения 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2019 году территориальные отделы службы занятости переехали в офисы «Мои Документы». Сейчас в 50 центрах госуслуг специалисты ЦЗН помогают горожанам подобрать вакансию из базы данных, составить резюме, получить направление на бесплатное профессиональное обучение и переквалификацию, оформить временное трудоустройство. Для работодателей есть возможность поиска подходящих сотрудников. Также специалистами МФЦ осуществляется прием заявлений с выдачей результата в день обращения в режиме онлайн через АИС МФЦ по услуге ЦЗН «Выдача гражданам документов (справок)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о регистрации их в качестве безработных и размере выплачиваемого пособия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>по безработице».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D34B3D" w:rsidRDefault="00F64BEF" w:rsidP="00D34B3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34B3D">
        <w:rPr>
          <w:rFonts w:ascii="Times New Roman" w:hAnsi="Times New Roman"/>
          <w:b/>
          <w:sz w:val="26"/>
          <w:szCs w:val="26"/>
        </w:rPr>
        <w:t>Дворец госуслуг на ВДНХ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2018 году в Москве открылся центр госуслуг городского значения.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Он разместился в историческом здании 71 павильона на ВДНХ рядом с фонтаном «Дружба народов».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Там жителям доступна в том числе возможность зарегистрировать право собственности на объекты недвижимости, расположенные на территории других субъектов Российской Федерации.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 других центрах госуслуг зарегистрировать право собственности можно только на объекты недвижимости, расположенные в Москве.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Во Дворце предоставляется уникальная услуга торжественного вручения первого паспорта гражданина РФ 14-летним детям (запущена 19 декабря 2020 г., временно приостановлена в связи с эпидемиологической ситуацией).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Мероприятие проходит ежемесячно при участии руководящего состава центров госуслуг, сотрудников МВД России и почетных гостей. Юные горожане получают паспорт в исторически значимом здании Дворца в окружении друзей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После церемонии вручения для всех желающих проходит экскурсия по музейно-выставочному комплексу истории государственной службы и мастер-класс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>по письму пером.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письменных принадлежностей на Руси. Вход свободный для всех желающих,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а экспозиция доступна на русском, английском и китайском языках. В ходе проекта «Субботы московского школьника» здесь проходят лекции, мастер-классы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экскурсии, а в рамках «Дня в музее» – уроки по обществознанию, истории, иностранным языкам, математике и информатике для учеников 6, 8 и 9 классов (временно приостановлено в связи с эпидемиологической ситуацией).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D34B3D" w:rsidRDefault="00F64BEF" w:rsidP="00D34B3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34B3D">
        <w:rPr>
          <w:rFonts w:ascii="Times New Roman" w:hAnsi="Times New Roman"/>
          <w:b/>
          <w:sz w:val="26"/>
          <w:szCs w:val="26"/>
        </w:rPr>
        <w:t>Флагманские офисы</w:t>
      </w:r>
    </w:p>
    <w:p w:rsidR="00D34B3D" w:rsidRPr="00D34B3D" w:rsidRDefault="00D34B3D" w:rsidP="009C1D7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С 2018 года в Москве стали открываться флагманские офисы «Мои Документы» – в Центральном, Юго-Западном, Южном и Восточном административных округах города Москвы.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Их появление ознаменовало революцию в сфере предоставления государственных услуг. Здесь доступен расширенный перечень услуг. Например,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 открытием флагманов началось предоставление услуги по регистрации транспортного средства. По предварительной записи можно поставить на учет автомобильные средства и прицепы к ним, внести изменения в данные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о собственнике ТС, а также снять с учета транспортные средства. Для этого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офисах предусмотрены окна приема сотрудников ГИБДД, а также специально оборудована площадка для осмотра автомобилей.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Кроме того, во флагмане запустили уникальные услуги для оформления личных документов горожан – получение водительского удостоверения в день обращения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 xml:space="preserve"> и оформление загранпаспорта детям до 14 лет за сутки.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данных офисах могут получить услуги в том числе юридические лица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индивидуальные предприниматели – уникальная услуга «Государственная регистрация юридических лиц, физических лиц в качестве индивидуальных предпринимателей и крестьянских (фермерских) хозяйств» с 22 декабря 2020 года предоставляется во флагманских офисах «Мои Документы» и МФЦ городского значения (Дворец госуслуг) по экстерриториальному принципу. Также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во флагманских офисах «Мои Документы» ведется прием заявлений на некоторые услуги Фонда социального страхования Российской Федерации.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Также граждане могут воспользоваться полезными дополнительными сервисами: медицинским кабинетом «Мое здоровье», туристическим бюро «Мои путешествия», фотоателье «Мое фото», консультацией нотариуса «Мой нотариус», зоной общественного питания «Мое кафе», а также есть «Мой банк» и «Мой нотариус» (кроме флагмана ЮАО). Для удобства посетителей с детьми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во флагманских офисах есть просторные детские игровые уголки и комфортные комнаты матери и ребенка.</w:t>
      </w:r>
    </w:p>
    <w:p w:rsidR="00F41B9A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F41B9A" w:rsidRDefault="00F64BEF" w:rsidP="00F41B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>Информация о проектах центров «Мои Документы»</w:t>
      </w:r>
    </w:p>
    <w:p w:rsidR="00F41B9A" w:rsidRPr="00D34B3D" w:rsidRDefault="00F41B9A" w:rsidP="009C1D7F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«Мои Документы» – активные участники социальных городских проектов.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>Из года в год центры госуслуг продолжают развивать и поддерживать городские проекты.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960980">
        <w:rPr>
          <w:rFonts w:ascii="Times New Roman" w:hAnsi="Times New Roman"/>
          <w:b/>
          <w:sz w:val="26"/>
          <w:szCs w:val="26"/>
        </w:rPr>
        <w:t>Проект «Москва – с заботой об истории»</w:t>
      </w:r>
      <w:r w:rsidR="00F64BEF" w:rsidRPr="009C1D7F">
        <w:rPr>
          <w:rFonts w:ascii="Times New Roman" w:hAnsi="Times New Roman"/>
          <w:sz w:val="26"/>
          <w:szCs w:val="26"/>
        </w:rPr>
        <w:t xml:space="preserve"> 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 в Главархив может каждый желающий. Для участия в проекте жителям необходимо прийти в любой столичный центр госуслуг, иметь при себе паспорт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и материалы.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Сотрудник центра бережно упакует реликвии в специальные пакеты и направит в Главархив. Там, при необходимости, материалы отреставрируют и обеспечат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им вечное хранение в надлежащих условиях. С согласия заявителя эти документы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F64BEF" w:rsidRPr="009C1D7F">
        <w:rPr>
          <w:rFonts w:ascii="Times New Roman" w:hAnsi="Times New Roman"/>
          <w:sz w:val="26"/>
          <w:szCs w:val="26"/>
        </w:rPr>
        <w:lastRenderedPageBreak/>
        <w:t xml:space="preserve">и предметы будут использованы в образовательных проектах и выставках.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В читальных залах архива любой желающий может обратиться к семейным артефактам.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Трогательные истории и материалы, собранные в ходе проекта, легли в основу выставки, которая размещена в 21 офисе «Мои Документы». Документы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предметы, представленные на выставках, позволяют прикоснуться к подлинной истории из семейных архивов.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Экспозиция «Москва – с заботой об истории» перешла в онлайн накануне празднования 75-й годовщины со дня Великой Победы. Выставка размещена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F64BEF" w:rsidRPr="009C1D7F">
        <w:rPr>
          <w:rFonts w:ascii="Times New Roman" w:hAnsi="Times New Roman"/>
          <w:sz w:val="26"/>
          <w:szCs w:val="26"/>
        </w:rPr>
        <w:t>на портале комплекса социального развития «Я дома».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К 9 мая 2020 года был открыт виртуальный музей Главархива и центров госуслуг «Москва – с заботой об истории». В его основе – предметы и документы, переданные горожанами на хранение в Главархив. На сайте vov.mos.ru размещены оцифрованные копии писем, фотографий, фото 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Проект «Москва – с заботой о ветеранах» был запущен в мае 2019 года.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>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госуслуг,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За все время работы проекта поступило свыше 23 тыс. обращений, в том числе было проведено более 7,9 тыс. консультаций и оказано около 3,9 тыс. государственных услуг. 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:rsidR="00F64BEF" w:rsidRP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F41B9A">
        <w:rPr>
          <w:rFonts w:ascii="Times New Roman" w:hAnsi="Times New Roman"/>
          <w:b/>
          <w:sz w:val="26"/>
          <w:szCs w:val="26"/>
        </w:rPr>
        <w:t>Проект «Искренний сервис»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2014 году в центрах «Мои Документы» Мэром Москвы был принят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утвержден московский стандарт госуслуг, включающий 8 простых, но важных принципов работы сотрудников, во благо жителей города. Тогда сотрудники центров «Мои Документы» приняли на себя обязательство быть клиенто</w:t>
      </w:r>
      <w:r w:rsidR="00D34B3D">
        <w:rPr>
          <w:rFonts w:ascii="Times New Roman" w:hAnsi="Times New Roman"/>
          <w:sz w:val="26"/>
          <w:szCs w:val="26"/>
        </w:rPr>
        <w:t>-</w:t>
      </w:r>
      <w:r w:rsidR="00F64BEF" w:rsidRPr="009C1D7F">
        <w:rPr>
          <w:rFonts w:ascii="Times New Roman" w:hAnsi="Times New Roman"/>
          <w:sz w:val="26"/>
          <w:szCs w:val="26"/>
        </w:rPr>
        <w:t>ориентированными, дружелюбными и коммуникабельными.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2015 году открылся первый в стране Учебный центр «Мои Документы»,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F64BEF" w:rsidRPr="009C1D7F">
        <w:rPr>
          <w:rFonts w:ascii="Times New Roman" w:hAnsi="Times New Roman"/>
          <w:sz w:val="26"/>
          <w:szCs w:val="26"/>
        </w:rPr>
        <w:t>где специалисты могут обучиться не только предоставлению услуг, но и искусству общения с людьми, стрессоустойчивости, другим навыкам, которые помогают проявить индивидуальный подход в общении с каждым жителем. Регулярно здесь разрабатываются и внедряются специализированные программы обучения, проводятся тренинги как для новых сотрудников, так и для тех, у кого есть опыт. Это позволяет непрерывно повышать квалификацию и расширять компетенции специалистов. Такой подход вывел сервис в центрах госуслуг на принципиально новый уровень.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2017 году Сергей Собянин дал старт проекту </w:t>
      </w:r>
      <w:r w:rsidR="00F64BEF" w:rsidRPr="00960980">
        <w:rPr>
          <w:rFonts w:ascii="Times New Roman" w:hAnsi="Times New Roman"/>
          <w:b/>
          <w:sz w:val="26"/>
          <w:szCs w:val="26"/>
        </w:rPr>
        <w:t>«Искренний сервис»</w:t>
      </w:r>
      <w:r w:rsidR="00F64BEF" w:rsidRPr="009C1D7F">
        <w:rPr>
          <w:rFonts w:ascii="Times New Roman" w:hAnsi="Times New Roman"/>
          <w:sz w:val="26"/>
          <w:szCs w:val="26"/>
        </w:rPr>
        <w:t xml:space="preserve"> – умению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посетителей.</w:t>
      </w: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рамках проекта проходит конкурс среди сотрудников центров госуслуг «Мои добрые дела». Ежедневно каждый специалист, оказывая государственные услуги, вникает в проблемы жителей, старается решить вопрос заявителя, даже если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>он выходит за рамки его обязанностей. Искренний сервис стал для центров госуслуг настоящим мировоззрением. Создана самообучающая среда, в которой люди ежедневно хотят совершать как можно больше добрых дел.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Центры госуслуг – места притяжения, приходя в которые жители могут рассчитывать на искреннюю помощь сотрудников. Москвичи ценят работу офисов «Мои Документы» – свыше 97 % прошедших опрос заявителей – более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3 миллионов – поставили «лайк» на пульте оценки качества в окнах приема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>(по данным на 22 августа 2020 года).</w:t>
      </w:r>
    </w:p>
    <w:p w:rsidR="00F64BEF" w:rsidRPr="00F41B9A" w:rsidRDefault="00F41B9A" w:rsidP="009C1D7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F41B9A">
        <w:rPr>
          <w:rFonts w:ascii="Times New Roman" w:hAnsi="Times New Roman"/>
          <w:b/>
          <w:sz w:val="26"/>
          <w:szCs w:val="26"/>
        </w:rPr>
        <w:t xml:space="preserve">     </w:t>
      </w:r>
      <w:r w:rsidR="00F64BEF" w:rsidRPr="00F41B9A">
        <w:rPr>
          <w:rFonts w:ascii="Times New Roman" w:hAnsi="Times New Roman"/>
          <w:b/>
          <w:sz w:val="26"/>
          <w:szCs w:val="26"/>
        </w:rPr>
        <w:t>«Здоровая Москва»</w:t>
      </w:r>
    </w:p>
    <w:p w:rsidR="00F64BEF" w:rsidRPr="009C1D7F" w:rsidRDefault="00F41B9A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32 центрах госуслуг «Мои Документы» разместились современные диагностические комплексы. 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</w:t>
      </w:r>
      <w:r w:rsidR="00960980"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 врачам. Горожане активно пользуются новинкой, всего на данный момент обследование прошли более 28 тыс. посетителей центров госуслуг «Мои Документы». Москвичи чаще всего хотят узнать свой рост, проверить пульс </w:t>
      </w:r>
      <w:r w:rsidR="00960980"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уровень насыщения крови кислородом.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В четырех флагманских офисах появились роботы-диагносты.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Полную консультацию с помощью робота-диагноста прошли более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700 посетителей. Самыми популярными обследованиями оказались измерение артериального давления (более 1400 измерений) и определение уровня глюкозы (более 1300 измерений) (данные по состоянию на декабрь 2020 года).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Результаты обследования в современном диагностическом комплексе можно распечатать, направить по электронной почте или в электронную медкарту, оформить которую, при необходимости, помогут специалисты центров госуслуг.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августе был запущен проект Департамента спорта города Москвы и центров госуслуг </w:t>
      </w:r>
      <w:r w:rsidR="00F64BEF" w:rsidRPr="00960980">
        <w:rPr>
          <w:rFonts w:ascii="Times New Roman" w:hAnsi="Times New Roman"/>
          <w:b/>
          <w:sz w:val="26"/>
          <w:szCs w:val="26"/>
        </w:rPr>
        <w:t>«Спортивные выходные»</w:t>
      </w:r>
      <w:r w:rsidR="00F64BEF" w:rsidRPr="009C1D7F">
        <w:rPr>
          <w:rFonts w:ascii="Times New Roman" w:hAnsi="Times New Roman"/>
          <w:sz w:val="26"/>
          <w:szCs w:val="26"/>
        </w:rPr>
        <w:t xml:space="preserve"> (переведен с 10 октября в формат онлайн) – серия бесплатных занятий уличными видами спорта для всех желающих старше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18 лет. Под руководством квалифицированных наставников, чемпионов Европы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мира горожане могут освоить азы </w:t>
      </w:r>
      <w:r w:rsidR="00F64BEF" w:rsidRPr="009C1D7F">
        <w:rPr>
          <w:rFonts w:ascii="Times New Roman" w:hAnsi="Times New Roman"/>
          <w:sz w:val="26"/>
          <w:szCs w:val="26"/>
        </w:rPr>
        <w:t>скейтбординга, йоги, скандинавской ходьбы, воркаута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</w:t>
      </w:r>
    </w:p>
    <w:p w:rsidR="00960980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F64BEF" w:rsidP="009609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 xml:space="preserve">Работа сотрудников центров госуслуг </w:t>
      </w:r>
    </w:p>
    <w:p w:rsidR="00F64BEF" w:rsidRPr="00960980" w:rsidRDefault="00F64BEF" w:rsidP="009609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60980">
        <w:rPr>
          <w:rFonts w:ascii="Times New Roman" w:hAnsi="Times New Roman"/>
          <w:b/>
          <w:sz w:val="26"/>
          <w:szCs w:val="26"/>
        </w:rPr>
        <w:t>в период COVID-19</w:t>
      </w:r>
    </w:p>
    <w:p w:rsidR="00960980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F64BEF" w:rsidRPr="009C1D7F">
        <w:rPr>
          <w:rFonts w:ascii="Times New Roman" w:hAnsi="Times New Roman"/>
          <w:sz w:val="26"/>
          <w:szCs w:val="26"/>
        </w:rPr>
        <w:t xml:space="preserve">Когда коронавирусная инфекция начала распространяться в столице, специалисты центров госуслуг оперативно включились в борьбу за здоровье москвичей. За три дня была развернута горячая линия по вопросам COVID-19.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D34B3D">
        <w:rPr>
          <w:rFonts w:ascii="Times New Roman" w:hAnsi="Times New Roman"/>
          <w:sz w:val="26"/>
          <w:szCs w:val="26"/>
        </w:rPr>
        <w:t xml:space="preserve">  </w:t>
      </w:r>
    </w:p>
    <w:p w:rsidR="00F64BEF" w:rsidRPr="009C1D7F" w:rsidRDefault="00D34B3D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день около 400 человек принимали до 50 тысяч звонков. На сегодняшний день операторы-сотрудники центров «Мои Документы» уже обработали более </w:t>
      </w:r>
      <w:r w:rsidR="00960980">
        <w:rPr>
          <w:rFonts w:ascii="Times New Roman" w:hAnsi="Times New Roman"/>
          <w:sz w:val="26"/>
          <w:szCs w:val="26"/>
        </w:rPr>
        <w:t xml:space="preserve">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1,6 миллиона вызовов. Горячая линия стала первой входящей точкой оказания помощи москвичам. Благодаря совместным усилиям специалистов горячей линии </w:t>
      </w:r>
      <w:r w:rsidR="00960980"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и команды социальных работников москвичи получили уже более полумиллиона бесплатных социальных услуг. Это покупка и доставка лекарственных средств, продуктов питания, товаров первой необходимости, корма для домашних животных, твердого топлива для жилых и садовых домов, а также оформление пособия по безработице на период домашнего режима.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Сейчас сотрудники центров госуслуг выявляют контактных с заболевшими COVID-19 – только с октября операторы уже обзвонили почти 250 тысяч заболевших и выявили более 360 тысяч контактных лиц.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Еще 600 специалистов офисов «Мои Документы» помогали медицинским работникам в стационарах и лабораториях, снимая с них часть административной </w:t>
      </w:r>
      <w:r>
        <w:rPr>
          <w:rFonts w:ascii="Times New Roman" w:hAnsi="Times New Roman"/>
          <w:sz w:val="26"/>
          <w:szCs w:val="26"/>
        </w:rPr>
        <w:t xml:space="preserve"> </w:t>
      </w:r>
      <w:r w:rsidR="00F64BEF" w:rsidRPr="009C1D7F">
        <w:rPr>
          <w:rFonts w:ascii="Times New Roman" w:hAnsi="Times New Roman"/>
          <w:sz w:val="26"/>
          <w:szCs w:val="26"/>
        </w:rPr>
        <w:t>и бумажной работы. Свыше 200 тысяч направлений для взятия биоматериала были внесены в систему сотрудниками центров госуслуг, а у врачей оставалось больше времени на лечение пациентов.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>Более 70 тысяч жителей, которые были вынуждены соблюдать домашний режим, получили листки нетрудоспособности благодаря работе курьеров – сотрудников офисов «Мои Документы».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Кроме того, «Мои Документы» помогали коллегам из Центра занятости населения. Специалисты обрабатывали заявки на портале «Моя работа»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и подбирали медицинский персонал для открывающихся стационаров.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 xml:space="preserve">В кратчайшие сроки было отработано более 18 тысяч заявок на портале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F64BEF" w:rsidRPr="009C1D7F">
        <w:rPr>
          <w:rFonts w:ascii="Times New Roman" w:hAnsi="Times New Roman"/>
          <w:sz w:val="26"/>
          <w:szCs w:val="26"/>
        </w:rPr>
        <w:t>и подобрано свыше 500 помощников медицинских сестер для госпиталя на ВДНХ.</w:t>
      </w:r>
    </w:p>
    <w:p w:rsidR="00F64BEF" w:rsidRPr="009C1D7F" w:rsidRDefault="00960980" w:rsidP="009C1D7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64BEF" w:rsidRPr="009C1D7F">
        <w:rPr>
          <w:rFonts w:ascii="Times New Roman" w:hAnsi="Times New Roman"/>
          <w:sz w:val="26"/>
          <w:szCs w:val="26"/>
        </w:rPr>
        <w:t xml:space="preserve">Сотрудники офисов «Мои Документы» и сейчас продолжают свою работу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4BEF" w:rsidRPr="009C1D7F">
        <w:rPr>
          <w:rFonts w:ascii="Times New Roman" w:hAnsi="Times New Roman"/>
          <w:sz w:val="26"/>
          <w:szCs w:val="26"/>
        </w:rPr>
        <w:t>в кол-центрах и стационарах, помогая жителям в трудную мину</w:t>
      </w:r>
      <w:r>
        <w:rPr>
          <w:rFonts w:ascii="Times New Roman" w:hAnsi="Times New Roman"/>
          <w:sz w:val="26"/>
          <w:szCs w:val="26"/>
        </w:rPr>
        <w:t>ту сориентироваться в ситуации,</w:t>
      </w:r>
      <w:r w:rsidR="00F64BEF" w:rsidRPr="009C1D7F">
        <w:rPr>
          <w:rFonts w:ascii="Times New Roman" w:hAnsi="Times New Roman"/>
          <w:sz w:val="26"/>
          <w:szCs w:val="26"/>
        </w:rPr>
        <w:t xml:space="preserve"> получить квалифицированную </w:t>
      </w:r>
      <w:r>
        <w:rPr>
          <w:rFonts w:ascii="Times New Roman" w:hAnsi="Times New Roman"/>
          <w:sz w:val="26"/>
          <w:szCs w:val="26"/>
        </w:rPr>
        <w:t>медицинскую помощь и поддержку психологов.</w:t>
      </w:r>
    </w:p>
    <w:p w:rsidR="000D77A8" w:rsidRDefault="000D77A8" w:rsidP="000D77A8">
      <w:pPr>
        <w:jc w:val="both"/>
        <w:rPr>
          <w:b/>
          <w:color w:val="00B050"/>
          <w:sz w:val="20"/>
        </w:rPr>
      </w:pPr>
    </w:p>
    <w:p w:rsidR="00AC483F" w:rsidRDefault="00AC483F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34B3D" w:rsidRDefault="00D34B3D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Default="009C4E69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F7394" w:rsidRDefault="002F7394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F7394" w:rsidRDefault="002F7394" w:rsidP="00AC483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C4E69" w:rsidRPr="009C4E69" w:rsidRDefault="002F7394" w:rsidP="009C4E69">
      <w:pPr>
        <w:pStyle w:val="a4"/>
        <w:jc w:val="center"/>
        <w:rPr>
          <w:rFonts w:ascii="Arial Black" w:hAnsi="Arial Black"/>
        </w:rPr>
      </w:pPr>
      <w:r w:rsidRPr="009C4E69">
        <w:rPr>
          <w:rFonts w:ascii="Arial Black" w:hAnsi="Arial Black"/>
        </w:rPr>
        <w:t>ПЕРЕЧЕНЬ ГОСУДАРСТВЕННЫХ УСЛУГ</w:t>
      </w:r>
    </w:p>
    <w:p w:rsidR="009C4E69" w:rsidRDefault="009C4E69" w:rsidP="00AC483F">
      <w:pPr>
        <w:pStyle w:val="a4"/>
        <w:jc w:val="both"/>
      </w:pPr>
    </w:p>
    <w:p w:rsidR="009C4E69" w:rsidRPr="00E836B4" w:rsidRDefault="009C4E69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            </w:t>
      </w:r>
      <w:r w:rsidR="00BB74F2">
        <w:rPr>
          <w:rFonts w:ascii="Arial" w:hAnsi="Arial" w:cs="Arial"/>
          <w:sz w:val="21"/>
          <w:szCs w:val="21"/>
        </w:rPr>
        <w:t xml:space="preserve">            </w:t>
      </w:r>
    </w:p>
    <w:p w:rsidR="009C4E69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1</w:t>
      </w:r>
      <w:r w:rsid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Главное управление Министерства внутренних дел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                       </w:t>
      </w:r>
      <w:r w:rsidRPr="00BB74F2">
        <w:rPr>
          <w:rFonts w:ascii="Arial" w:hAnsi="Arial" w:cs="Arial"/>
          <w:b/>
          <w:sz w:val="21"/>
          <w:szCs w:val="21"/>
        </w:rPr>
        <w:t>Российской Федерации по городу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Регистрационный учет граждан Российской Федерации по месту пребывания </w:t>
      </w:r>
      <w:r>
        <w:rPr>
          <w:rFonts w:ascii="Arial" w:hAnsi="Arial" w:cs="Arial"/>
          <w:sz w:val="21"/>
          <w:szCs w:val="21"/>
        </w:rPr>
        <w:t xml:space="preserve">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по месту жительства в пределах Российской Федерации (в части приема и выдачи документов о регистрации и снятии граждан Российской Федерации с регистрационного учета по месту пребывания и по месту жительства в пределах Российской Федерации) </w:t>
      </w:r>
      <w:r>
        <w:rPr>
          <w:rFonts w:ascii="Arial" w:hAnsi="Arial" w:cs="Arial"/>
          <w:sz w:val="21"/>
          <w:szCs w:val="21"/>
        </w:rPr>
        <w:t xml:space="preserve"> </w:t>
      </w:r>
      <w:r w:rsidR="009C4E69" w:rsidRPr="00E836B4">
        <w:rPr>
          <w:rFonts w:ascii="Arial" w:hAnsi="Arial" w:cs="Arial"/>
          <w:sz w:val="21"/>
          <w:szCs w:val="21"/>
        </w:rPr>
        <w:t xml:space="preserve">       </w:t>
      </w:r>
    </w:p>
    <w:p w:rsidR="009C4E69" w:rsidRPr="00E836B4" w:rsidRDefault="009C4E69" w:rsidP="00BB74F2">
      <w:pPr>
        <w:pStyle w:val="a4"/>
        <w:jc w:val="right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 </w:t>
      </w:r>
      <w:r>
        <w:rPr>
          <w:rFonts w:ascii="Arial" w:hAnsi="Arial" w:cs="Arial"/>
          <w:sz w:val="21"/>
          <w:szCs w:val="21"/>
        </w:rPr>
        <w:t xml:space="preserve">                    </w:t>
      </w:r>
    </w:p>
    <w:p w:rsidR="00BB74F2" w:rsidRDefault="00BB74F2" w:rsidP="00BB74F2">
      <w:pPr>
        <w:pStyle w:val="a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BB74F2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 </w:t>
      </w:r>
      <w:r>
        <w:rPr>
          <w:rFonts w:ascii="Arial" w:hAnsi="Arial" w:cs="Arial"/>
          <w:sz w:val="21"/>
          <w:szCs w:val="21"/>
        </w:rPr>
        <w:t xml:space="preserve">                   </w:t>
      </w:r>
    </w:p>
    <w:p w:rsidR="00BB74F2" w:rsidRDefault="00BB74F2" w:rsidP="00BB74F2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Определение наличия или отсутс</w:t>
      </w:r>
      <w:r>
        <w:rPr>
          <w:rFonts w:ascii="Arial" w:hAnsi="Arial" w:cs="Arial"/>
          <w:sz w:val="21"/>
          <w:szCs w:val="21"/>
        </w:rPr>
        <w:t>твия гражданства Российской Фе</w:t>
      </w:r>
      <w:r w:rsidR="002F7394" w:rsidRPr="00E836B4">
        <w:rPr>
          <w:rFonts w:ascii="Arial" w:hAnsi="Arial" w:cs="Arial"/>
          <w:sz w:val="21"/>
          <w:szCs w:val="21"/>
        </w:rPr>
        <w:t xml:space="preserve">дерации у граждан, в том числе несовершеннолетних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государственной функции «Оформление гражданства Российской Федерации в городе Москве» осуществляется в Многофункцион</w:t>
      </w:r>
      <w:r>
        <w:rPr>
          <w:rFonts w:ascii="Arial" w:hAnsi="Arial" w:cs="Arial"/>
          <w:sz w:val="21"/>
          <w:szCs w:val="21"/>
        </w:rPr>
        <w:t xml:space="preserve">альном миграционном центре в п. Сахарово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1.7 Оформление и выдача приглашений на въезд в Российскую Федерацию иностранных граждан и лиц без гражданства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1.8 Осуществление миграционного учета иностранных граждан и лиц без гражданства в Российской Федерации (в части приема уведомления о прибытии иностранного гражданина или лица без гражданства в место пребывания</w:t>
      </w:r>
      <w:r w:rsidR="00AB59E8">
        <w:rPr>
          <w:rFonts w:ascii="Arial" w:hAnsi="Arial" w:cs="Arial"/>
          <w:sz w:val="21"/>
          <w:szCs w:val="21"/>
        </w:rPr>
        <w:t xml:space="preserve"> и проставления отметки о прие</w:t>
      </w:r>
      <w:r w:rsidR="002F7394" w:rsidRPr="00E836B4">
        <w:rPr>
          <w:rFonts w:ascii="Arial" w:hAnsi="Arial" w:cs="Arial"/>
          <w:sz w:val="21"/>
          <w:szCs w:val="21"/>
        </w:rPr>
        <w:t xml:space="preserve">ме уведомления)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1.9 Предоставление сведений об административных правонарушениях в области дорожного движения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1.10 Выдача справок о </w:t>
      </w:r>
      <w:r w:rsidR="002F7394" w:rsidRPr="00E836B4">
        <w:rPr>
          <w:rFonts w:ascii="Arial" w:hAnsi="Arial" w:cs="Arial"/>
          <w:sz w:val="21"/>
          <w:szCs w:val="21"/>
        </w:rPr>
        <w:t xml:space="preserve">наличии (отсутствии) судимости и  (или) факта уголовного преследования либо о прекращении уголовного преследования </w:t>
      </w:r>
      <w:r w:rsidR="00AB59E8">
        <w:rPr>
          <w:rFonts w:ascii="Arial" w:hAnsi="Arial" w:cs="Arial"/>
          <w:sz w:val="21"/>
          <w:szCs w:val="21"/>
        </w:rPr>
        <w:t xml:space="preserve">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1.11 Проведение экзаменов на право</w:t>
      </w:r>
      <w:r w:rsidR="00AB59E8">
        <w:rPr>
          <w:rFonts w:ascii="Arial" w:hAnsi="Arial" w:cs="Arial"/>
          <w:sz w:val="21"/>
          <w:szCs w:val="21"/>
        </w:rPr>
        <w:t xml:space="preserve"> управления транспортными сред</w:t>
      </w:r>
      <w:r w:rsidR="002F7394" w:rsidRPr="00E836B4">
        <w:rPr>
          <w:rFonts w:ascii="Arial" w:hAnsi="Arial" w:cs="Arial"/>
          <w:sz w:val="21"/>
          <w:szCs w:val="21"/>
        </w:rPr>
        <w:t>ствами и выдача водительских удо</w:t>
      </w:r>
      <w:r w:rsidR="00AB59E8">
        <w:rPr>
          <w:rFonts w:ascii="Arial" w:hAnsi="Arial" w:cs="Arial"/>
          <w:sz w:val="21"/>
          <w:szCs w:val="21"/>
        </w:rPr>
        <w:t>стоверений (в части выдачи рос</w:t>
      </w:r>
      <w:r w:rsidR="002F7394" w:rsidRPr="00E836B4">
        <w:rPr>
          <w:rFonts w:ascii="Arial" w:hAnsi="Arial" w:cs="Arial"/>
          <w:sz w:val="21"/>
          <w:szCs w:val="21"/>
        </w:rPr>
        <w:t xml:space="preserve">сийских национальных водительских удостоверений при замене, утрате (хищении) и международных водительских удостоверений) </w:t>
      </w:r>
      <w:r w:rsidR="00AB59E8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1.12 Выдача справок о 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</w:t>
      </w:r>
      <w:r w:rsidR="00AB59E8">
        <w:rPr>
          <w:rFonts w:ascii="Arial" w:hAnsi="Arial" w:cs="Arial"/>
          <w:sz w:val="21"/>
          <w:szCs w:val="21"/>
        </w:rPr>
        <w:t xml:space="preserve">                       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1.13 Регистрация автомототранспортных средств и прицепов к ним </w:t>
      </w:r>
      <w:r w:rsidR="00AB59E8">
        <w:rPr>
          <w:rFonts w:ascii="Arial" w:hAnsi="Arial" w:cs="Arial"/>
          <w:sz w:val="21"/>
          <w:szCs w:val="21"/>
        </w:rPr>
        <w:t xml:space="preserve">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BB74F2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 xml:space="preserve">2. </w:t>
      </w:r>
      <w:r w:rsidR="002F7394" w:rsidRPr="00BB74F2">
        <w:rPr>
          <w:rFonts w:ascii="Arial" w:hAnsi="Arial" w:cs="Arial"/>
          <w:b/>
          <w:sz w:val="21"/>
          <w:szCs w:val="21"/>
        </w:rPr>
        <w:t>Управление Федеральной службы государственной регистрации, када</w:t>
      </w:r>
      <w:r w:rsidR="00AB59E8">
        <w:rPr>
          <w:rFonts w:ascii="Arial" w:hAnsi="Arial" w:cs="Arial"/>
          <w:b/>
          <w:sz w:val="21"/>
          <w:szCs w:val="21"/>
        </w:rPr>
        <w:t>стра и картографии по Москве и </w:t>
      </w:r>
      <w:r w:rsidR="002F7394" w:rsidRPr="00BB74F2">
        <w:rPr>
          <w:rFonts w:ascii="Arial" w:hAnsi="Arial" w:cs="Arial"/>
          <w:b/>
          <w:sz w:val="21"/>
          <w:szCs w:val="21"/>
        </w:rPr>
        <w:t xml:space="preserve">филиал федерального государственного бюджетного учреждения «Федеральная кадастровая палата Федеральной службы </w:t>
      </w:r>
      <w:r>
        <w:rPr>
          <w:rFonts w:ascii="Arial" w:hAnsi="Arial" w:cs="Arial"/>
          <w:b/>
          <w:sz w:val="21"/>
          <w:szCs w:val="21"/>
        </w:rPr>
        <w:t xml:space="preserve">     </w:t>
      </w:r>
      <w:r w:rsidR="002F7394" w:rsidRPr="00BB74F2">
        <w:rPr>
          <w:rFonts w:ascii="Arial" w:hAnsi="Arial" w:cs="Arial"/>
          <w:b/>
          <w:sz w:val="21"/>
          <w:szCs w:val="21"/>
        </w:rPr>
        <w:t xml:space="preserve">государственной регистрации, кадастра и картографии» по Москве </w:t>
      </w:r>
      <w:r>
        <w:rPr>
          <w:rFonts w:ascii="Arial" w:hAnsi="Arial" w:cs="Arial"/>
          <w:b/>
          <w:sz w:val="21"/>
          <w:szCs w:val="21"/>
        </w:rPr>
        <w:t xml:space="preserve">                   </w:t>
      </w:r>
      <w:r w:rsidR="002F7394" w:rsidRPr="00BB74F2">
        <w:rPr>
          <w:rFonts w:ascii="Arial" w:hAnsi="Arial" w:cs="Arial"/>
          <w:b/>
          <w:sz w:val="21"/>
          <w:szCs w:val="21"/>
        </w:rPr>
        <w:t>(Управление Росреестра по Москве, ФГБУ ФКП Росреестра по Москве)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Государственный кадастровый уче</w:t>
      </w:r>
      <w:r w:rsidR="00AB59E8">
        <w:rPr>
          <w:rFonts w:ascii="Arial" w:hAnsi="Arial" w:cs="Arial"/>
          <w:sz w:val="21"/>
          <w:szCs w:val="21"/>
        </w:rPr>
        <w:t>т и (или) государственная реги</w:t>
      </w:r>
      <w:r w:rsidR="002F7394" w:rsidRPr="00E836B4">
        <w:rPr>
          <w:rFonts w:ascii="Arial" w:hAnsi="Arial" w:cs="Arial"/>
          <w:sz w:val="21"/>
          <w:szCs w:val="21"/>
        </w:rPr>
        <w:t xml:space="preserve">страция прав </w:t>
      </w:r>
      <w:r w:rsidR="00AB59E8">
        <w:rPr>
          <w:rFonts w:ascii="Arial" w:hAnsi="Arial" w:cs="Arial"/>
          <w:sz w:val="21"/>
          <w:szCs w:val="21"/>
        </w:rPr>
        <w:t xml:space="preserve">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недвижимое имущество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Едином государственном реестре недвижимости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AB59E8" w:rsidP="00AB59E8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2.3</w:t>
      </w:r>
      <w:r w:rsidR="00BB74F2"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гражданам земельных участков, находящихся в государственной </w:t>
      </w:r>
      <w:r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>или муницип</w:t>
      </w:r>
      <w:r>
        <w:rPr>
          <w:rFonts w:ascii="Arial" w:hAnsi="Arial" w:cs="Arial"/>
          <w:sz w:val="21"/>
          <w:szCs w:val="21"/>
        </w:rPr>
        <w:t>альной собственности и располо</w:t>
      </w:r>
      <w:r w:rsidR="002F7394" w:rsidRPr="00E836B4">
        <w:rPr>
          <w:rFonts w:ascii="Arial" w:hAnsi="Arial" w:cs="Arial"/>
          <w:sz w:val="21"/>
          <w:szCs w:val="21"/>
        </w:rPr>
        <w:t>женных на территориях субъектов Российской Фе</w:t>
      </w:r>
      <w:r>
        <w:rPr>
          <w:rFonts w:ascii="Arial" w:hAnsi="Arial" w:cs="Arial"/>
          <w:sz w:val="21"/>
          <w:szCs w:val="21"/>
        </w:rPr>
        <w:t>дерации, входя</w:t>
      </w:r>
      <w:r w:rsidR="002F7394" w:rsidRPr="00E836B4">
        <w:rPr>
          <w:rFonts w:ascii="Arial" w:hAnsi="Arial" w:cs="Arial"/>
          <w:sz w:val="21"/>
          <w:szCs w:val="21"/>
        </w:rPr>
        <w:t>щих в состав Дальне</w:t>
      </w:r>
      <w:r>
        <w:rPr>
          <w:rFonts w:ascii="Arial" w:hAnsi="Arial" w:cs="Arial"/>
          <w:sz w:val="21"/>
          <w:szCs w:val="21"/>
        </w:rPr>
        <w:t xml:space="preserve">восточного федерального округа   - </w:t>
      </w:r>
      <w:r w:rsidR="002F7394" w:rsidRPr="00E836B4">
        <w:rPr>
          <w:rFonts w:ascii="Arial" w:hAnsi="Arial" w:cs="Arial"/>
          <w:sz w:val="21"/>
          <w:szCs w:val="21"/>
        </w:rPr>
        <w:t>Экстерриториально</w:t>
      </w:r>
    </w:p>
    <w:p w:rsidR="00AB59E8" w:rsidRDefault="002F7394" w:rsidP="00AB59E8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3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службы по надзору в сфере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                         </w:t>
      </w:r>
      <w:r w:rsidRPr="00BB74F2">
        <w:rPr>
          <w:rFonts w:ascii="Arial" w:hAnsi="Arial" w:cs="Arial"/>
          <w:b/>
          <w:sz w:val="21"/>
          <w:szCs w:val="21"/>
        </w:rPr>
        <w:t xml:space="preserve">защиты прав потребителей и благополучия человека </w:t>
      </w:r>
    </w:p>
    <w:p w:rsidR="00BB74F2" w:rsidRDefault="002F7394" w:rsidP="00AB59E8">
      <w:pPr>
        <w:pStyle w:val="a4"/>
        <w:jc w:val="center"/>
        <w:rPr>
          <w:rFonts w:ascii="Arial" w:hAnsi="Arial" w:cs="Arial"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по городу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</w:t>
      </w:r>
      <w:r w:rsidR="00AB59E8">
        <w:rPr>
          <w:rFonts w:ascii="Arial" w:hAnsi="Arial" w:cs="Arial"/>
          <w:sz w:val="21"/>
          <w:szCs w:val="21"/>
        </w:rPr>
        <w:t xml:space="preserve"> лицензировании деятельности в области </w:t>
      </w:r>
      <w:r w:rsidR="002F7394" w:rsidRPr="00E836B4">
        <w:rPr>
          <w:rFonts w:ascii="Arial" w:hAnsi="Arial" w:cs="Arial"/>
          <w:sz w:val="21"/>
          <w:szCs w:val="21"/>
        </w:rPr>
        <w:t xml:space="preserve">использования источников ионизирующего излучения (генерирующих) (за исключением случая, если эти источники используются в медицинской деятельности) </w:t>
      </w:r>
      <w:r w:rsidR="00AB59E8">
        <w:rPr>
          <w:rFonts w:ascii="Arial" w:hAnsi="Arial" w:cs="Arial"/>
          <w:sz w:val="21"/>
          <w:szCs w:val="21"/>
        </w:rPr>
        <w:t xml:space="preserve">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 лицензирова</w:t>
      </w:r>
      <w:r w:rsidR="00AB59E8">
        <w:rPr>
          <w:rFonts w:ascii="Arial" w:hAnsi="Arial" w:cs="Arial"/>
          <w:sz w:val="21"/>
          <w:szCs w:val="21"/>
        </w:rPr>
        <w:t>нии деятельности в  области ис</w:t>
      </w:r>
      <w:r w:rsidR="002F7394" w:rsidRPr="00E836B4">
        <w:rPr>
          <w:rFonts w:ascii="Arial" w:hAnsi="Arial" w:cs="Arial"/>
          <w:sz w:val="21"/>
          <w:szCs w:val="21"/>
        </w:rPr>
        <w:t xml:space="preserve">пользования возбудителей инфекционных заболеваний человека и животных (за исключением случая, если указанная деятельность осуществляется в  медицинских целях) и  генно-инженерно-модифицированных организмов III и IV степеней потенциальной опасности, осуществляемой в замкнутых системах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 государственной регистрации впервые внедряемых в  производство и  ранее не использовавшихся химических, биологических веществ и 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 том числе пищевых продуктов, впервые ввозимых на таможенную территорию Таможенного союза </w:t>
      </w:r>
      <w:r w:rsidR="00AB59E8">
        <w:rPr>
          <w:rFonts w:ascii="Arial" w:hAnsi="Arial" w:cs="Arial"/>
          <w:sz w:val="21"/>
          <w:szCs w:val="21"/>
        </w:rPr>
        <w:t xml:space="preserve">       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3.4</w:t>
      </w:r>
      <w:r>
        <w:rPr>
          <w:rFonts w:ascii="Arial" w:hAnsi="Arial" w:cs="Arial"/>
          <w:sz w:val="21"/>
          <w:szCs w:val="21"/>
        </w:rPr>
        <w:t>.</w:t>
      </w:r>
      <w:r w:rsidR="00AB59E8">
        <w:rPr>
          <w:rFonts w:ascii="Arial" w:hAnsi="Arial" w:cs="Arial"/>
          <w:sz w:val="21"/>
          <w:szCs w:val="21"/>
        </w:rPr>
        <w:t xml:space="preserve"> Информирование о </w:t>
      </w:r>
      <w:r w:rsidR="002F7394" w:rsidRPr="00E836B4">
        <w:rPr>
          <w:rFonts w:ascii="Arial" w:hAnsi="Arial" w:cs="Arial"/>
          <w:sz w:val="21"/>
          <w:szCs w:val="21"/>
        </w:rPr>
        <w:t>выдаче с</w:t>
      </w:r>
      <w:r w:rsidR="00AB59E8">
        <w:rPr>
          <w:rFonts w:ascii="Arial" w:hAnsi="Arial" w:cs="Arial"/>
          <w:sz w:val="21"/>
          <w:szCs w:val="21"/>
        </w:rPr>
        <w:t>анитарно-эпидемиологических за</w:t>
      </w:r>
      <w:r w:rsidR="002F7394" w:rsidRPr="00E836B4">
        <w:rPr>
          <w:rFonts w:ascii="Arial" w:hAnsi="Arial" w:cs="Arial"/>
          <w:sz w:val="21"/>
          <w:szCs w:val="21"/>
        </w:rPr>
        <w:t xml:space="preserve">ключений на проектную документацию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 выдаче санитарно-эпи</w:t>
      </w:r>
      <w:r w:rsidR="00AB59E8">
        <w:rPr>
          <w:rFonts w:ascii="Arial" w:hAnsi="Arial" w:cs="Arial"/>
          <w:sz w:val="21"/>
          <w:szCs w:val="21"/>
        </w:rPr>
        <w:t>демиологических за</w:t>
      </w:r>
      <w:r w:rsidR="002F7394" w:rsidRPr="00E836B4">
        <w:rPr>
          <w:rFonts w:ascii="Arial" w:hAnsi="Arial" w:cs="Arial"/>
          <w:sz w:val="21"/>
          <w:szCs w:val="21"/>
        </w:rPr>
        <w:t>ключений о соответствии (несоответствии) санитарным правилам зданий, строений, сооружений, помещений, оборудования и иного имущества, используемых для ос</w:t>
      </w:r>
      <w:r w:rsidR="00AB59E8">
        <w:rPr>
          <w:rFonts w:ascii="Arial" w:hAnsi="Arial" w:cs="Arial"/>
          <w:sz w:val="21"/>
          <w:szCs w:val="21"/>
        </w:rPr>
        <w:t>уществления отдельных видов де</w:t>
      </w:r>
      <w:r w:rsidR="002F7394" w:rsidRPr="00E836B4">
        <w:rPr>
          <w:rFonts w:ascii="Arial" w:hAnsi="Arial" w:cs="Arial"/>
          <w:sz w:val="21"/>
          <w:szCs w:val="21"/>
        </w:rPr>
        <w:t>ятельности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регистрации уведомления о начале осуществления отдельных видов предпринимательской деятельности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3.7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об организации приема граждан, обеспечение своевременного и  полного рассмотрения обращений граждан, принятие по ним решений и  направление ответов заявителям в установленный законодательством Российской Федерации срок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4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службы судебных приставов по Москве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4.1 Предоставление информации по находящимся на исполнении исполнительным производствам в отношении физического лица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5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Государственное учреждение — Отделение Пенсионного фонда </w:t>
      </w:r>
      <w:r w:rsidR="00BB74F2">
        <w:rPr>
          <w:rFonts w:ascii="Arial" w:hAnsi="Arial" w:cs="Arial"/>
          <w:b/>
          <w:sz w:val="21"/>
          <w:szCs w:val="21"/>
        </w:rPr>
        <w:t xml:space="preserve">                     </w:t>
      </w:r>
      <w:r w:rsidRPr="00BB74F2">
        <w:rPr>
          <w:rFonts w:ascii="Arial" w:hAnsi="Arial" w:cs="Arial"/>
          <w:b/>
          <w:sz w:val="21"/>
          <w:szCs w:val="21"/>
        </w:rPr>
        <w:t>Российской Федерации по г. Москве и Московской области</w:t>
      </w: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(ГУ — ОПФР по г. Москве и МО)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страховых пенсий, накопительной пенсии и пенсий по государственному пенсионному обеспечению 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страховых пенсий, накопительной пенсии и пенсий по государственному пенсионному обеспечению</w:t>
      </w:r>
      <w:r w:rsidR="00AB59E8">
        <w:rPr>
          <w:rFonts w:ascii="Arial" w:hAnsi="Arial" w:cs="Arial"/>
          <w:sz w:val="21"/>
          <w:szCs w:val="21"/>
        </w:rPr>
        <w:t xml:space="preserve">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B59E8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дополнительного социального обеспечения членам летных экипажей воздушных судов гражданской авиации и ежемесячной доплаты к пенсии отдельным категориям работников организаций угольной промышленности </w:t>
      </w:r>
    </w:p>
    <w:p w:rsidR="00BB74F2" w:rsidRDefault="00AB59E8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компенсацио</w:t>
      </w:r>
      <w:r w:rsidR="009C6C7A">
        <w:rPr>
          <w:rFonts w:ascii="Arial" w:hAnsi="Arial" w:cs="Arial"/>
          <w:sz w:val="21"/>
          <w:szCs w:val="21"/>
        </w:rPr>
        <w:t>нных выплат неработающим трудо</w:t>
      </w:r>
      <w:r w:rsidR="002F7394" w:rsidRPr="00E836B4">
        <w:rPr>
          <w:rFonts w:ascii="Arial" w:hAnsi="Arial" w:cs="Arial"/>
          <w:sz w:val="21"/>
          <w:szCs w:val="21"/>
        </w:rPr>
        <w:t xml:space="preserve">способным лицам, осуществляющим уход за нетрудоспособными гражданами </w:t>
      </w:r>
      <w:r w:rsidR="00AB59E8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                      </w:t>
      </w:r>
      <w:r w:rsidR="00AB59E8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ежемесячной денежной выплаты отдельным категориям граждан в 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</w:t>
      </w:r>
      <w:r w:rsidR="009C6C7A">
        <w:rPr>
          <w:rFonts w:ascii="Arial" w:hAnsi="Arial" w:cs="Arial"/>
          <w:sz w:val="21"/>
          <w:szCs w:val="21"/>
        </w:rPr>
        <w:t>нительного ежемесячного матери</w:t>
      </w:r>
      <w:r w:rsidR="002F7394" w:rsidRPr="00E836B4">
        <w:rPr>
          <w:rFonts w:ascii="Arial" w:hAnsi="Arial" w:cs="Arial"/>
          <w:sz w:val="21"/>
          <w:szCs w:val="21"/>
        </w:rPr>
        <w:t>ального обеспечения за выдающ</w:t>
      </w:r>
      <w:r w:rsidR="009C6C7A">
        <w:rPr>
          <w:rFonts w:ascii="Arial" w:hAnsi="Arial" w:cs="Arial"/>
          <w:sz w:val="21"/>
          <w:szCs w:val="21"/>
        </w:rPr>
        <w:t>иеся достижения и особые заслу</w:t>
      </w:r>
      <w:r w:rsidR="002F7394" w:rsidRPr="00E836B4">
        <w:rPr>
          <w:rFonts w:ascii="Arial" w:hAnsi="Arial" w:cs="Arial"/>
          <w:sz w:val="21"/>
          <w:szCs w:val="21"/>
        </w:rPr>
        <w:t xml:space="preserve">ги перед Российской Федерацией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государственного сертификата на материнский (семейный) капитал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5.8</w:t>
      </w:r>
      <w:r>
        <w:rPr>
          <w:rFonts w:ascii="Arial" w:hAnsi="Arial" w:cs="Arial"/>
          <w:sz w:val="21"/>
          <w:szCs w:val="21"/>
        </w:rPr>
        <w:t>.</w:t>
      </w:r>
      <w:r w:rsidR="009C6C7A">
        <w:rPr>
          <w:rFonts w:ascii="Arial" w:hAnsi="Arial" w:cs="Arial"/>
          <w:sz w:val="21"/>
          <w:szCs w:val="21"/>
        </w:rPr>
        <w:t xml:space="preserve"> Рассмотрение заявления о </w:t>
      </w:r>
      <w:r w:rsidR="002F7394" w:rsidRPr="00E836B4">
        <w:rPr>
          <w:rFonts w:ascii="Arial" w:hAnsi="Arial" w:cs="Arial"/>
          <w:sz w:val="21"/>
          <w:szCs w:val="21"/>
        </w:rPr>
        <w:t xml:space="preserve">распоряжении средствами (частью средств) материнского (семейного) капитала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граждан о пре</w:t>
      </w:r>
      <w:r w:rsidR="009C6C7A">
        <w:rPr>
          <w:rFonts w:ascii="Arial" w:hAnsi="Arial" w:cs="Arial"/>
          <w:sz w:val="21"/>
          <w:szCs w:val="21"/>
        </w:rPr>
        <w:t>доставлении государственной со</w:t>
      </w:r>
      <w:r w:rsidR="002F7394" w:rsidRPr="00E836B4">
        <w:rPr>
          <w:rFonts w:ascii="Arial" w:hAnsi="Arial" w:cs="Arial"/>
          <w:sz w:val="21"/>
          <w:szCs w:val="21"/>
        </w:rPr>
        <w:t xml:space="preserve">циальной помощи в виде набора социальных услуг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от граждан анкет в целях регистрации в системе обязательного пенсионного страхования, в том числе прием от застрахованных лиц заявлений об обмене или о выдаче дубликата страхового свидетельства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</w:t>
      </w:r>
      <w:r w:rsidR="009C6C7A">
        <w:rPr>
          <w:rFonts w:ascii="Arial" w:hAnsi="Arial" w:cs="Arial"/>
          <w:sz w:val="21"/>
          <w:szCs w:val="21"/>
        </w:rPr>
        <w:t>мирование застрахованных лиц о </w:t>
      </w:r>
      <w:r w:rsidR="002F7394" w:rsidRPr="00E836B4">
        <w:rPr>
          <w:rFonts w:ascii="Arial" w:hAnsi="Arial" w:cs="Arial"/>
          <w:sz w:val="21"/>
          <w:szCs w:val="21"/>
        </w:rPr>
        <w:t>состоянии их индивидуальных лицевых счетов в  системе обязательного пенсионного страхования согласно федеральным законам «Об индивидуальном (персонифицированном) учете в системе обязательного пенсионного страхования» и «Об инвестировании средств для финансирования накопительной пенсии в Российской Федерации»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компенсационных выплат неработающим трудоспособным лицам, осуществляющим уход за нетрудоспособными гражданами </w:t>
      </w:r>
      <w:r w:rsidR="009C6C7A">
        <w:rPr>
          <w:rFonts w:ascii="Arial" w:hAnsi="Arial" w:cs="Arial"/>
          <w:sz w:val="21"/>
          <w:szCs w:val="21"/>
        </w:rPr>
        <w:t xml:space="preserve">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и выплата дополнительного ежемесячного материального обеспечения за выдающиеся достижения и особые заслуги перед Российской Федерацией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от застрахованных лиц заявлений </w:t>
      </w:r>
      <w:r w:rsidR="002F7394" w:rsidRPr="00E836B4">
        <w:rPr>
          <w:rFonts w:ascii="Arial" w:hAnsi="Arial" w:cs="Arial"/>
          <w:sz w:val="21"/>
          <w:szCs w:val="21"/>
        </w:rPr>
        <w:t>о</w:t>
      </w:r>
      <w:r w:rsidR="009C6C7A">
        <w:rPr>
          <w:rFonts w:ascii="Arial" w:hAnsi="Arial" w:cs="Arial"/>
          <w:sz w:val="21"/>
          <w:szCs w:val="21"/>
        </w:rPr>
        <w:t xml:space="preserve"> добровольном </w:t>
      </w:r>
      <w:r w:rsidR="002F7394" w:rsidRPr="00E836B4">
        <w:rPr>
          <w:rFonts w:ascii="Arial" w:hAnsi="Arial" w:cs="Arial"/>
          <w:sz w:val="21"/>
          <w:szCs w:val="21"/>
        </w:rPr>
        <w:t>вступлении в правоотношения по обязательному пенсионному страхованию в </w:t>
      </w:r>
      <w:r w:rsidR="009C6C7A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целях уплаты дополнительных страховых взносов на накопительную пенсию в соответствии с Федеральным законом «О дополнительных страховых взносах на накопительную пенсию и  государственной поддержке формирования пенсионных накоплений»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Установление страховых пенсий, накопительной пенсии и </w:t>
      </w:r>
      <w:r w:rsidR="009C6C7A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пенсий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государственному пенсионному обеспечению гражданам, выехавшим на постоянное жительство за пределы территории 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пенсий гражданам, в</w:t>
      </w:r>
      <w:r w:rsidR="009C6C7A">
        <w:rPr>
          <w:rFonts w:ascii="Arial" w:hAnsi="Arial" w:cs="Arial"/>
          <w:sz w:val="21"/>
          <w:szCs w:val="21"/>
        </w:rPr>
        <w:t>ыезжающим (выехавшим) на посто</w:t>
      </w:r>
      <w:r w:rsidR="002F7394" w:rsidRPr="00E836B4">
        <w:rPr>
          <w:rFonts w:ascii="Arial" w:hAnsi="Arial" w:cs="Arial"/>
          <w:sz w:val="21"/>
          <w:szCs w:val="21"/>
        </w:rPr>
        <w:t xml:space="preserve">янное жительство </w:t>
      </w:r>
      <w:r w:rsidR="009C6C7A">
        <w:rPr>
          <w:rFonts w:ascii="Arial" w:hAnsi="Arial" w:cs="Arial"/>
          <w:sz w:val="21"/>
          <w:szCs w:val="21"/>
        </w:rPr>
        <w:t xml:space="preserve">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за пределы территории Российской Федерации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</w:t>
      </w:r>
      <w:r>
        <w:rPr>
          <w:rFonts w:ascii="Arial" w:hAnsi="Arial" w:cs="Arial"/>
          <w:sz w:val="21"/>
          <w:szCs w:val="21"/>
        </w:rPr>
        <w:t>пенсации расходов, связанных с </w:t>
      </w:r>
      <w:r w:rsidR="002F7394" w:rsidRPr="00E836B4">
        <w:rPr>
          <w:rFonts w:ascii="Arial" w:hAnsi="Arial" w:cs="Arial"/>
          <w:sz w:val="21"/>
          <w:szCs w:val="21"/>
        </w:rPr>
        <w:t xml:space="preserve">переездом из районов Крайнего Севера и приравненных к ним местностей, лицам, являющимся получателями страховых пенсий и (или) пенсий по государственному пенсионному обеспечению, и членам их семей, находящимся на их иждивении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заявлений застрахованных лиц о  </w:t>
      </w:r>
      <w:r w:rsidR="002F7394" w:rsidRPr="00E836B4">
        <w:rPr>
          <w:rFonts w:ascii="Arial" w:hAnsi="Arial" w:cs="Arial"/>
          <w:sz w:val="21"/>
          <w:szCs w:val="21"/>
        </w:rPr>
        <w:t>распределении</w:t>
      </w:r>
      <w:r w:rsidR="009C6C7A">
        <w:rPr>
          <w:rFonts w:ascii="Arial" w:hAnsi="Arial" w:cs="Arial"/>
          <w:sz w:val="21"/>
          <w:szCs w:val="21"/>
        </w:rPr>
        <w:t xml:space="preserve"> средств пенсионных накоплений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5.19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ежемесячных выплат лицам, осуществляющим уход за детьми-инвалидами или инвалидами с детства I гру</w:t>
      </w:r>
      <w:r>
        <w:rPr>
          <w:rFonts w:ascii="Arial" w:hAnsi="Arial" w:cs="Arial"/>
          <w:sz w:val="21"/>
          <w:szCs w:val="21"/>
        </w:rPr>
        <w:t xml:space="preserve">ппы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- </w:t>
      </w:r>
      <w:r>
        <w:rPr>
          <w:rFonts w:ascii="Arial" w:hAnsi="Arial" w:cs="Arial"/>
          <w:sz w:val="21"/>
          <w:szCs w:val="21"/>
        </w:rPr>
        <w:t>Экстерриториально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6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Московский городской фонд </w:t>
      </w: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обязательного медицинского страхования (ФОМС)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полиса обязательного медицинского страхования</w:t>
      </w:r>
      <w:r w:rsidR="009C6C7A">
        <w:rPr>
          <w:rFonts w:ascii="Arial" w:hAnsi="Arial" w:cs="Arial"/>
          <w:sz w:val="21"/>
          <w:szCs w:val="21"/>
        </w:rPr>
        <w:t xml:space="preserve">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B74F2" w:rsidRPr="00BB74F2" w:rsidRDefault="002F7394" w:rsidP="00BB74F2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7</w:t>
      </w:r>
      <w:r w:rsidR="00BB74F2" w:rsidRPr="00BB74F2">
        <w:rPr>
          <w:rFonts w:ascii="Arial" w:hAnsi="Arial" w:cs="Arial"/>
          <w:b/>
          <w:sz w:val="21"/>
          <w:szCs w:val="21"/>
        </w:rPr>
        <w:t>.</w:t>
      </w:r>
      <w:r w:rsidRPr="00BB74F2">
        <w:rPr>
          <w:rFonts w:ascii="Arial" w:hAnsi="Arial" w:cs="Arial"/>
          <w:b/>
          <w:sz w:val="21"/>
          <w:szCs w:val="21"/>
        </w:rPr>
        <w:t xml:space="preserve"> Управление Федеральной налоговой службы по г. Москве</w:t>
      </w:r>
    </w:p>
    <w:p w:rsidR="00BB74F2" w:rsidRDefault="002F7394" w:rsidP="00BB74F2">
      <w:pPr>
        <w:pStyle w:val="a4"/>
        <w:jc w:val="center"/>
        <w:rPr>
          <w:rFonts w:ascii="Arial" w:hAnsi="Arial" w:cs="Arial"/>
          <w:sz w:val="21"/>
          <w:szCs w:val="21"/>
        </w:rPr>
      </w:pPr>
      <w:r w:rsidRPr="00BB74F2">
        <w:rPr>
          <w:rFonts w:ascii="Arial" w:hAnsi="Arial" w:cs="Arial"/>
          <w:b/>
          <w:sz w:val="21"/>
          <w:szCs w:val="21"/>
        </w:rPr>
        <w:t>(УФНС России по г. Москве)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юри</w:t>
      </w:r>
      <w:r w:rsidR="009C6C7A">
        <w:rPr>
          <w:rFonts w:ascii="Arial" w:hAnsi="Arial" w:cs="Arial"/>
          <w:sz w:val="21"/>
          <w:szCs w:val="21"/>
        </w:rPr>
        <w:t xml:space="preserve">дических лиц, физических лиц в  </w:t>
      </w:r>
      <w:r w:rsidR="002F7394" w:rsidRPr="00E836B4">
        <w:rPr>
          <w:rFonts w:ascii="Arial" w:hAnsi="Arial" w:cs="Arial"/>
          <w:sz w:val="21"/>
          <w:szCs w:val="21"/>
        </w:rPr>
        <w:t>качестве индивидуальных предпринимателей и  крестьянских (фермерских) хозяйств Государственн</w:t>
      </w:r>
      <w:r w:rsidR="009C6C7A">
        <w:rPr>
          <w:rFonts w:ascii="Arial" w:hAnsi="Arial" w:cs="Arial"/>
          <w:sz w:val="21"/>
          <w:szCs w:val="21"/>
        </w:rPr>
        <w:t>ая услуга в МФЦ Басманного рай</w:t>
      </w:r>
      <w:r w:rsidR="002F7394" w:rsidRPr="00E836B4">
        <w:rPr>
          <w:rFonts w:ascii="Arial" w:hAnsi="Arial" w:cs="Arial"/>
          <w:sz w:val="21"/>
          <w:szCs w:val="21"/>
        </w:rPr>
        <w:t>она предоставл</w:t>
      </w:r>
      <w:r w:rsidR="009C6C7A">
        <w:rPr>
          <w:rFonts w:ascii="Arial" w:hAnsi="Arial" w:cs="Arial"/>
          <w:sz w:val="21"/>
          <w:szCs w:val="21"/>
        </w:rPr>
        <w:t>яется по территориальному принципу в Басманном райо</w:t>
      </w:r>
      <w:r w:rsidR="002F7394" w:rsidRPr="00E836B4">
        <w:rPr>
          <w:rFonts w:ascii="Arial" w:hAnsi="Arial" w:cs="Arial"/>
          <w:sz w:val="21"/>
          <w:szCs w:val="21"/>
        </w:rPr>
        <w:t>не города</w:t>
      </w:r>
      <w:r w:rsidR="009C6C7A">
        <w:rPr>
          <w:rFonts w:ascii="Arial" w:hAnsi="Arial" w:cs="Arial"/>
          <w:sz w:val="21"/>
          <w:szCs w:val="21"/>
        </w:rPr>
        <w:t xml:space="preserve"> Москвы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- Государственная услу</w:t>
      </w:r>
      <w:r w:rsidR="002F7394" w:rsidRPr="00E836B4">
        <w:rPr>
          <w:rFonts w:ascii="Arial" w:hAnsi="Arial" w:cs="Arial"/>
          <w:sz w:val="21"/>
          <w:szCs w:val="21"/>
        </w:rPr>
        <w:t>га предоставл</w:t>
      </w:r>
      <w:r>
        <w:rPr>
          <w:rFonts w:ascii="Arial" w:hAnsi="Arial" w:cs="Arial"/>
          <w:sz w:val="21"/>
          <w:szCs w:val="21"/>
        </w:rPr>
        <w:t>яется во флагманах и МФЦ город</w:t>
      </w:r>
      <w:r w:rsidR="002F7394" w:rsidRPr="00E836B4">
        <w:rPr>
          <w:rFonts w:ascii="Arial" w:hAnsi="Arial" w:cs="Arial"/>
          <w:sz w:val="21"/>
          <w:szCs w:val="21"/>
        </w:rPr>
        <w:t xml:space="preserve">ского значения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Бесплатное информирование (в т</w:t>
      </w:r>
      <w:r w:rsidR="009C6C7A">
        <w:rPr>
          <w:rFonts w:ascii="Arial" w:hAnsi="Arial" w:cs="Arial"/>
          <w:sz w:val="21"/>
          <w:szCs w:val="21"/>
        </w:rPr>
        <w:t>ом числе в письменной форме)                                                на</w:t>
      </w:r>
      <w:r w:rsidR="002F7394" w:rsidRPr="00E836B4">
        <w:rPr>
          <w:rFonts w:ascii="Arial" w:hAnsi="Arial" w:cs="Arial"/>
          <w:sz w:val="21"/>
          <w:szCs w:val="21"/>
        </w:rPr>
        <w:t>логоплательщиков, плательщиков сб</w:t>
      </w:r>
      <w:r w:rsidR="009C6C7A">
        <w:rPr>
          <w:rFonts w:ascii="Arial" w:hAnsi="Arial" w:cs="Arial"/>
          <w:sz w:val="21"/>
          <w:szCs w:val="21"/>
        </w:rPr>
        <w:t>оров и налоговых агентов о дей</w:t>
      </w:r>
      <w:r w:rsidR="002F7394" w:rsidRPr="00E836B4">
        <w:rPr>
          <w:rFonts w:ascii="Arial" w:hAnsi="Arial" w:cs="Arial"/>
          <w:sz w:val="21"/>
          <w:szCs w:val="21"/>
        </w:rPr>
        <w:t>ствующих налогах и сборах, законодательстве Российской Федерации о налогах и сборах и принятых в соот</w:t>
      </w:r>
      <w:r w:rsidR="009C6C7A">
        <w:rPr>
          <w:rFonts w:ascii="Arial" w:hAnsi="Arial" w:cs="Arial"/>
          <w:sz w:val="21"/>
          <w:szCs w:val="21"/>
        </w:rPr>
        <w:t>ветствии с ним нормативных пра</w:t>
      </w:r>
      <w:r w:rsidR="002F7394" w:rsidRPr="00E836B4">
        <w:rPr>
          <w:rFonts w:ascii="Arial" w:hAnsi="Arial" w:cs="Arial"/>
          <w:sz w:val="21"/>
          <w:szCs w:val="21"/>
        </w:rPr>
        <w:t>вовых актах, порядке исчисления и уплаты налогов и сборов, правах и обязанностях налогоплательщиков</w:t>
      </w:r>
      <w:r w:rsidR="009C6C7A">
        <w:rPr>
          <w:rFonts w:ascii="Arial" w:hAnsi="Arial" w:cs="Arial"/>
          <w:sz w:val="21"/>
          <w:szCs w:val="21"/>
        </w:rPr>
        <w:t>, плательщиков сборов и налого</w:t>
      </w:r>
      <w:r w:rsidR="002F7394" w:rsidRPr="00E836B4">
        <w:rPr>
          <w:rFonts w:ascii="Arial" w:hAnsi="Arial" w:cs="Arial"/>
          <w:sz w:val="21"/>
          <w:szCs w:val="21"/>
        </w:rPr>
        <w:t xml:space="preserve">вых агентов, полномочиях налоговых органов и их должностных лиц </w:t>
      </w:r>
      <w:r w:rsidR="009C6C7A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реестре дисквалифицированных лиц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</w:t>
      </w:r>
      <w:r w:rsidR="009C6C7A">
        <w:rPr>
          <w:rFonts w:ascii="Arial" w:hAnsi="Arial" w:cs="Arial"/>
          <w:sz w:val="21"/>
          <w:szCs w:val="21"/>
        </w:rPr>
        <w:t>ржащихся в Едином государствен</w:t>
      </w:r>
      <w:r w:rsidR="002F7394" w:rsidRPr="00E836B4">
        <w:rPr>
          <w:rFonts w:ascii="Arial" w:hAnsi="Arial" w:cs="Arial"/>
          <w:sz w:val="21"/>
          <w:szCs w:val="21"/>
        </w:rPr>
        <w:t>ном реестре налогоплательщиков</w:t>
      </w:r>
      <w:r w:rsidR="009C6C7A">
        <w:rPr>
          <w:rFonts w:ascii="Arial" w:hAnsi="Arial" w:cs="Arial"/>
          <w:sz w:val="21"/>
          <w:szCs w:val="21"/>
        </w:rPr>
        <w:t xml:space="preserve"> (в части предоставления по за</w:t>
      </w:r>
      <w:r w:rsidR="002F7394" w:rsidRPr="00E836B4">
        <w:rPr>
          <w:rFonts w:ascii="Arial" w:hAnsi="Arial" w:cs="Arial"/>
          <w:sz w:val="21"/>
          <w:szCs w:val="21"/>
        </w:rPr>
        <w:t xml:space="preserve">просам физических лиц выписок </w:t>
      </w:r>
      <w:r w:rsidR="009C6C7A">
        <w:rPr>
          <w:rFonts w:ascii="Arial" w:hAnsi="Arial" w:cs="Arial"/>
          <w:sz w:val="21"/>
          <w:szCs w:val="21"/>
        </w:rPr>
        <w:t xml:space="preserve">                          </w:t>
      </w:r>
      <w:r w:rsidR="002F7394" w:rsidRPr="00E836B4">
        <w:rPr>
          <w:rFonts w:ascii="Arial" w:hAnsi="Arial" w:cs="Arial"/>
          <w:sz w:val="21"/>
          <w:szCs w:val="21"/>
        </w:rPr>
        <w:t>и</w:t>
      </w:r>
      <w:r w:rsidR="009C6C7A">
        <w:rPr>
          <w:rFonts w:ascii="Arial" w:hAnsi="Arial" w:cs="Arial"/>
          <w:sz w:val="21"/>
          <w:szCs w:val="21"/>
        </w:rPr>
        <w:t>з указанного реестра, за исклю</w:t>
      </w:r>
      <w:r w:rsidR="002F7394" w:rsidRPr="00E836B4">
        <w:rPr>
          <w:rFonts w:ascii="Arial" w:hAnsi="Arial" w:cs="Arial"/>
          <w:sz w:val="21"/>
          <w:szCs w:val="21"/>
        </w:rPr>
        <w:t xml:space="preserve">чением сведений, содержащих налоговую тайну)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сведений, содержащихся в Едином государственном реестре юридических лиц и Едином государственном реестре индивидуальных предпринимателей </w:t>
      </w:r>
      <w:r w:rsidR="009C6C7A"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(в части предоставления по запросам физических лиц выписок из указанных реестров, </w:t>
      </w:r>
      <w:r w:rsidR="009C6C7A">
        <w:rPr>
          <w:rFonts w:ascii="Arial" w:hAnsi="Arial" w:cs="Arial"/>
          <w:sz w:val="21"/>
          <w:szCs w:val="21"/>
        </w:rPr>
        <w:t xml:space="preserve">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за исключением выписок, содержащих сведения ограниченного доступа) </w:t>
      </w:r>
      <w:r w:rsidR="009C6C7A">
        <w:rPr>
          <w:rFonts w:ascii="Arial" w:hAnsi="Arial" w:cs="Arial"/>
          <w:sz w:val="21"/>
          <w:szCs w:val="21"/>
        </w:rPr>
        <w:t xml:space="preserve">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BB74F2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заявления на предоставление льготы по налогу на имущество физических лиц, земельному и транспортному налогам от физических лиц </w:t>
      </w:r>
      <w:r w:rsidR="009C6C7A">
        <w:rPr>
          <w:rFonts w:ascii="Arial" w:hAnsi="Arial" w:cs="Arial"/>
          <w:sz w:val="21"/>
          <w:szCs w:val="21"/>
        </w:rPr>
        <w:t xml:space="preserve">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7.8</w:t>
      </w:r>
      <w:r>
        <w:rPr>
          <w:rFonts w:ascii="Arial" w:hAnsi="Arial" w:cs="Arial"/>
          <w:sz w:val="21"/>
          <w:szCs w:val="21"/>
        </w:rPr>
        <w:t>.</w:t>
      </w:r>
      <w:r w:rsidR="00A4389A">
        <w:rPr>
          <w:rFonts w:ascii="Arial" w:hAnsi="Arial" w:cs="Arial"/>
          <w:sz w:val="21"/>
          <w:szCs w:val="21"/>
        </w:rPr>
        <w:t xml:space="preserve"> Прием уведомления о </w:t>
      </w:r>
      <w:r w:rsidR="002F7394" w:rsidRPr="00E836B4">
        <w:rPr>
          <w:rFonts w:ascii="Arial" w:hAnsi="Arial" w:cs="Arial"/>
          <w:sz w:val="21"/>
          <w:szCs w:val="21"/>
        </w:rPr>
        <w:t xml:space="preserve">выбранных объектах налогообложения, в отношении которых предоставляется налоговая льгота по налогу на имущество физических лиц </w:t>
      </w:r>
    </w:p>
    <w:p w:rsidR="00BB74F2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BB74F2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сообщений о наличии объектов недвижимого имущества и (или) транспортных средствах, признаваемых объектами налогообложения по соответствующим налогам, уплачиваемым физическими лицами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</w:t>
      </w:r>
      <w:r w:rsidR="009C6C7A">
        <w:rPr>
          <w:rFonts w:ascii="Arial" w:hAnsi="Arial" w:cs="Arial"/>
          <w:sz w:val="21"/>
          <w:szCs w:val="21"/>
        </w:rPr>
        <w:t xml:space="preserve">заявления к налоговому </w:t>
      </w:r>
      <w:r w:rsidR="002F7394" w:rsidRPr="00E836B4">
        <w:rPr>
          <w:rFonts w:ascii="Arial" w:hAnsi="Arial" w:cs="Arial"/>
          <w:sz w:val="21"/>
          <w:szCs w:val="21"/>
        </w:rPr>
        <w:t>уведомлению об уточнении сведений об объектах, указанных в налоговом уведомлен</w:t>
      </w:r>
      <w:r w:rsidR="009C6C7A">
        <w:rPr>
          <w:rFonts w:ascii="Arial" w:hAnsi="Arial" w:cs="Arial"/>
          <w:sz w:val="21"/>
          <w:szCs w:val="21"/>
        </w:rPr>
        <w:t>ии (в части приема заявления к </w:t>
      </w:r>
      <w:r w:rsidR="002F7394" w:rsidRPr="00E836B4">
        <w:rPr>
          <w:rFonts w:ascii="Arial" w:hAnsi="Arial" w:cs="Arial"/>
          <w:sz w:val="21"/>
          <w:szCs w:val="21"/>
        </w:rPr>
        <w:t xml:space="preserve">налоговому уведомлению по соответствующим налогам, уплачиваемым физическими лицами) </w:t>
      </w:r>
      <w:r w:rsidR="009C6C7A">
        <w:rPr>
          <w:rFonts w:ascii="Arial" w:hAnsi="Arial" w:cs="Arial"/>
          <w:sz w:val="21"/>
          <w:szCs w:val="21"/>
        </w:rPr>
        <w:t xml:space="preserve">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4389A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справки о состоянии расчетов по налогам, сборам, пеням, штрафам, процентам (в части приема запроса о предоставлении справки о состоянии расчетов по налогам, сборам, пеням, штрафам, процентам, уплачиваемым физическими лицами)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A4389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запроса о предоставлении акта совместной сверки расчетов по налогам, сборам, пеням, штрафам, процентам (в части приема запроса о предоставлении акта совместной сверки расчетов по налогам, сборам, пеням, штрафам, процентам, уплачиваемым физическими лицами)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9C6C7A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</w:t>
      </w:r>
      <w:r w:rsidR="009C6C7A">
        <w:rPr>
          <w:rFonts w:ascii="Arial" w:hAnsi="Arial" w:cs="Arial"/>
          <w:sz w:val="21"/>
          <w:szCs w:val="21"/>
        </w:rPr>
        <w:t>ление сведений, содержащихся в </w:t>
      </w:r>
      <w:r w:rsidR="002F7394" w:rsidRPr="00E836B4">
        <w:rPr>
          <w:rFonts w:ascii="Arial" w:hAnsi="Arial" w:cs="Arial"/>
          <w:sz w:val="21"/>
          <w:szCs w:val="21"/>
        </w:rPr>
        <w:t>государственном адресном реест</w:t>
      </w:r>
      <w:r>
        <w:rPr>
          <w:rFonts w:ascii="Arial" w:hAnsi="Arial" w:cs="Arial"/>
          <w:sz w:val="21"/>
          <w:szCs w:val="21"/>
        </w:rPr>
        <w:t xml:space="preserve">ре </w:t>
      </w:r>
    </w:p>
    <w:p w:rsidR="00CB084D" w:rsidRDefault="009C6C7A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CB084D">
        <w:rPr>
          <w:rFonts w:ascii="Arial" w:hAnsi="Arial" w:cs="Arial"/>
          <w:sz w:val="21"/>
          <w:szCs w:val="21"/>
        </w:rPr>
        <w:t>Экстерриториально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физического лица на учет в налоговом органе в рамках реализации налоговыми органами государственной функции по учету физических лиц в налоговых органах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налоговых деклараций по налогу на доходы физических лиц (форма 3-НДФЛ) на бумажном носителе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уведомления о выбранном земельном участке, в отношении которого применяется налоговый вычет по земельному налогу Экстерриториально 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7.17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заявления физического ли</w:t>
      </w:r>
      <w:r w:rsidR="009C6C7A">
        <w:rPr>
          <w:rFonts w:ascii="Arial" w:hAnsi="Arial" w:cs="Arial"/>
          <w:sz w:val="21"/>
          <w:szCs w:val="21"/>
        </w:rPr>
        <w:t>ца (его законного или уполномо</w:t>
      </w:r>
      <w:r w:rsidR="002F7394" w:rsidRPr="00E836B4">
        <w:rPr>
          <w:rFonts w:ascii="Arial" w:hAnsi="Arial" w:cs="Arial"/>
          <w:sz w:val="21"/>
          <w:szCs w:val="21"/>
        </w:rPr>
        <w:t xml:space="preserve">ченного представителя) о получении его налогового уведомления лично под расписку через центры госуслуг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CB084D" w:rsidRPr="004F47A3" w:rsidRDefault="00CB084D" w:rsidP="00AC483F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CB084D" w:rsidRDefault="002F7394" w:rsidP="00CB084D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CB084D">
        <w:rPr>
          <w:rFonts w:ascii="Arial" w:hAnsi="Arial" w:cs="Arial"/>
          <w:b/>
          <w:sz w:val="21"/>
          <w:szCs w:val="21"/>
        </w:rPr>
        <w:t xml:space="preserve">8 Территориальное управление Федерального агентства </w:t>
      </w:r>
      <w:r w:rsidR="00CB084D">
        <w:rPr>
          <w:rFonts w:ascii="Arial" w:hAnsi="Arial" w:cs="Arial"/>
          <w:b/>
          <w:sz w:val="21"/>
          <w:szCs w:val="21"/>
        </w:rPr>
        <w:t xml:space="preserve">        </w:t>
      </w:r>
    </w:p>
    <w:p w:rsidR="00CB084D" w:rsidRPr="00CB084D" w:rsidRDefault="002F7394" w:rsidP="00CB084D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CB084D">
        <w:rPr>
          <w:rFonts w:ascii="Arial" w:hAnsi="Arial" w:cs="Arial"/>
          <w:b/>
          <w:sz w:val="21"/>
          <w:szCs w:val="21"/>
        </w:rPr>
        <w:t>по управлению государственным имуществом в городе Москве</w:t>
      </w:r>
    </w:p>
    <w:p w:rsidR="00CB084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DA1F8D" w:rsidRDefault="00CB084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Осуществление в установленном порядке выдачи выписок из реестра федерального имущества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в собственность, аренду, постоянное (бессрочное) пользование, безвозмездное поль</w:t>
      </w:r>
      <w:r w:rsidR="009C6C7A">
        <w:rPr>
          <w:rFonts w:ascii="Arial" w:hAnsi="Arial" w:cs="Arial"/>
          <w:sz w:val="21"/>
          <w:szCs w:val="21"/>
        </w:rPr>
        <w:t>зование земельных участков, на</w:t>
      </w:r>
      <w:r w:rsidR="002F7394" w:rsidRPr="00E836B4">
        <w:rPr>
          <w:rFonts w:ascii="Arial" w:hAnsi="Arial" w:cs="Arial"/>
          <w:sz w:val="21"/>
          <w:szCs w:val="21"/>
        </w:rPr>
        <w:t xml:space="preserve">ходящихся в федеральной собственности, без проведения торгов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земельных участков, находящихся в федеральной собственности, </w:t>
      </w:r>
      <w:r w:rsidR="009C6C7A">
        <w:rPr>
          <w:rFonts w:ascii="Arial" w:hAnsi="Arial" w:cs="Arial"/>
          <w:sz w:val="21"/>
          <w:szCs w:val="21"/>
        </w:rPr>
        <w:t xml:space="preserve">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торгах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Pr="004F47A3" w:rsidRDefault="00DA1F8D" w:rsidP="00AC483F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1519B" w:rsidRDefault="002F7394" w:rsidP="0071519B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DA1F8D">
        <w:rPr>
          <w:rFonts w:ascii="Arial" w:hAnsi="Arial" w:cs="Arial"/>
          <w:b/>
          <w:sz w:val="21"/>
          <w:szCs w:val="21"/>
        </w:rPr>
        <w:t>9</w:t>
      </w:r>
      <w:r w:rsidR="00DA1F8D">
        <w:rPr>
          <w:rFonts w:ascii="Arial" w:hAnsi="Arial" w:cs="Arial"/>
          <w:b/>
          <w:sz w:val="21"/>
          <w:szCs w:val="21"/>
        </w:rPr>
        <w:t>.</w:t>
      </w:r>
      <w:r w:rsidRPr="00DA1F8D">
        <w:rPr>
          <w:rFonts w:ascii="Arial" w:hAnsi="Arial" w:cs="Arial"/>
          <w:b/>
          <w:sz w:val="21"/>
          <w:szCs w:val="21"/>
        </w:rPr>
        <w:t xml:space="preserve"> Департамент труда и социальной защиты населения </w:t>
      </w:r>
    </w:p>
    <w:p w:rsidR="00DA1F8D" w:rsidRPr="00DA1F8D" w:rsidRDefault="002F7394" w:rsidP="0071519B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DA1F8D">
        <w:rPr>
          <w:rFonts w:ascii="Arial" w:hAnsi="Arial" w:cs="Arial"/>
          <w:b/>
          <w:sz w:val="21"/>
          <w:szCs w:val="21"/>
        </w:rPr>
        <w:t>города Москвы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пособия по беременности и родам </w:t>
      </w:r>
      <w:r w:rsidR="009C6C7A">
        <w:rPr>
          <w:rFonts w:ascii="Arial" w:hAnsi="Arial" w:cs="Arial"/>
          <w:sz w:val="21"/>
          <w:szCs w:val="21"/>
        </w:rPr>
        <w:t xml:space="preserve">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женщинам, вставшим на учет в медицинских организациях в ранние сроки беременности </w:t>
      </w:r>
      <w:r w:rsidR="009C6C7A">
        <w:rPr>
          <w:rFonts w:ascii="Arial" w:hAnsi="Arial" w:cs="Arial"/>
          <w:sz w:val="21"/>
          <w:szCs w:val="21"/>
        </w:rPr>
        <w:t xml:space="preserve">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дополнительного пособия по беременности и родам</w:t>
      </w:r>
      <w:r w:rsidR="009C6C7A">
        <w:rPr>
          <w:rFonts w:ascii="Arial" w:hAnsi="Arial" w:cs="Arial"/>
          <w:sz w:val="21"/>
          <w:szCs w:val="21"/>
        </w:rPr>
        <w:t xml:space="preserve">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9C6C7A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женщинам, вставшим на учет в медицинских организациях города Москвы в срок до 20 недель беременности </w:t>
      </w:r>
      <w:r w:rsidR="009C6C7A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ежемесячного пособия по уходу за ребенком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</w:t>
      </w:r>
      <w:r>
        <w:rPr>
          <w:rFonts w:ascii="Arial" w:hAnsi="Arial" w:cs="Arial"/>
          <w:sz w:val="21"/>
          <w:szCs w:val="21"/>
        </w:rPr>
        <w:t>.</w:t>
      </w:r>
      <w:r w:rsidR="004F47A3">
        <w:rPr>
          <w:rFonts w:ascii="Arial" w:hAnsi="Arial" w:cs="Arial"/>
          <w:sz w:val="21"/>
          <w:szCs w:val="21"/>
        </w:rPr>
        <w:t xml:space="preserve"> Назначение и  </w:t>
      </w:r>
      <w:r w:rsidR="002F7394" w:rsidRPr="00E836B4">
        <w:rPr>
          <w:rFonts w:ascii="Arial" w:hAnsi="Arial" w:cs="Arial"/>
          <w:sz w:val="21"/>
          <w:szCs w:val="21"/>
        </w:rPr>
        <w:t xml:space="preserve">предоставление ежемесячной компенсационной выплаты на детей в возрасте до полутора лет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единовременного пособия при рождении ребенка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дополнительного единовременног</w:t>
      </w:r>
      <w:r w:rsidR="004F47A3">
        <w:rPr>
          <w:rFonts w:ascii="Arial" w:hAnsi="Arial" w:cs="Arial"/>
          <w:sz w:val="21"/>
          <w:szCs w:val="21"/>
        </w:rPr>
        <w:t>о пособия в </w:t>
      </w:r>
      <w:r w:rsidR="002F7394" w:rsidRPr="00E836B4">
        <w:rPr>
          <w:rFonts w:ascii="Arial" w:hAnsi="Arial" w:cs="Arial"/>
          <w:sz w:val="21"/>
          <w:szCs w:val="21"/>
        </w:rPr>
        <w:t xml:space="preserve">связи с рождением ребенка молодым семьям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единовременной компенсационной выплаты на возмещение расходов в связи с рождением (усыновлением) ребенка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единовременной комп</w:t>
      </w:r>
      <w:r w:rsidR="004F47A3">
        <w:rPr>
          <w:rFonts w:ascii="Arial" w:hAnsi="Arial" w:cs="Arial"/>
          <w:sz w:val="21"/>
          <w:szCs w:val="21"/>
        </w:rPr>
        <w:t>енсационной выплаты на возмеще</w:t>
      </w:r>
      <w:r w:rsidR="002F7394" w:rsidRPr="00E836B4">
        <w:rPr>
          <w:rFonts w:ascii="Arial" w:hAnsi="Arial" w:cs="Arial"/>
          <w:sz w:val="21"/>
          <w:szCs w:val="21"/>
        </w:rPr>
        <w:t xml:space="preserve">ние расходов в связи с рождением одновременно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 предоставление ежемесячной компенсационной выплаты </w:t>
      </w:r>
      <w:r w:rsidR="004F47A3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>на содержание детей обучающимся по очной форме в  государственных профессио</w:t>
      </w:r>
      <w:r w:rsidR="004F47A3">
        <w:rPr>
          <w:rFonts w:ascii="Arial" w:hAnsi="Arial" w:cs="Arial"/>
          <w:sz w:val="21"/>
          <w:szCs w:val="21"/>
        </w:rPr>
        <w:t>нальных образовательных органи</w:t>
      </w:r>
      <w:r w:rsidR="002F7394" w:rsidRPr="00E836B4">
        <w:rPr>
          <w:rFonts w:ascii="Arial" w:hAnsi="Arial" w:cs="Arial"/>
          <w:sz w:val="21"/>
          <w:szCs w:val="21"/>
        </w:rPr>
        <w:t xml:space="preserve">зациях, государственных образовательных организациях высшего образования до окончания обучения, детям-сиротам, детям, оставшимся без попечения родителей, лицам из числа детей-сирот и детей, оставшихся без попечения родителей, которые состоят в браке с такими же лицами, либо в случаях расторжения брака между ними или смерти одного из супругов, а также одиноким матерям, являющимся детьми-сиротами, детьми, оставшимися без попечения родителей, лицами из числа детей-сирот и детей, оставшихся без попечения родителей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в связи с ростом стоимости жизни семьям, имеющим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роста стоимости продуктов питания отдельным категориям граждан на детей в возрасте до трех лет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</w:t>
      </w:r>
      <w:r w:rsidR="004F47A3">
        <w:rPr>
          <w:rFonts w:ascii="Arial" w:hAnsi="Arial" w:cs="Arial"/>
          <w:sz w:val="21"/>
          <w:szCs w:val="21"/>
        </w:rPr>
        <w:t>сационной выплаты на приобрете</w:t>
      </w:r>
      <w:r w:rsidR="002F7394" w:rsidRPr="00E836B4">
        <w:rPr>
          <w:rFonts w:ascii="Arial" w:hAnsi="Arial" w:cs="Arial"/>
          <w:sz w:val="21"/>
          <w:szCs w:val="21"/>
        </w:rPr>
        <w:t xml:space="preserve">ние товаров детского ассортимента семьям, имеющим 5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</w:t>
      </w:r>
      <w:r w:rsidR="004F47A3">
        <w:rPr>
          <w:rFonts w:ascii="Arial" w:hAnsi="Arial" w:cs="Arial"/>
          <w:sz w:val="21"/>
          <w:szCs w:val="21"/>
        </w:rPr>
        <w:t xml:space="preserve">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оплате за жилое помещение и коммунальные услуги семьям, имеющим трех и более детей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за польз</w:t>
      </w:r>
      <w:r w:rsidR="004F47A3">
        <w:rPr>
          <w:rFonts w:ascii="Arial" w:hAnsi="Arial" w:cs="Arial"/>
          <w:sz w:val="21"/>
          <w:szCs w:val="21"/>
        </w:rPr>
        <w:t>ова</w:t>
      </w:r>
      <w:r>
        <w:rPr>
          <w:rFonts w:ascii="Arial" w:hAnsi="Arial" w:cs="Arial"/>
          <w:sz w:val="21"/>
          <w:szCs w:val="21"/>
        </w:rPr>
        <w:t>ние телефоном семьям, имеющ</w:t>
      </w:r>
      <w:r w:rsidR="002F7394" w:rsidRPr="00E836B4">
        <w:rPr>
          <w:rFonts w:ascii="Arial" w:hAnsi="Arial" w:cs="Arial"/>
          <w:sz w:val="21"/>
          <w:szCs w:val="21"/>
        </w:rPr>
        <w:t xml:space="preserve">им трех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семьям, имеющим 10 и более детей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матерям, родившим 10 и более детей и получающим пенсию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ежегодной компенсационной выплаты на приобретение комплекта детской одежды для посещения занятий на период обучения </w:t>
      </w:r>
      <w:r w:rsidR="004F47A3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лицу, занятому уходом </w:t>
      </w:r>
      <w:r w:rsidR="004F47A3">
        <w:rPr>
          <w:rFonts w:ascii="Arial" w:hAnsi="Arial" w:cs="Arial"/>
          <w:sz w:val="21"/>
          <w:szCs w:val="21"/>
        </w:rPr>
        <w:t xml:space="preserve">                          </w:t>
      </w:r>
      <w:r w:rsidR="002F7394" w:rsidRPr="00E836B4">
        <w:rPr>
          <w:rFonts w:ascii="Arial" w:hAnsi="Arial" w:cs="Arial"/>
          <w:sz w:val="21"/>
          <w:szCs w:val="21"/>
        </w:rPr>
        <w:t>за ребенком-инвалидом или инвалидом с детства в возрасте до 23 лет</w:t>
      </w:r>
      <w:r w:rsidR="004F47A3">
        <w:rPr>
          <w:rFonts w:ascii="Arial" w:hAnsi="Arial" w:cs="Arial"/>
          <w:sz w:val="21"/>
          <w:szCs w:val="21"/>
        </w:rPr>
        <w:t xml:space="preserve">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4F47A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потерявшим кормильца детям-инвалидам и инвалидам с детства в возрасте до 23 лет </w:t>
      </w:r>
      <w:r w:rsidR="004F47A3">
        <w:rPr>
          <w:rFonts w:ascii="Arial" w:hAnsi="Arial" w:cs="Arial"/>
          <w:sz w:val="21"/>
          <w:szCs w:val="21"/>
        </w:rPr>
        <w:t xml:space="preserve">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оплату услуг местной телефонной связи</w:t>
      </w:r>
      <w:r w:rsidR="004F47A3">
        <w:rPr>
          <w:rFonts w:ascii="Arial" w:hAnsi="Arial" w:cs="Arial"/>
          <w:sz w:val="21"/>
          <w:szCs w:val="21"/>
        </w:rPr>
        <w:t xml:space="preserve"> отдельным категориям граждан - </w:t>
      </w:r>
      <w:r w:rsidR="002F7394" w:rsidRPr="00E836B4">
        <w:rPr>
          <w:rFonts w:ascii="Arial" w:hAnsi="Arial" w:cs="Arial"/>
          <w:sz w:val="21"/>
          <w:szCs w:val="21"/>
        </w:rPr>
        <w:t xml:space="preserve">абонентам телефонной сети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</w:t>
      </w:r>
      <w:r w:rsidR="004F47A3">
        <w:rPr>
          <w:rFonts w:ascii="Arial" w:hAnsi="Arial" w:cs="Arial"/>
          <w:sz w:val="21"/>
          <w:szCs w:val="21"/>
        </w:rPr>
        <w:t>ой поддержки в денежном выраже</w:t>
      </w:r>
      <w:r w:rsidR="002F7394" w:rsidRPr="00E836B4">
        <w:rPr>
          <w:rFonts w:ascii="Arial" w:hAnsi="Arial" w:cs="Arial"/>
          <w:sz w:val="21"/>
          <w:szCs w:val="21"/>
        </w:rPr>
        <w:t xml:space="preserve">нии либо в виде социальных услуг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Оказание единовременной материальной помощи гражданам, находящимся в трудной жизненной ситуации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ежемесячного пособия на ребенка </w:t>
      </w:r>
      <w:r w:rsidR="004F47A3">
        <w:rPr>
          <w:rFonts w:ascii="Arial" w:hAnsi="Arial" w:cs="Arial"/>
          <w:sz w:val="21"/>
          <w:szCs w:val="21"/>
        </w:rPr>
        <w:t xml:space="preserve">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возмещение расходов в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 связи с 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>ростом стоимости жизни отдельным категориям семей с </w:t>
      </w:r>
      <w:r w:rsidR="004F47A3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детьми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отдельным категориям работающих пенсионеров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региональной социальной доплаты к пенсии неработающим пенсионерам </w:t>
      </w:r>
      <w:r w:rsidR="004F47A3">
        <w:rPr>
          <w:rFonts w:ascii="Arial" w:hAnsi="Arial" w:cs="Arial"/>
          <w:sz w:val="21"/>
          <w:szCs w:val="21"/>
        </w:rPr>
        <w:t xml:space="preserve">        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9.29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городской денежной выплаты </w:t>
      </w:r>
      <w:r w:rsidR="004F47A3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отдельных льготных категорий граждан, нуждающихся в санаторно-курортном лечении, на учет для получения бесплатной санаторно-курортной путевки в соответствии с нормативными правовыми актами города Москвы </w:t>
      </w:r>
      <w:r w:rsidR="004F47A3">
        <w:rPr>
          <w:rFonts w:ascii="Arial" w:hAnsi="Arial" w:cs="Arial"/>
          <w:sz w:val="21"/>
          <w:szCs w:val="21"/>
        </w:rPr>
        <w:t xml:space="preserve">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федеральных льготных категорий граждан, нуждающихся в санаторно-курортном лечении, на учет для получения бесплатной санаторно-курортной путевки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реабилитированны</w:t>
      </w:r>
      <w:r w:rsidR="004F47A3">
        <w:rPr>
          <w:rFonts w:ascii="Arial" w:hAnsi="Arial" w:cs="Arial"/>
          <w:sz w:val="21"/>
          <w:szCs w:val="21"/>
        </w:rPr>
        <w:t>м гражданам расходов на уста</w:t>
      </w:r>
      <w:r w:rsidR="002F7394" w:rsidRPr="00E836B4">
        <w:rPr>
          <w:rFonts w:ascii="Arial" w:hAnsi="Arial" w:cs="Arial"/>
          <w:sz w:val="21"/>
          <w:szCs w:val="21"/>
        </w:rPr>
        <w:t xml:space="preserve">новку телефона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 предоставление ежемесячного пособия детям военнослужащих и 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  детям лиц, умерших вследствие военной травмы после увольнения с  военной службы (службы в органах и учреждениях), пенсионное обеспечение которых осуществляется Пенсионным фондом Российской Федерации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ежегодного пособия на проведение летнего оздоровительного отдыха детей отдельных категорий военнослужащих и сотрудников некоторых федеральных органов исполнительной власти, погибших (умерших), пропавших без вести, ставших инвалидами в связи с выполнением задач в условиях вооруженного конфликта немеждународного характера в Чеченской Республике и на непосредственно прилегающих к ней территориях Северного Кавказа, отнесенных к зоне вооруженного конфликта, а также в связи с выполнением задач в ходе контртеррористических операций </w:t>
      </w:r>
      <w:r w:rsidR="004F47A3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территории Северо-Кавказского региона, пенсионное обеспечение которых осуществляется Пенсионным фондом Российской Федерации </w:t>
      </w:r>
      <w:r w:rsidR="004F47A3">
        <w:rPr>
          <w:rFonts w:ascii="Arial" w:hAnsi="Arial" w:cs="Arial"/>
          <w:sz w:val="21"/>
          <w:szCs w:val="21"/>
        </w:rPr>
        <w:t xml:space="preserve">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на ребенка в возрасте </w:t>
      </w:r>
      <w:r w:rsidR="004F47A3">
        <w:rPr>
          <w:rFonts w:ascii="Arial" w:hAnsi="Arial" w:cs="Arial"/>
          <w:sz w:val="21"/>
          <w:szCs w:val="21"/>
        </w:rPr>
        <w:t xml:space="preserve">                            </w:t>
      </w:r>
      <w:r w:rsidR="002F7394" w:rsidRPr="00E836B4">
        <w:rPr>
          <w:rFonts w:ascii="Arial" w:hAnsi="Arial" w:cs="Arial"/>
          <w:sz w:val="21"/>
          <w:szCs w:val="21"/>
        </w:rPr>
        <w:t>до 18 лет, проживающего в</w:t>
      </w:r>
      <w:r w:rsidR="004F47A3">
        <w:rPr>
          <w:rFonts w:ascii="Arial" w:hAnsi="Arial" w:cs="Arial"/>
          <w:sz w:val="21"/>
          <w:szCs w:val="21"/>
        </w:rPr>
        <w:t> семье, в которой оба или един</w:t>
      </w:r>
      <w:r w:rsidR="002F7394" w:rsidRPr="00E836B4">
        <w:rPr>
          <w:rFonts w:ascii="Arial" w:hAnsi="Arial" w:cs="Arial"/>
          <w:sz w:val="21"/>
          <w:szCs w:val="21"/>
        </w:rPr>
        <w:t xml:space="preserve">ственный родитель не работают и являются инвалидами I или II групп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единовременного пособия беременной жене военнослужащего, проходящего военную службу по призыву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ежемесячного пособия на ребенка военнослужащего, проходящего военную службу по призыву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9.38</w:t>
      </w:r>
      <w:r>
        <w:rPr>
          <w:rFonts w:ascii="Arial" w:hAnsi="Arial" w:cs="Arial"/>
          <w:sz w:val="21"/>
          <w:szCs w:val="21"/>
        </w:rPr>
        <w:t>.</w:t>
      </w:r>
      <w:r w:rsidR="004F47A3">
        <w:rPr>
          <w:rFonts w:ascii="Arial" w:hAnsi="Arial" w:cs="Arial"/>
          <w:sz w:val="21"/>
          <w:szCs w:val="21"/>
        </w:rPr>
        <w:t xml:space="preserve"> Назначение и  </w:t>
      </w:r>
      <w:r w:rsidR="002F7394" w:rsidRPr="00E836B4">
        <w:rPr>
          <w:rFonts w:ascii="Arial" w:hAnsi="Arial" w:cs="Arial"/>
          <w:sz w:val="21"/>
          <w:szCs w:val="21"/>
        </w:rPr>
        <w:t xml:space="preserve">предоставление ежемесячной компенсационной выплаты нетрудоустроенной женщине, уволенной в связи с ликвидацией организации в период отпуска по уходу за ребенком </w:t>
      </w:r>
      <w:r w:rsidR="004F47A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9.39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Информирование о положении на рынке труда в городе Москве </w:t>
      </w:r>
      <w:r w:rsidR="004F47A3">
        <w:rPr>
          <w:rFonts w:ascii="Arial" w:hAnsi="Arial" w:cs="Arial"/>
          <w:sz w:val="21"/>
          <w:szCs w:val="21"/>
        </w:rPr>
        <w:t xml:space="preserve">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назначении государственной социальной помощи в городе Москве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4F47A3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Обеспечение инвалидов техническими средствами реабилитации и (или) услугами и отдельных категорий граждан из числа ветеранов протезами (кроме зубных протезов</w:t>
      </w:r>
      <w:r w:rsidR="004F47A3">
        <w:rPr>
          <w:rFonts w:ascii="Arial" w:hAnsi="Arial" w:cs="Arial"/>
          <w:sz w:val="21"/>
          <w:szCs w:val="21"/>
        </w:rPr>
        <w:t>), протезно-ортопедическими из</w:t>
      </w:r>
      <w:r w:rsidR="002F7394" w:rsidRPr="00E836B4">
        <w:rPr>
          <w:rFonts w:ascii="Arial" w:hAnsi="Arial" w:cs="Arial"/>
          <w:sz w:val="21"/>
          <w:szCs w:val="21"/>
        </w:rPr>
        <w:t>делиями, а также выплата компенс</w:t>
      </w:r>
      <w:r w:rsidR="004F47A3">
        <w:rPr>
          <w:rFonts w:ascii="Arial" w:hAnsi="Arial" w:cs="Arial"/>
          <w:sz w:val="21"/>
          <w:szCs w:val="21"/>
        </w:rPr>
        <w:t>ации за самостоятельно приобре</w:t>
      </w:r>
      <w:r w:rsidR="002F7394" w:rsidRPr="00E836B4">
        <w:rPr>
          <w:rFonts w:ascii="Arial" w:hAnsi="Arial" w:cs="Arial"/>
          <w:sz w:val="21"/>
          <w:szCs w:val="21"/>
        </w:rPr>
        <w:t xml:space="preserve">тенные инвалидами технические средства реабилитации (ветеранами протезы (кроме зубных протезов), протезно-ортопедические изделия) и (или) оплаченные услуги и ежегодная денежная компенсация рас- ходов инвалидов на содержание и  ветеринарное обслуживание со- бак-проводников (в части приема заявлений и документов на выплату компенсации </w:t>
      </w:r>
      <w:r w:rsidR="004F47A3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>за услуги по переводу</w:t>
      </w:r>
      <w:r w:rsidR="004F47A3">
        <w:rPr>
          <w:rFonts w:ascii="Arial" w:hAnsi="Arial" w:cs="Arial"/>
          <w:sz w:val="21"/>
          <w:szCs w:val="21"/>
        </w:rPr>
        <w:t xml:space="preserve"> русского жестового языка (сур</w:t>
      </w:r>
      <w:r w:rsidR="002F7394" w:rsidRPr="00E836B4">
        <w:rPr>
          <w:rFonts w:ascii="Arial" w:hAnsi="Arial" w:cs="Arial"/>
          <w:sz w:val="21"/>
          <w:szCs w:val="21"/>
        </w:rPr>
        <w:t>допереводу, тифлосурдопереводу),</w:t>
      </w:r>
      <w:r w:rsidR="004F47A3">
        <w:rPr>
          <w:rFonts w:ascii="Arial" w:hAnsi="Arial" w:cs="Arial"/>
          <w:sz w:val="21"/>
          <w:szCs w:val="21"/>
        </w:rPr>
        <w:t xml:space="preserve"> полученные инвалидом самостоя</w:t>
      </w:r>
      <w:r w:rsidR="002F7394" w:rsidRPr="00E836B4">
        <w:rPr>
          <w:rFonts w:ascii="Arial" w:hAnsi="Arial" w:cs="Arial"/>
          <w:sz w:val="21"/>
          <w:szCs w:val="21"/>
        </w:rPr>
        <w:t>тельно (за счет собственных средств), выплату ежегодной денежной компенсации расходов инвалидов на содержание и ветеринарн</w:t>
      </w:r>
      <w:r w:rsidR="004F47A3">
        <w:rPr>
          <w:rFonts w:ascii="Arial" w:hAnsi="Arial" w:cs="Arial"/>
          <w:sz w:val="21"/>
          <w:szCs w:val="21"/>
        </w:rPr>
        <w:t>ое об</w:t>
      </w:r>
      <w:r w:rsidR="002F7394" w:rsidRPr="00E836B4">
        <w:rPr>
          <w:rFonts w:ascii="Arial" w:hAnsi="Arial" w:cs="Arial"/>
          <w:sz w:val="21"/>
          <w:szCs w:val="21"/>
        </w:rPr>
        <w:t>служивание собак-проводников, и</w:t>
      </w:r>
      <w:r w:rsidR="004F47A3">
        <w:rPr>
          <w:rFonts w:ascii="Arial" w:hAnsi="Arial" w:cs="Arial"/>
          <w:sz w:val="21"/>
          <w:szCs w:val="21"/>
        </w:rPr>
        <w:t>нформирования о  порядке предо</w:t>
      </w:r>
      <w:r w:rsidR="002F7394" w:rsidRPr="00E836B4">
        <w:rPr>
          <w:rFonts w:ascii="Arial" w:hAnsi="Arial" w:cs="Arial"/>
          <w:sz w:val="21"/>
          <w:szCs w:val="21"/>
        </w:rPr>
        <w:t xml:space="preserve">ставления государственной услуги) </w:t>
      </w:r>
    </w:p>
    <w:p w:rsidR="00DA1F8D" w:rsidRDefault="004F47A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выплаты в связи с рождением (усыновлением) первого ребенка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Присвоение гражданам статуса в целях предоставления им дополнительных мер социальной поддержки, установленных Законом города Москвы от 26 сентября 2018 г. № 19 «О дополнительных мерах поддержки жителей города Москвы в связи с изменениями федерального законодательства в области пенсионного обеспечения» </w:t>
      </w:r>
      <w:r w:rsidR="0071519B">
        <w:rPr>
          <w:rFonts w:ascii="Arial" w:hAnsi="Arial" w:cs="Arial"/>
          <w:sz w:val="21"/>
          <w:szCs w:val="21"/>
        </w:rPr>
        <w:t xml:space="preserve">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Присвоение звания «Ветеран труда» и выдача удостоверения ветерана труда, выдача дубликата удостоверения ветерана труда в городе Москве</w:t>
      </w:r>
      <w:r w:rsidR="0071519B">
        <w:rPr>
          <w:rFonts w:ascii="Arial" w:hAnsi="Arial" w:cs="Arial"/>
          <w:sz w:val="21"/>
          <w:szCs w:val="21"/>
        </w:rPr>
        <w:t xml:space="preserve">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71519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праве на льготы участнику обороны Москвы </w:t>
      </w:r>
      <w:r w:rsidR="0071519B">
        <w:rPr>
          <w:rFonts w:ascii="Arial" w:hAnsi="Arial" w:cs="Arial"/>
          <w:sz w:val="21"/>
          <w:szCs w:val="21"/>
        </w:rPr>
        <w:t xml:space="preserve">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ежегодной компенсации за вред здоровью (на оздоровление) гражданам, пострадавшим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Оплата дополнительного оплачиваемого отпуска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приобретение продовольственных товаров гра</w:t>
      </w:r>
      <w:r w:rsidR="0071519B">
        <w:rPr>
          <w:rFonts w:ascii="Arial" w:hAnsi="Arial" w:cs="Arial"/>
          <w:sz w:val="21"/>
          <w:szCs w:val="21"/>
        </w:rPr>
        <w:t>жданам, пострадавшим от воздей</w:t>
      </w:r>
      <w:r w:rsidR="002F7394" w:rsidRPr="00E836B4">
        <w:rPr>
          <w:rFonts w:ascii="Arial" w:hAnsi="Arial" w:cs="Arial"/>
          <w:sz w:val="21"/>
          <w:szCs w:val="21"/>
        </w:rPr>
        <w:t xml:space="preserve">ствия радиации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9.49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 за вред здоровью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компенсации в возмещение вреда отдельным категориям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 за потерю кормильца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из числа граждан, пострадавших от воздействия радиации </w:t>
      </w:r>
      <w:r w:rsidR="0071519B">
        <w:rPr>
          <w:rFonts w:ascii="Arial" w:hAnsi="Arial" w:cs="Arial"/>
          <w:sz w:val="21"/>
          <w:szCs w:val="21"/>
        </w:rPr>
        <w:t xml:space="preserve">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компенсации на питание детям отдельных категорий граждан, подвергшихся воздействию радиации, посещающим дошкольные учреждения, а также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не посещающим образовательные учреждения по медицинским показаниям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единовременного пособия в связи с переездом на новое место жительства из зон радиоактивного загрязнения вследствие катастрофы на Чернобыльской АЭС и аварии на производственном объединении «Маяк»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единовременной компенсации расходов по перевозке имущества в связи с переездом на новое место жительства из зон радиоактивного загрязнения вследствие катастрофы на Чернобыльской АЭС и аварии на производственном объединении «Маяк»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единовременной компенсации ст</w:t>
      </w:r>
      <w:r w:rsidR="0071519B">
        <w:rPr>
          <w:rFonts w:ascii="Arial" w:hAnsi="Arial" w:cs="Arial"/>
          <w:sz w:val="21"/>
          <w:szCs w:val="21"/>
        </w:rPr>
        <w:t>оимости проезда в </w:t>
      </w:r>
      <w:r w:rsidR="002F7394" w:rsidRPr="00E836B4">
        <w:rPr>
          <w:rFonts w:ascii="Arial" w:hAnsi="Arial" w:cs="Arial"/>
          <w:sz w:val="21"/>
          <w:szCs w:val="21"/>
        </w:rPr>
        <w:t xml:space="preserve">связи с  переездом </w:t>
      </w:r>
      <w:r w:rsidR="0071519B">
        <w:rPr>
          <w:rFonts w:ascii="Arial" w:hAnsi="Arial" w:cs="Arial"/>
          <w:sz w:val="21"/>
          <w:szCs w:val="21"/>
        </w:rPr>
        <w:t xml:space="preserve">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новое место жительства из зон радиоактивного загрязнения вследствие катастрофы </w:t>
      </w:r>
      <w:r w:rsidR="0071519B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Чернобыльской АЭС и аварии на производственном объединении «Маяк»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ежегодной компенсации детям, </w:t>
      </w:r>
      <w:r w:rsidR="0071519B">
        <w:rPr>
          <w:rFonts w:ascii="Arial" w:hAnsi="Arial" w:cs="Arial"/>
          <w:sz w:val="21"/>
          <w:szCs w:val="21"/>
        </w:rPr>
        <w:t xml:space="preserve">потерявшим кормильца  - </w:t>
      </w:r>
      <w:r w:rsidR="002F7394" w:rsidRPr="00E836B4">
        <w:rPr>
          <w:rFonts w:ascii="Arial" w:hAnsi="Arial" w:cs="Arial"/>
          <w:sz w:val="21"/>
          <w:szCs w:val="21"/>
        </w:rPr>
        <w:t xml:space="preserve">участника ликвидации последствий катастрофы на Чернобыльской АЭС либо участника ликвидации последствий аварии на производственном объединении «Маяк» </w:t>
      </w:r>
      <w:r w:rsidR="0071519B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</w:t>
      </w:r>
      <w:r w:rsidR="0071519B">
        <w:rPr>
          <w:rFonts w:ascii="Arial" w:hAnsi="Arial" w:cs="Arial"/>
          <w:sz w:val="21"/>
          <w:szCs w:val="21"/>
        </w:rPr>
        <w:t xml:space="preserve">омпенсации за потерю кормильца - </w:t>
      </w:r>
      <w:r w:rsidR="002F7394" w:rsidRPr="00E836B4">
        <w:rPr>
          <w:rFonts w:ascii="Arial" w:hAnsi="Arial" w:cs="Arial"/>
          <w:sz w:val="21"/>
          <w:szCs w:val="21"/>
        </w:rPr>
        <w:t xml:space="preserve">участника ликвидации последствий катастрофы на Чернобыльской АЭС, ветерана подразделений особого риска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компенсации за потерю кормильца при ликвидации последствий аварии на производственном объединении «Маяк» и при проведении защитных мероприятий и реабилитации радиоактивно загрязненных территорий вдоль реки Теча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9.59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ежемесячной денежной компенсации гражданам, работающим в зонах радиоактивного загрязнения вследствие катастрофы на Чернобыльской АЭС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ежегодного вознаграждения за выслугу лет гражданам, постоянно работающим в зонах радиоактивного загрязнения вследствие катастрофы на Чернобыльской АЭС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</w:t>
      </w:r>
      <w:r w:rsidR="0071519B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предоставление </w:t>
      </w:r>
      <w:r w:rsidR="0071519B">
        <w:rPr>
          <w:rFonts w:ascii="Arial" w:hAnsi="Arial" w:cs="Arial"/>
          <w:sz w:val="21"/>
          <w:szCs w:val="21"/>
        </w:rPr>
        <w:t>ежемесячной компенсационной вы</w:t>
      </w:r>
      <w:r w:rsidR="002F7394" w:rsidRPr="00E836B4">
        <w:rPr>
          <w:rFonts w:ascii="Arial" w:hAnsi="Arial" w:cs="Arial"/>
          <w:sz w:val="21"/>
          <w:szCs w:val="21"/>
        </w:rPr>
        <w:t xml:space="preserve">платы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возмещение расходов по оплате за жилое помещение и коммунальные услуги </w:t>
      </w:r>
      <w:r w:rsidR="0071519B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за пользование телефоном в жилом помещении, в котором фактически проживает несовершеннолетний, находящийся под опекой (попечительством) </w:t>
      </w:r>
      <w:r w:rsidR="0071519B">
        <w:rPr>
          <w:rFonts w:ascii="Arial" w:hAnsi="Arial" w:cs="Arial"/>
          <w:sz w:val="21"/>
          <w:szCs w:val="21"/>
        </w:rPr>
        <w:t xml:space="preserve">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 предоставление единовременной компенсационной выплаты детям-сиротам и детям, оставшимся без попечения родителей, по окончании их нахождения в приемной семье, при прекращении попечительства в связи с достижением возраста 18 лет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9.63</w:t>
      </w:r>
      <w:r>
        <w:rPr>
          <w:rFonts w:ascii="Arial" w:hAnsi="Arial" w:cs="Arial"/>
          <w:sz w:val="21"/>
          <w:szCs w:val="21"/>
        </w:rPr>
        <w:t>.</w:t>
      </w:r>
      <w:r w:rsidR="0071519B">
        <w:rPr>
          <w:rFonts w:ascii="Arial" w:hAnsi="Arial" w:cs="Arial"/>
          <w:sz w:val="21"/>
          <w:szCs w:val="21"/>
        </w:rPr>
        <w:t xml:space="preserve"> Назначение и  </w:t>
      </w:r>
      <w:r w:rsidR="002F7394" w:rsidRPr="00E836B4">
        <w:rPr>
          <w:rFonts w:ascii="Arial" w:hAnsi="Arial" w:cs="Arial"/>
          <w:sz w:val="21"/>
          <w:szCs w:val="21"/>
        </w:rPr>
        <w:t xml:space="preserve">предоставление единовременной денежной выплаты выпускникам общеобразовательных учреждений города Москвы  — детям-сиротам и детям, оставшимся без попечения родителей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компенсационных выплат в связи с расходами по</w:t>
      </w:r>
      <w:r w:rsidR="0071519B">
        <w:rPr>
          <w:rFonts w:ascii="Arial" w:hAnsi="Arial" w:cs="Arial"/>
          <w:sz w:val="21"/>
          <w:szCs w:val="21"/>
        </w:rPr>
        <w:t xml:space="preserve"> оплате жилищно-коммунальных и </w:t>
      </w:r>
      <w:r w:rsidR="002F7394" w:rsidRPr="00E836B4">
        <w:rPr>
          <w:rFonts w:ascii="Arial" w:hAnsi="Arial" w:cs="Arial"/>
          <w:sz w:val="21"/>
          <w:szCs w:val="21"/>
        </w:rPr>
        <w:t xml:space="preserve">других видов услуг членам семей погибших (умерших) военнослужащих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родителям военнослужащих, погибших (умерших) вследствие военной травмы или умерших после увольнения со службы </w:t>
      </w:r>
      <w:r w:rsidR="002F7394" w:rsidRPr="00E836B4">
        <w:rPr>
          <w:rFonts w:ascii="Arial" w:hAnsi="Arial" w:cs="Arial"/>
          <w:sz w:val="21"/>
          <w:szCs w:val="21"/>
        </w:rPr>
        <w:lastRenderedPageBreak/>
        <w:t xml:space="preserve">вследствие военной травмы, полученной при исполнении обязанностей военной службы,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не вступившим в повторный брак вдовам военнослужащих, погибших (пропавших без вести) либо умерших вследствие ранения (травмы, увечья, контузии, заболевания), полученного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при исполнении обязанностей военной службы (служебных обязанностей) в результате боевых действий на территории Республики Афганистан; детям лиц, погибших при исполнении обязанностей военной службы (служебных обязанностей) в мирное время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компенсационных выплат в связи с расходами по оплате установки квартирного телефона членам семей погибших (умерших) военнослужащих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компенсационной выплаты инвалидам вследствие ранения, контузии, увечья или заболевания, полученного при участии в боевых действиях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территории Республики Афганистан, а также военнослужащим, ставшим инвалидами в ходе контртеррористической операции на Северном Кавказе с 1995 года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ежемесячных денежных компенсаций, предусмотренных Федеральным законом от 7 ноября 2011 г. № 306-ФЗ «О денежном довольствии военнослужащих и предоставлении им отдельных выплат»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9.69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Перерасчет компенсационных выплат в связи с расходами по оплате жилых помещений, коммунальных и других видов услуг членам семей погибших (умерших) военнослужащих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1519B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ежегодной денежной выплаты гражданам, награжденным нагрудными знаками «Почетный донор России» или «Почетный донор СССР» </w:t>
      </w:r>
    </w:p>
    <w:p w:rsidR="00DA1F8D" w:rsidRDefault="0071519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компенсационной выплаты гражданам, награжденным нагрудным знаком «Почетный донор СССР» за сдачу крови в годы Великой Отечественной войны 1941–1945 годов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и предоставление дополнительного ежемесячного денежного обеспечения Героям Советского Союза, Героям Российской Федерации, полным кавалерам ордена Славы, Героям Социалистического труда, Героям Труда Российской Федерации и  полным кавалерам ордена Трудовой Славы, ежемесячной компенсационной выплаты </w:t>
      </w:r>
      <w:r w:rsidR="0071519B">
        <w:rPr>
          <w:rFonts w:ascii="Arial" w:hAnsi="Arial" w:cs="Arial"/>
          <w:sz w:val="21"/>
          <w:szCs w:val="21"/>
        </w:rPr>
        <w:t xml:space="preserve">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их вдовам (вдовцам), не вступившим в повторный брак, и одному из родителей погибших (умерших) Героев Советского Союза, Героев Российской Федерации </w:t>
      </w:r>
      <w:r w:rsidR="0071519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компенсации на автомобильное топливо Героям Советского Союза, Героям Российской Федерации и полным кавалерам ордена Славы </w:t>
      </w:r>
      <w:r w:rsidR="007151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</w:t>
      </w:r>
      <w:r w:rsidR="00EE570F">
        <w:rPr>
          <w:rFonts w:ascii="Arial" w:hAnsi="Arial" w:cs="Arial"/>
          <w:sz w:val="21"/>
          <w:szCs w:val="21"/>
        </w:rPr>
        <w:t>сационной выплаты Героям Совет</w:t>
      </w:r>
      <w:r w:rsidR="002F7394" w:rsidRPr="00E836B4">
        <w:rPr>
          <w:rFonts w:ascii="Arial" w:hAnsi="Arial" w:cs="Arial"/>
          <w:sz w:val="21"/>
          <w:szCs w:val="21"/>
        </w:rPr>
        <w:t>ского Союза, Героям Российской Федерации, Героям Социалистического Труда, Героя</w:t>
      </w:r>
      <w:r w:rsidR="00EE570F">
        <w:rPr>
          <w:rFonts w:ascii="Arial" w:hAnsi="Arial" w:cs="Arial"/>
          <w:sz w:val="21"/>
          <w:szCs w:val="21"/>
        </w:rPr>
        <w:t>м Труда Российской Федерации и </w:t>
      </w:r>
      <w:r w:rsidR="002F7394" w:rsidRPr="00E836B4">
        <w:rPr>
          <w:rFonts w:ascii="Arial" w:hAnsi="Arial" w:cs="Arial"/>
          <w:sz w:val="21"/>
          <w:szCs w:val="21"/>
        </w:rPr>
        <w:t xml:space="preserve">полным кавалерам ордена Славы, ордена Трудовой Славы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к месту лечения и обратно Героям Советского Союза, Героям Российской Федерации, полным кавалерам ордена Славы и членам их семей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по захоронению умершего (погибшего) Героя Советского Союза, Героя Российской Федерации и полного кавалера ордена Славы </w:t>
      </w:r>
      <w:r w:rsidR="00EE570F">
        <w:rPr>
          <w:rFonts w:ascii="Arial" w:hAnsi="Arial" w:cs="Arial"/>
          <w:sz w:val="21"/>
          <w:szCs w:val="21"/>
        </w:rPr>
        <w:t xml:space="preserve">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расходов, связанных с погребением умершего Героя Социалистического Труда, Героя Труда Российской Федерации и полного кавалера ордена Трудовой Славы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единовременного пособия в случае смерти (гибели) Героя Советского Союза, Героя Росси</w:t>
      </w:r>
      <w:r w:rsidR="00EE570F">
        <w:rPr>
          <w:rFonts w:ascii="Arial" w:hAnsi="Arial" w:cs="Arial"/>
          <w:sz w:val="21"/>
          <w:szCs w:val="21"/>
        </w:rPr>
        <w:t>йской Федерации и полного кава</w:t>
      </w:r>
      <w:r w:rsidR="002F7394" w:rsidRPr="00E836B4">
        <w:rPr>
          <w:rFonts w:ascii="Arial" w:hAnsi="Arial" w:cs="Arial"/>
          <w:sz w:val="21"/>
          <w:szCs w:val="21"/>
        </w:rPr>
        <w:t xml:space="preserve">лера ордена Славы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9.79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 на оплату пользования домашним телефоном Героям Советского Союза, Героям Российской Федерации, полным кавалерам ордена Славы и членам их семей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 на оплату пользования домашним телефоном Героям Социалистического Труда, Героям Труда Российской Федерации и полным кавалерам ордена Трудовой Славы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государственного единовременного пособия при возникновении поствакцинального осложнения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ежемесячной денежной компе</w:t>
      </w:r>
      <w:r w:rsidR="00EE570F">
        <w:rPr>
          <w:rFonts w:ascii="Arial" w:hAnsi="Arial" w:cs="Arial"/>
          <w:sz w:val="21"/>
          <w:szCs w:val="21"/>
        </w:rPr>
        <w:t>нсации гражданам, признанным в </w:t>
      </w:r>
      <w:r w:rsidR="002F7394" w:rsidRPr="00E836B4">
        <w:rPr>
          <w:rFonts w:ascii="Arial" w:hAnsi="Arial" w:cs="Arial"/>
          <w:sz w:val="21"/>
          <w:szCs w:val="21"/>
        </w:rPr>
        <w:t xml:space="preserve">установленном порядке инвалидами вследствие поствакцинального осложнения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государствен</w:t>
      </w:r>
      <w:r w:rsidR="00EE570F">
        <w:rPr>
          <w:rFonts w:ascii="Arial" w:hAnsi="Arial" w:cs="Arial"/>
          <w:sz w:val="21"/>
          <w:szCs w:val="21"/>
        </w:rPr>
        <w:t>ного единовременного пособия в </w:t>
      </w:r>
      <w:r w:rsidR="002F7394" w:rsidRPr="00E836B4">
        <w:rPr>
          <w:rFonts w:ascii="Arial" w:hAnsi="Arial" w:cs="Arial"/>
          <w:sz w:val="21"/>
          <w:szCs w:val="21"/>
        </w:rPr>
        <w:t xml:space="preserve">случае смерти гражданина, наступившей вследствие поствакцинального осложнения </w:t>
      </w:r>
      <w:r w:rsidR="00EE570F">
        <w:rPr>
          <w:rFonts w:ascii="Arial" w:hAnsi="Arial" w:cs="Arial"/>
          <w:sz w:val="21"/>
          <w:szCs w:val="21"/>
        </w:rPr>
        <w:t xml:space="preserve">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единовременной денежной компенсации, установленной статьей 15 Закона Российской Федерации от 18 октября 1991 г. № 1761-1 «О реабилитации жертв политических репрессий»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компенсации расходов, связанных с погребением реабилитированных граждан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Подтверждение статуса малоимущей семьи с детьми </w:t>
      </w:r>
      <w:r w:rsidR="00EE570F">
        <w:rPr>
          <w:rFonts w:ascii="Arial" w:hAnsi="Arial" w:cs="Arial"/>
          <w:sz w:val="21"/>
          <w:szCs w:val="21"/>
        </w:rPr>
        <w:t xml:space="preserve">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9.87 Назначение ежемесячной компенсационной выплаты к пенсии гражданам, имеющим заслуги в области культуры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справки для предоставления льгот по земельному налогу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9.89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Компенсация понесенных расходов на ритуальные услуги умерших инвалидов и участников Великой Отечественной войны 1941—1945 годов </w:t>
      </w:r>
      <w:r w:rsidR="00EE570F">
        <w:rPr>
          <w:rFonts w:ascii="Arial" w:hAnsi="Arial" w:cs="Arial"/>
          <w:sz w:val="21"/>
          <w:szCs w:val="21"/>
        </w:rPr>
        <w:t xml:space="preserve">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ветерана Великой Отечественной войны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инвалида о праве на льготы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инвалида Отечественной войны и 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свидетельства о праве на льготы ветеранам боевых действий из числа лиц, участвовавших в разминировании территорий и объектов в период с 10 мая 1945 г. </w:t>
      </w:r>
      <w:r w:rsidR="00EE570F">
        <w:rPr>
          <w:rFonts w:ascii="Arial" w:hAnsi="Arial" w:cs="Arial"/>
          <w:sz w:val="21"/>
          <w:szCs w:val="21"/>
        </w:rPr>
        <w:t xml:space="preserve">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31 декабря 1951 г.,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о праве на льготы, установленные для бывших несовершеннолетних узников фашизма, и его дубликата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9.95</w:t>
      </w:r>
      <w:r>
        <w:rPr>
          <w:rFonts w:ascii="Arial" w:hAnsi="Arial" w:cs="Arial"/>
          <w:sz w:val="21"/>
          <w:szCs w:val="21"/>
        </w:rPr>
        <w:t>.</w:t>
      </w:r>
      <w:r w:rsidR="00EE570F">
        <w:rPr>
          <w:rFonts w:ascii="Arial" w:hAnsi="Arial" w:cs="Arial"/>
          <w:sz w:val="21"/>
          <w:szCs w:val="21"/>
        </w:rPr>
        <w:t xml:space="preserve"> Выдача удостоверения о </w:t>
      </w:r>
      <w:r w:rsidR="002F7394" w:rsidRPr="00E836B4">
        <w:rPr>
          <w:rFonts w:ascii="Arial" w:hAnsi="Arial" w:cs="Arial"/>
          <w:sz w:val="21"/>
          <w:szCs w:val="21"/>
        </w:rPr>
        <w:t xml:space="preserve">праве на льготы членам семей погибшего (умершего) инвалида войны, участника Великой Отечественной войны, ветерана боевых действий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перенесшего лучевую болезнь или другие заболевания, связанные с радиационным воздействием, ставшего инвалидом, и</w:t>
      </w:r>
      <w:r w:rsidR="00EE570F">
        <w:rPr>
          <w:rFonts w:ascii="Arial" w:hAnsi="Arial" w:cs="Arial"/>
          <w:sz w:val="21"/>
          <w:szCs w:val="21"/>
        </w:rPr>
        <w:t xml:space="preserve"> </w:t>
      </w:r>
      <w:r w:rsidR="002F7394" w:rsidRPr="00E836B4">
        <w:rPr>
          <w:rFonts w:ascii="Arial" w:hAnsi="Arial" w:cs="Arial"/>
          <w:sz w:val="21"/>
          <w:szCs w:val="21"/>
        </w:rPr>
        <w:t xml:space="preserve">его дубликата </w:t>
      </w:r>
    </w:p>
    <w:p w:rsidR="00DA1F8D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участника ликвидации последствий катастрофы </w:t>
      </w:r>
      <w:r w:rsidR="00EE570F">
        <w:rPr>
          <w:rFonts w:ascii="Arial" w:hAnsi="Arial" w:cs="Arial"/>
          <w:sz w:val="21"/>
          <w:szCs w:val="21"/>
        </w:rPr>
        <w:t xml:space="preserve">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на Чернобыльской АЭС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эвакуированного, переселенного, выехавшего добровольно </w:t>
      </w:r>
      <w:r w:rsidR="00EE570F"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 xml:space="preserve">из зон радиоактивного загрязнения вследствие катастрофы на Чернобыльской АЭС, </w:t>
      </w:r>
      <w:r w:rsidR="00EE570F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9.99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участника ликвидации последствий аварии в 1957 году </w:t>
      </w:r>
      <w:r w:rsidR="00EE570F">
        <w:rPr>
          <w:rFonts w:ascii="Arial" w:hAnsi="Arial" w:cs="Arial"/>
          <w:sz w:val="21"/>
          <w:szCs w:val="21"/>
        </w:rPr>
        <w:t xml:space="preserve">                        </w:t>
      </w:r>
      <w:r w:rsidR="002F7394" w:rsidRPr="00E836B4">
        <w:rPr>
          <w:rFonts w:ascii="Arial" w:hAnsi="Arial" w:cs="Arial"/>
          <w:sz w:val="21"/>
          <w:szCs w:val="21"/>
        </w:rPr>
        <w:t>на производственном объединении «Маяк» и сброс</w:t>
      </w:r>
      <w:r w:rsidR="00EE570F">
        <w:rPr>
          <w:rFonts w:ascii="Arial" w:hAnsi="Arial" w:cs="Arial"/>
          <w:sz w:val="21"/>
          <w:szCs w:val="21"/>
        </w:rPr>
        <w:t xml:space="preserve">ов радиоактивных отходов в реку </w:t>
      </w:r>
      <w:r w:rsidR="002F7394" w:rsidRPr="00E836B4">
        <w:rPr>
          <w:rFonts w:ascii="Arial" w:hAnsi="Arial" w:cs="Arial"/>
          <w:sz w:val="21"/>
          <w:szCs w:val="21"/>
        </w:rPr>
        <w:t xml:space="preserve">Теча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эвакуированного, переселенного, выехавшего добровольно из населенных пунктов, подвергшихся радиоактивному загрязнению вследствие аварии в 1957 году на производственном объединении «Маяк» и сбросов радиоактивных отходов в реку Теча, и его дубликата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удостоверения подвергшегося радиационному воздействию вследствие ядерных испытаний на Семипалатинском полигоне и получившего суммарную эффективную дозу облучения свыше 5 сЗв и его дубликата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Изменение сведений для получения мер социальной поддержки Экстерриториально </w:t>
      </w:r>
    </w:p>
    <w:p w:rsidR="00DA1F8D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междугородным железнодорожным транспортом к месту лечения и обратно отдель</w:t>
      </w:r>
      <w:r w:rsidR="00EE570F">
        <w:rPr>
          <w:rFonts w:ascii="Arial" w:hAnsi="Arial" w:cs="Arial"/>
          <w:sz w:val="21"/>
          <w:szCs w:val="21"/>
        </w:rPr>
        <w:t xml:space="preserve">ным льготным категориям граждан </w:t>
      </w:r>
      <w:r w:rsidR="002F7394" w:rsidRPr="00E836B4">
        <w:rPr>
          <w:rFonts w:ascii="Arial" w:hAnsi="Arial" w:cs="Arial"/>
          <w:sz w:val="21"/>
          <w:szCs w:val="21"/>
        </w:rPr>
        <w:t xml:space="preserve">в соответствии с нормативными правовыми актами города Москвы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DA1F8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единовременной выплаты в связи с юбилеями супружеской жизни </w:t>
      </w:r>
      <w:r w:rsidR="00EE570F">
        <w:rPr>
          <w:rFonts w:ascii="Arial" w:hAnsi="Arial" w:cs="Arial"/>
          <w:sz w:val="21"/>
          <w:szCs w:val="21"/>
        </w:rPr>
        <w:t xml:space="preserve">             </w:t>
      </w:r>
      <w:r w:rsidR="002F7394" w:rsidRPr="00E836B4">
        <w:rPr>
          <w:rFonts w:ascii="Arial" w:hAnsi="Arial" w:cs="Arial"/>
          <w:sz w:val="21"/>
          <w:szCs w:val="21"/>
        </w:rPr>
        <w:t>(50, 55, 60, 65, 70 лет совместной жизни)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9.105</w:t>
      </w:r>
      <w:r>
        <w:rPr>
          <w:rFonts w:ascii="Arial" w:hAnsi="Arial" w:cs="Arial"/>
          <w:sz w:val="21"/>
          <w:szCs w:val="21"/>
        </w:rPr>
        <w:t>.</w:t>
      </w:r>
      <w:r w:rsidR="00EE570F">
        <w:rPr>
          <w:rFonts w:ascii="Arial" w:hAnsi="Arial" w:cs="Arial"/>
          <w:sz w:val="21"/>
          <w:szCs w:val="21"/>
        </w:rPr>
        <w:t xml:space="preserve"> Назначение и  </w:t>
      </w:r>
      <w:r w:rsidR="002F7394" w:rsidRPr="00E836B4">
        <w:rPr>
          <w:rFonts w:ascii="Arial" w:hAnsi="Arial" w:cs="Arial"/>
          <w:sz w:val="21"/>
          <w:szCs w:val="21"/>
        </w:rPr>
        <w:t xml:space="preserve">выплата компенсации на приобретение технических средств реабилитации инвалидам, нуждающимся в обеспечении техническими средствами реабилитации, указанными в Перечне технических средств реабилитации, утвержденном постановлением Правительства Москвы от 26 декабря 2017 г. № 1088-ПП «Об утверждении Порядка назначения компенсации на приобретение технического средства реабилитации инвалидам, нуждающимся в обеспечении техническими средствами реабилитации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Подготовка и выдача решения о признании гражданина нуждающимся в социальном обслуживании в стационарной форме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Выплата ежегодной компенсации на приобретение комплекта детской одежды для посещения занятий на период обучения на ребенка-инвалида (инвалида с детства)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документов от реабилитированных лиц, подвергшихся политическим репрессиям, в целях предоставления мер социальной поддержки </w:t>
      </w:r>
      <w:r w:rsidR="00EE570F">
        <w:rPr>
          <w:rFonts w:ascii="Arial" w:hAnsi="Arial" w:cs="Arial"/>
          <w:sz w:val="21"/>
          <w:szCs w:val="21"/>
        </w:rPr>
        <w:t xml:space="preserve">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9.109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документов от граждан, признанных пострадавшими от политических репрессий, в целях предоставления мер социальной поддержки</w:t>
      </w:r>
      <w:r w:rsidR="00EE570F">
        <w:rPr>
          <w:rFonts w:ascii="Arial" w:hAnsi="Arial" w:cs="Arial"/>
          <w:sz w:val="21"/>
          <w:szCs w:val="21"/>
        </w:rPr>
        <w:t xml:space="preserve">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по погребению умершего лица, замещавшего на день смерти государственную должность города Москвы, должность государственной гражданской службы города Москвы, получавшего ежемесячную доплату к пенсии </w:t>
      </w:r>
      <w:r w:rsidR="00EE570F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ежемесячной компенса</w:t>
      </w:r>
      <w:r w:rsidR="00EE570F">
        <w:rPr>
          <w:rFonts w:ascii="Arial" w:hAnsi="Arial" w:cs="Arial"/>
          <w:sz w:val="21"/>
          <w:szCs w:val="21"/>
        </w:rPr>
        <w:t>ционной выплаты к пенсии заслу</w:t>
      </w:r>
      <w:r w:rsidR="002F7394" w:rsidRPr="00E836B4">
        <w:rPr>
          <w:rFonts w:ascii="Arial" w:hAnsi="Arial" w:cs="Arial"/>
          <w:sz w:val="21"/>
          <w:szCs w:val="21"/>
        </w:rPr>
        <w:t xml:space="preserve">женным работникам летно-испытательного состава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EE570F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Возмещение расходов на проезд отдельным категориям граждан </w:t>
      </w:r>
    </w:p>
    <w:p w:rsidR="00A83DF5" w:rsidRDefault="00EE570F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федеральным льготным категориям граждан бесплатной санаторно-курортной путевки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-</w:t>
      </w:r>
      <w:r w:rsidR="002F7394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бесплатной санаторно-курортной путевки в соответствии с нормативными правовыми актами города Москвы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федеральным льготным категориям граждан бесплатного проезда на междугородном транспорте к месту лечения и обратно </w:t>
      </w:r>
      <w:r w:rsidR="00EE570F">
        <w:rPr>
          <w:rFonts w:ascii="Arial" w:hAnsi="Arial" w:cs="Arial"/>
          <w:sz w:val="21"/>
          <w:szCs w:val="21"/>
        </w:rPr>
        <w:t xml:space="preserve">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9.116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Назначение выплаты компенсации инвалидам, детям-инвалидам страховой премии по договору обязательного страхования гражданской ответственности владельцев транспортных средств </w:t>
      </w:r>
      <w:r w:rsidR="00EE570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10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городского имущества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(ДГИ города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Рассмотрение запроса (заявления) о принятии на учет в качестве нуждающихся в жилых помещениях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EE570F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10.2. </w:t>
      </w:r>
      <w:r w:rsidR="002F7394" w:rsidRPr="00E836B4">
        <w:rPr>
          <w:rFonts w:ascii="Arial" w:hAnsi="Arial" w:cs="Arial"/>
          <w:sz w:val="21"/>
          <w:szCs w:val="21"/>
        </w:rPr>
        <w:t xml:space="preserve">Приватизация гражданами жилых помещений жилищного фонда города Москвы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об очередности граждан, состоящих на жилищном учете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жилых помещений из жилищного фонда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договорам социального найма жилого помещения, найма жилого помещения, мены жилого помещения или по договорам безвозмездного пользования жилым помещением жителям города Москвы, состоящим на жилищном учете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жилых помещений жилищного фонда города Москвы с использованием денежных средств заявителя, в том числе заемных (кредитных), </w:t>
      </w:r>
      <w:r w:rsidR="000B5233">
        <w:rPr>
          <w:rFonts w:ascii="Arial" w:hAnsi="Arial" w:cs="Arial"/>
          <w:sz w:val="21"/>
          <w:szCs w:val="21"/>
        </w:rPr>
        <w:t xml:space="preserve">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договорам мены жилого помещения или купли-продажи жилого помещения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</w:t>
      </w:r>
      <w:r w:rsidR="000B5233">
        <w:rPr>
          <w:rFonts w:ascii="Arial" w:hAnsi="Arial" w:cs="Arial"/>
          <w:sz w:val="21"/>
          <w:szCs w:val="21"/>
        </w:rPr>
        <w:t>ие жилых помещений гражданам с заболевания</w:t>
      </w:r>
      <w:r w:rsidR="002F7394" w:rsidRPr="00E836B4">
        <w:rPr>
          <w:rFonts w:ascii="Arial" w:hAnsi="Arial" w:cs="Arial"/>
          <w:sz w:val="21"/>
          <w:szCs w:val="21"/>
        </w:rPr>
        <w:t xml:space="preserve">ми </w:t>
      </w:r>
      <w:r w:rsidR="000B5233">
        <w:rPr>
          <w:rFonts w:ascii="Arial" w:hAnsi="Arial" w:cs="Arial"/>
          <w:sz w:val="21"/>
          <w:szCs w:val="21"/>
        </w:rPr>
        <w:t xml:space="preserve">опорно-двигательного аппарата - </w:t>
      </w:r>
      <w:r w:rsidR="002F7394" w:rsidRPr="00E836B4">
        <w:rPr>
          <w:rFonts w:ascii="Arial" w:hAnsi="Arial" w:cs="Arial"/>
          <w:sz w:val="21"/>
          <w:szCs w:val="21"/>
        </w:rPr>
        <w:t xml:space="preserve">инвалидам, использующим кресла-коляски </w:t>
      </w:r>
      <w:r w:rsidR="000B5233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жилых помещений жилищного фонда города Москвы, предоставленных по ордеру или на основании иных решений органов исполнительной власти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субсидии для приобретения или строительства жилых помещений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</w:t>
      </w:r>
      <w:r w:rsidR="000B5233">
        <w:rPr>
          <w:rFonts w:ascii="Arial" w:hAnsi="Arial" w:cs="Arial"/>
          <w:sz w:val="21"/>
          <w:szCs w:val="21"/>
        </w:rPr>
        <w:t xml:space="preserve">дополнительных соглашений к  </w:t>
      </w:r>
      <w:r w:rsidR="002F7394" w:rsidRPr="00E836B4">
        <w:rPr>
          <w:rFonts w:ascii="Arial" w:hAnsi="Arial" w:cs="Arial"/>
          <w:sz w:val="21"/>
          <w:szCs w:val="21"/>
        </w:rPr>
        <w:t xml:space="preserve">договорам пользования жилыми помещениями жилищного фонда города Москвы и внесение в них изменений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Перевод жилого (нежилого) помещения в нежилое (жилое) помещение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Передача гражданами приватизированных жилых помещений в собственность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10.12</w:t>
      </w:r>
      <w:r>
        <w:rPr>
          <w:rFonts w:ascii="Arial" w:hAnsi="Arial" w:cs="Arial"/>
          <w:sz w:val="21"/>
          <w:szCs w:val="21"/>
        </w:rPr>
        <w:t>.</w:t>
      </w:r>
      <w:r w:rsidR="000B5233">
        <w:rPr>
          <w:rFonts w:ascii="Arial" w:hAnsi="Arial" w:cs="Arial"/>
          <w:sz w:val="21"/>
          <w:szCs w:val="21"/>
        </w:rPr>
        <w:t xml:space="preserve"> Предоставление информации и </w:t>
      </w:r>
      <w:r w:rsidR="002F7394" w:rsidRPr="00E836B4">
        <w:rPr>
          <w:rFonts w:ascii="Arial" w:hAnsi="Arial" w:cs="Arial"/>
          <w:sz w:val="21"/>
          <w:szCs w:val="21"/>
        </w:rPr>
        <w:t xml:space="preserve">документов о  зарегистрированных до 31 января 1998 г. правах на объекты жилищного фонда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10.13</w:t>
      </w:r>
      <w:r>
        <w:rPr>
          <w:rFonts w:ascii="Arial" w:hAnsi="Arial" w:cs="Arial"/>
          <w:sz w:val="21"/>
          <w:szCs w:val="21"/>
        </w:rPr>
        <w:t>.</w:t>
      </w:r>
      <w:r w:rsidR="000B5233">
        <w:rPr>
          <w:rFonts w:ascii="Arial" w:hAnsi="Arial" w:cs="Arial"/>
          <w:sz w:val="21"/>
          <w:szCs w:val="21"/>
        </w:rPr>
        <w:t xml:space="preserve"> Принятие решения о </w:t>
      </w:r>
      <w:r w:rsidR="002F7394" w:rsidRPr="00E836B4">
        <w:rPr>
          <w:rFonts w:ascii="Arial" w:hAnsi="Arial" w:cs="Arial"/>
          <w:sz w:val="21"/>
          <w:szCs w:val="21"/>
        </w:rPr>
        <w:t xml:space="preserve">согласии на обмен жилыми помещениями, находящимися в  собственности города Москвы, занимаемыми гражданами по договорам социального найма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10.14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на жилые помещения, находящиеся в собственности города Москвы, по итогам обмена жилыми помещениями, предоставленными гражданам по договорам социального найма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>Экстерриториально</w:t>
      </w:r>
    </w:p>
    <w:p w:rsidR="00A83DF5" w:rsidRDefault="002F7394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 w:rsidRPr="00E836B4">
        <w:rPr>
          <w:rFonts w:ascii="Arial" w:hAnsi="Arial" w:cs="Arial"/>
          <w:sz w:val="21"/>
          <w:szCs w:val="21"/>
        </w:rPr>
        <w:t xml:space="preserve"> </w:t>
      </w: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11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природопользования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и охраны окружающей среды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и аннулирование охотничьих билетов </w:t>
      </w:r>
      <w:r w:rsidR="000B5233">
        <w:rPr>
          <w:rFonts w:ascii="Arial" w:hAnsi="Arial" w:cs="Arial"/>
          <w:sz w:val="21"/>
          <w:szCs w:val="21"/>
        </w:rPr>
        <w:t xml:space="preserve">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12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Департамент информационных технологий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города Москвы (ДИТ города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</w:t>
      </w:r>
      <w:r w:rsidR="000B5233">
        <w:rPr>
          <w:rFonts w:ascii="Arial" w:hAnsi="Arial" w:cs="Arial"/>
          <w:sz w:val="21"/>
          <w:szCs w:val="21"/>
        </w:rPr>
        <w:t xml:space="preserve">оставление доступа гражданам к  </w:t>
      </w:r>
      <w:r w:rsidR="002F7394" w:rsidRPr="00E836B4">
        <w:rPr>
          <w:rFonts w:ascii="Arial" w:hAnsi="Arial" w:cs="Arial"/>
          <w:sz w:val="21"/>
          <w:szCs w:val="21"/>
        </w:rPr>
        <w:t xml:space="preserve">подсистеме «Личный кабинет» государственной информационной системы «Портал государственных и муниципальных услуг (функций) города Москвы»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13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Архивные учреждения, подведомственные Главному архивному управлению города Москвы (Государственное бюджетное учреждение города Москвы «Центральный государственный архив города Москвы», Государственное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бюджетное учреждение города Москвы «Центральный государственный архив трудовых отношений города Москвы», Государственное казенное учреждение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города Москвы Центральный объединенный архив учреждений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       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системы образования, Государственное казенное учреждение города Москвы «Объединенный архив жилищно-коммунального хозяйства и благоустройства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 </w:t>
      </w:r>
      <w:r w:rsidRPr="00A83DF5">
        <w:rPr>
          <w:rFonts w:ascii="Arial" w:hAnsi="Arial" w:cs="Arial"/>
          <w:b/>
          <w:sz w:val="21"/>
          <w:szCs w:val="21"/>
        </w:rPr>
        <w:t xml:space="preserve">города Москвы», Государственное казенное учреждение города Москвы </w:t>
      </w:r>
      <w:r w:rsidR="00A83DF5">
        <w:rPr>
          <w:rFonts w:ascii="Arial" w:hAnsi="Arial" w:cs="Arial"/>
          <w:b/>
          <w:sz w:val="21"/>
          <w:szCs w:val="21"/>
        </w:rPr>
        <w:t xml:space="preserve">                   </w:t>
      </w:r>
      <w:r w:rsidRPr="00A83DF5">
        <w:rPr>
          <w:rFonts w:ascii="Arial" w:hAnsi="Arial" w:cs="Arial"/>
          <w:b/>
          <w:sz w:val="21"/>
          <w:szCs w:val="21"/>
        </w:rPr>
        <w:t>«Центральный объединенный архив системы здравоохранения города Москвы»)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Исполнение социально-правовых запросов граждан, связанных с  подготовкой и  предоставлением архивной справки, архивной выписки, архивной копии и информационного письма по архивным документам, хранящимся в подведомственных Главному архивному управлению города Москвы архивных учреждениях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14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Управление записи актов гражданского состояния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город</w:t>
      </w:r>
      <w:r w:rsidR="00A83DF5">
        <w:rPr>
          <w:rFonts w:ascii="Arial" w:hAnsi="Arial" w:cs="Arial"/>
          <w:b/>
          <w:sz w:val="21"/>
          <w:szCs w:val="21"/>
        </w:rPr>
        <w:t>а Москвы (Управление ЗАГС горо</w:t>
      </w:r>
      <w:r w:rsidRPr="00A83DF5">
        <w:rPr>
          <w:rFonts w:ascii="Arial" w:hAnsi="Arial" w:cs="Arial"/>
          <w:b/>
          <w:sz w:val="21"/>
          <w:szCs w:val="21"/>
        </w:rPr>
        <w:t>да Москвы)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з</w:t>
      </w:r>
      <w:r w:rsidR="000B5233">
        <w:rPr>
          <w:rFonts w:ascii="Arial" w:hAnsi="Arial" w:cs="Arial"/>
          <w:sz w:val="21"/>
          <w:szCs w:val="21"/>
        </w:rPr>
        <w:t>аключения брака гражданами Рос</w:t>
      </w:r>
      <w:r w:rsidR="002F7394" w:rsidRPr="00E836B4">
        <w:rPr>
          <w:rFonts w:ascii="Arial" w:hAnsi="Arial" w:cs="Arial"/>
          <w:sz w:val="21"/>
          <w:szCs w:val="21"/>
        </w:rPr>
        <w:t xml:space="preserve">сийской Федерации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расторжения брака граждан Российской Федерации </w:t>
      </w:r>
      <w:r w:rsidR="000B5233">
        <w:rPr>
          <w:rFonts w:ascii="Arial" w:hAnsi="Arial" w:cs="Arial"/>
          <w:sz w:val="21"/>
          <w:szCs w:val="21"/>
        </w:rPr>
        <w:t xml:space="preserve">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взаимному согласию супругов, не имеющих общих детей, не достигших совершеннолетия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14.3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повторных свидетельств о  государственной регистрации актов гражданского состояния и </w:t>
      </w:r>
      <w:r w:rsidR="000B5233">
        <w:rPr>
          <w:rFonts w:ascii="Arial" w:hAnsi="Arial" w:cs="Arial"/>
          <w:sz w:val="21"/>
          <w:szCs w:val="21"/>
        </w:rPr>
        <w:t>иных документов (справок), под</w:t>
      </w:r>
      <w:r w:rsidR="002F7394" w:rsidRPr="00E836B4">
        <w:rPr>
          <w:rFonts w:ascii="Arial" w:hAnsi="Arial" w:cs="Arial"/>
          <w:sz w:val="21"/>
          <w:szCs w:val="21"/>
        </w:rPr>
        <w:t>тверждающих факт государственной регистрации акта гражда</w:t>
      </w:r>
      <w:r w:rsidR="000B5233">
        <w:rPr>
          <w:rFonts w:ascii="Arial" w:hAnsi="Arial" w:cs="Arial"/>
          <w:sz w:val="21"/>
          <w:szCs w:val="21"/>
        </w:rPr>
        <w:t>н</w:t>
      </w:r>
      <w:r w:rsidR="002F7394" w:rsidRPr="00E836B4">
        <w:rPr>
          <w:rFonts w:ascii="Arial" w:hAnsi="Arial" w:cs="Arial"/>
          <w:sz w:val="21"/>
          <w:szCs w:val="21"/>
        </w:rPr>
        <w:t xml:space="preserve">ского состояния по письменным запросам граждан Российской Федерации </w:t>
      </w:r>
      <w:r w:rsidR="000B5233">
        <w:rPr>
          <w:rFonts w:ascii="Arial" w:hAnsi="Arial" w:cs="Arial"/>
          <w:sz w:val="21"/>
          <w:szCs w:val="21"/>
        </w:rPr>
        <w:t xml:space="preserve">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(на заявителя, его несовершеннолетних детей, а также умерших родственников)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- 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15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Префектуры административных округов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заверенных</w:t>
      </w:r>
      <w:r w:rsidR="000B5233">
        <w:rPr>
          <w:rFonts w:ascii="Arial" w:hAnsi="Arial" w:cs="Arial"/>
          <w:sz w:val="21"/>
          <w:szCs w:val="21"/>
        </w:rPr>
        <w:t xml:space="preserve"> уполномоченными лицами префек</w:t>
      </w:r>
      <w:r w:rsidR="002F7394" w:rsidRPr="00E836B4">
        <w:rPr>
          <w:rFonts w:ascii="Arial" w:hAnsi="Arial" w:cs="Arial"/>
          <w:sz w:val="21"/>
          <w:szCs w:val="21"/>
        </w:rPr>
        <w:t>туры административного округа города Москвы документов по вопросам, затрагивающим права и законные интересы заявителя, в том числе находящихся в арх</w:t>
      </w:r>
      <w:r w:rsidR="000B5233">
        <w:rPr>
          <w:rFonts w:ascii="Arial" w:hAnsi="Arial" w:cs="Arial"/>
          <w:sz w:val="21"/>
          <w:szCs w:val="21"/>
        </w:rPr>
        <w:t>иве префектуры административно</w:t>
      </w:r>
      <w:r w:rsidR="002F7394" w:rsidRPr="00E836B4">
        <w:rPr>
          <w:rFonts w:ascii="Arial" w:hAnsi="Arial" w:cs="Arial"/>
          <w:sz w:val="21"/>
          <w:szCs w:val="21"/>
        </w:rPr>
        <w:t xml:space="preserve">го округа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Признание жилого помещения пригодным (непригодным) для проживания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16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Управы районов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заверенных уполномоченными лицами управы района города Москвы документов по вопросам, затрагивающим права и законные интересы заявителя, в том числе находящихся в архиве управы района города Москвы </w:t>
      </w:r>
      <w:r w:rsidR="000B5233">
        <w:rPr>
          <w:rFonts w:ascii="Arial" w:hAnsi="Arial" w:cs="Arial"/>
          <w:sz w:val="21"/>
          <w:szCs w:val="21"/>
        </w:rPr>
        <w:t xml:space="preserve">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17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Государственная жилищная инспекция города Москвы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Согласование переустройства и  (или) перепланировки жилых и нежилых помещений в многоквартирных домах и жилых домах и оформление приемочной комиссией акта о завершенном переустройстве и (или) перепланировке помещений в многоквартирных домах и жилых домах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18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«Администратор Московского парковочного пространства»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города Москвы парковочных разрешений инвалидов записи о парковочном разрешении инвалида, сведений об изменении записи о парковочном разрешении инвалида и о продлении срока действия парковочного разрешения инвалида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резидентных парковочных разрешений города Москвы записи о резидентном парковочном разрешении, сведений об изменении записи о резидентном парковочном разрешении и об аннулировании резидентного парковочного разрешения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в реестр парковочных разрешений многодетных семей города Москвы записи о парковочном </w:t>
      </w:r>
      <w:r w:rsidR="000B5233">
        <w:rPr>
          <w:rFonts w:ascii="Arial" w:hAnsi="Arial" w:cs="Arial"/>
          <w:sz w:val="21"/>
          <w:szCs w:val="21"/>
        </w:rPr>
        <w:t xml:space="preserve">разрешении многодетной семьи и  </w:t>
      </w:r>
      <w:r w:rsidR="002F7394" w:rsidRPr="00E836B4">
        <w:rPr>
          <w:rFonts w:ascii="Arial" w:hAnsi="Arial" w:cs="Arial"/>
          <w:sz w:val="21"/>
          <w:szCs w:val="21"/>
        </w:rPr>
        <w:t>сведений об аннулировании парковочного разрешения многодетной семьи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19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A83DF5" w:rsidRPr="00A83DF5" w:rsidRDefault="00A83DF5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Московское городское бюро тех</w:t>
      </w:r>
      <w:r w:rsidR="002F7394" w:rsidRPr="00A83DF5">
        <w:rPr>
          <w:rFonts w:ascii="Arial" w:hAnsi="Arial" w:cs="Arial"/>
          <w:b/>
          <w:sz w:val="21"/>
          <w:szCs w:val="21"/>
        </w:rPr>
        <w:t>нической инвентаризации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19.1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Проведение инвентаризации и предоставление информации технического учета </w:t>
      </w:r>
    </w:p>
    <w:p w:rsidR="00A83DF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20</w:t>
      </w:r>
      <w:r w:rsidR="00A83DF5" w:rsidRPr="00A83DF5">
        <w:rPr>
          <w:rFonts w:ascii="Arial" w:hAnsi="Arial" w:cs="Arial"/>
          <w:b/>
          <w:sz w:val="21"/>
          <w:szCs w:val="21"/>
        </w:rPr>
        <w:t>.</w:t>
      </w:r>
      <w:r w:rsidRPr="00A83DF5">
        <w:rPr>
          <w:rFonts w:ascii="Arial" w:hAnsi="Arial" w:cs="Arial"/>
          <w:b/>
          <w:sz w:val="21"/>
          <w:szCs w:val="21"/>
        </w:rPr>
        <w:t xml:space="preserve"> Государственное унитарное предприятие города Москвы </w:t>
      </w:r>
    </w:p>
    <w:p w:rsidR="00A83DF5" w:rsidRPr="00A83DF5" w:rsidRDefault="002F7394" w:rsidP="00A83DF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83DF5">
        <w:rPr>
          <w:rFonts w:ascii="Arial" w:hAnsi="Arial" w:cs="Arial"/>
          <w:b/>
          <w:sz w:val="21"/>
          <w:szCs w:val="21"/>
        </w:rPr>
        <w:t>«Московский социальный регистр»</w:t>
      </w:r>
    </w:p>
    <w:p w:rsidR="00A83DF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A83DF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20.1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социальной карты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21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722095" w:rsidRDefault="00722095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«Многофункциональные цен</w:t>
      </w:r>
      <w:r w:rsidR="002F7394" w:rsidRPr="00722095">
        <w:rPr>
          <w:rFonts w:ascii="Arial" w:hAnsi="Arial" w:cs="Arial"/>
          <w:b/>
          <w:sz w:val="21"/>
          <w:szCs w:val="21"/>
        </w:rPr>
        <w:t>тры предоставления государственных услуг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 xml:space="preserve"> города Москвы» (ГБУ МФЦ города Москвы)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социальной поддержки по оплате жилого помещения, коммунальных услуг и услуг связи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Расчет (перерасчет) жилищно-коммунальны</w:t>
      </w:r>
      <w:r>
        <w:rPr>
          <w:rFonts w:ascii="Arial" w:hAnsi="Arial" w:cs="Arial"/>
          <w:sz w:val="21"/>
          <w:szCs w:val="21"/>
        </w:rPr>
        <w:t xml:space="preserve">х платежей </w:t>
      </w:r>
      <w:r w:rsidR="000B5233">
        <w:rPr>
          <w:rFonts w:ascii="Arial" w:hAnsi="Arial" w:cs="Arial"/>
          <w:sz w:val="21"/>
          <w:szCs w:val="21"/>
        </w:rPr>
        <w:t xml:space="preserve">                - </w:t>
      </w:r>
      <w:r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жилищного учета</w:t>
      </w:r>
      <w:r w:rsidR="000B5233">
        <w:rPr>
          <w:rFonts w:ascii="Arial" w:hAnsi="Arial" w:cs="Arial"/>
          <w:sz w:val="21"/>
          <w:szCs w:val="21"/>
        </w:rPr>
        <w:t xml:space="preserve">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заявлений на отключение радиоточки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0B5233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факте получения, о размере пособий, компенсаций и других социальных выплат либо выдача справки о неполучении указанных выплат </w:t>
      </w:r>
    </w:p>
    <w:p w:rsidR="0072209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 среднедушевом</w:t>
      </w:r>
      <w:r w:rsidR="000B5233">
        <w:rPr>
          <w:rFonts w:ascii="Arial" w:hAnsi="Arial" w:cs="Arial"/>
          <w:sz w:val="21"/>
          <w:szCs w:val="21"/>
        </w:rPr>
        <w:t xml:space="preserve"> доходе семьи или доходе одино</w:t>
      </w:r>
      <w:r w:rsidR="002F7394" w:rsidRPr="00E836B4">
        <w:rPr>
          <w:rFonts w:ascii="Arial" w:hAnsi="Arial" w:cs="Arial"/>
          <w:sz w:val="21"/>
          <w:szCs w:val="21"/>
        </w:rPr>
        <w:t>ко проживающего гражданина и величине прожиточного минимума в городе Москве в целях оказания бесплатной юридической помощи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и выдача Удостоверения многодетной семьи города Москвы и его дубликата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рождения ребенка </w:t>
      </w:r>
      <w:r w:rsidR="000B5233">
        <w:rPr>
          <w:rFonts w:ascii="Arial" w:hAnsi="Arial" w:cs="Arial"/>
          <w:sz w:val="21"/>
          <w:szCs w:val="21"/>
        </w:rPr>
        <w:t xml:space="preserve">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установления отцовства </w:t>
      </w:r>
      <w:r w:rsidR="000B5233">
        <w:rPr>
          <w:rFonts w:ascii="Arial" w:hAnsi="Arial" w:cs="Arial"/>
          <w:sz w:val="21"/>
          <w:szCs w:val="21"/>
        </w:rPr>
        <w:t xml:space="preserve">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21.10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Государственная регистрация смерти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22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Администрация поселения Московский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0B5233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Приватизация гражданами жилых помещений муниципального жилищного фонда </w:t>
      </w:r>
    </w:p>
    <w:p w:rsidR="00722095" w:rsidRDefault="000B5233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договоров социального найма на жилые помещения, предоставленные по ордеру (дополнительных соглашений к ним)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справок о проживании (в том числе сезонном)</w:t>
      </w:r>
      <w:r w:rsidR="000B5233"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0B5233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22.4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разрешений на вступление в брак лицам, достигшим возраста шестнадцати лет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23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«Городской центр жилищных субсидий» (ГКУ «ГЦЖС»)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23.1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мер социальной поддержки по оплате жилого помещения, коммунальных услуг и услуг связи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23.2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гражданам субсидий на оплату жилого помещения и коммунальных услуг </w:t>
      </w:r>
      <w:r w:rsidR="000B52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24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Администрация городского округа Троицк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Согласование разрешения на вселение членов семьи нанимателя и иных граждан в муниципальные помещения специализированного жилищного фонда</w:t>
      </w:r>
      <w:r w:rsidR="00160A4B">
        <w:rPr>
          <w:rFonts w:ascii="Arial" w:hAnsi="Arial" w:cs="Arial"/>
          <w:sz w:val="21"/>
          <w:szCs w:val="21"/>
        </w:rPr>
        <w:t xml:space="preserve">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Приватизация жилых помещений муниципального жилищного фонда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справки об участии (неучастии) в приватизации жилых помещений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дубликата договора на передачу квартиры (комнаты) в собственность граждан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Оформление документов по обмену жилыми помещениями</w:t>
      </w:r>
      <w:r w:rsidR="00160A4B">
        <w:rPr>
          <w:rFonts w:ascii="Arial" w:hAnsi="Arial" w:cs="Arial"/>
          <w:sz w:val="21"/>
          <w:szCs w:val="21"/>
        </w:rPr>
        <w:t xml:space="preserve">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Заключение договора социально</w:t>
      </w:r>
      <w:r w:rsidR="00160A4B">
        <w:rPr>
          <w:rFonts w:ascii="Arial" w:hAnsi="Arial" w:cs="Arial"/>
          <w:sz w:val="21"/>
          <w:szCs w:val="21"/>
        </w:rPr>
        <w:t>го найма на предоставленное жи</w:t>
      </w:r>
      <w:r w:rsidR="002F7394" w:rsidRPr="00E836B4">
        <w:rPr>
          <w:rFonts w:ascii="Arial" w:hAnsi="Arial" w:cs="Arial"/>
          <w:sz w:val="21"/>
          <w:szCs w:val="21"/>
        </w:rPr>
        <w:t xml:space="preserve">лое помещение </w:t>
      </w:r>
      <w:r w:rsidR="00160A4B">
        <w:rPr>
          <w:rFonts w:ascii="Arial" w:hAnsi="Arial" w:cs="Arial"/>
          <w:sz w:val="21"/>
          <w:szCs w:val="21"/>
        </w:rPr>
        <w:t xml:space="preserve">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по ордеру на основании решения органа местного самоуправления (уполномоченного лица)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Исполнение запросов граждан и организаций социально</w:t>
      </w:r>
      <w:r w:rsidR="00160A4B">
        <w:rPr>
          <w:rFonts w:ascii="Arial" w:hAnsi="Arial" w:cs="Arial"/>
          <w:sz w:val="21"/>
          <w:szCs w:val="21"/>
        </w:rPr>
        <w:t>-правово</w:t>
      </w:r>
      <w:r w:rsidR="002F7394" w:rsidRPr="00E836B4">
        <w:rPr>
          <w:rFonts w:ascii="Arial" w:hAnsi="Arial" w:cs="Arial"/>
          <w:sz w:val="21"/>
          <w:szCs w:val="21"/>
        </w:rPr>
        <w:t xml:space="preserve">го характера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24.8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о форме собственности на недвижимое и движимое имущество, земельные у</w:t>
      </w:r>
      <w:r w:rsidR="00160A4B">
        <w:rPr>
          <w:rFonts w:ascii="Arial" w:hAnsi="Arial" w:cs="Arial"/>
          <w:sz w:val="21"/>
          <w:szCs w:val="21"/>
        </w:rPr>
        <w:t>частки, находящиеся в собствен</w:t>
      </w:r>
      <w:r w:rsidR="002F7394" w:rsidRPr="00E836B4">
        <w:rPr>
          <w:rFonts w:ascii="Arial" w:hAnsi="Arial" w:cs="Arial"/>
          <w:sz w:val="21"/>
          <w:szCs w:val="21"/>
        </w:rPr>
        <w:t>ности муниципального образован</w:t>
      </w:r>
      <w:r w:rsidR="00160A4B">
        <w:rPr>
          <w:rFonts w:ascii="Arial" w:hAnsi="Arial" w:cs="Arial"/>
          <w:sz w:val="21"/>
          <w:szCs w:val="21"/>
        </w:rPr>
        <w:t>ия, включая: предоставление ин</w:t>
      </w:r>
      <w:r w:rsidR="002F7394" w:rsidRPr="00E836B4">
        <w:rPr>
          <w:rFonts w:ascii="Arial" w:hAnsi="Arial" w:cs="Arial"/>
          <w:sz w:val="21"/>
          <w:szCs w:val="21"/>
        </w:rPr>
        <w:t>формации об объектах недвижимог</w:t>
      </w:r>
      <w:r w:rsidR="00160A4B">
        <w:rPr>
          <w:rFonts w:ascii="Arial" w:hAnsi="Arial" w:cs="Arial"/>
          <w:sz w:val="21"/>
          <w:szCs w:val="21"/>
        </w:rPr>
        <w:t>о имущества, находящегося в му</w:t>
      </w:r>
      <w:r w:rsidR="002F7394" w:rsidRPr="00E836B4">
        <w:rPr>
          <w:rFonts w:ascii="Arial" w:hAnsi="Arial" w:cs="Arial"/>
          <w:sz w:val="21"/>
          <w:szCs w:val="21"/>
        </w:rPr>
        <w:t xml:space="preserve">ниципальной собственности и предназначенного для сдачи в аренду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24.9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Представление сведений о ра</w:t>
      </w:r>
      <w:r w:rsidR="00160A4B">
        <w:rPr>
          <w:rFonts w:ascii="Arial" w:hAnsi="Arial" w:cs="Arial"/>
          <w:sz w:val="21"/>
          <w:szCs w:val="21"/>
        </w:rPr>
        <w:t xml:space="preserve">нее приватизированном имуществе </w:t>
      </w:r>
    </w:p>
    <w:p w:rsidR="00722095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24.10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разрешения на вступлен</w:t>
      </w:r>
      <w:r w:rsidR="00160A4B">
        <w:rPr>
          <w:rFonts w:ascii="Arial" w:hAnsi="Arial" w:cs="Arial"/>
          <w:sz w:val="21"/>
          <w:szCs w:val="21"/>
        </w:rPr>
        <w:t>ие в брак лицам, достигшим воз</w:t>
      </w:r>
      <w:r w:rsidR="002F7394" w:rsidRPr="00E836B4">
        <w:rPr>
          <w:rFonts w:ascii="Arial" w:hAnsi="Arial" w:cs="Arial"/>
          <w:sz w:val="21"/>
          <w:szCs w:val="21"/>
        </w:rPr>
        <w:t>раста шестнадцати лет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722095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25</w:t>
      </w:r>
      <w:r w:rsidR="00722095" w:rsidRPr="00722095">
        <w:rPr>
          <w:rFonts w:ascii="Arial" w:hAnsi="Arial" w:cs="Arial"/>
          <w:b/>
          <w:sz w:val="21"/>
          <w:szCs w:val="21"/>
        </w:rPr>
        <w:t>.</w:t>
      </w:r>
      <w:r w:rsidRPr="00722095">
        <w:rPr>
          <w:rFonts w:ascii="Arial" w:hAnsi="Arial" w:cs="Arial"/>
          <w:b/>
          <w:sz w:val="21"/>
          <w:szCs w:val="21"/>
        </w:rPr>
        <w:t xml:space="preserve"> Федеральное казенное учреждение </w:t>
      </w:r>
    </w:p>
    <w:p w:rsidR="00722095" w:rsidRPr="00722095" w:rsidRDefault="002F7394" w:rsidP="00722095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722095">
        <w:rPr>
          <w:rFonts w:ascii="Arial" w:hAnsi="Arial" w:cs="Arial"/>
          <w:b/>
          <w:sz w:val="21"/>
          <w:szCs w:val="21"/>
        </w:rPr>
        <w:t>«Военный комиссариат города Москвы»</w:t>
      </w:r>
    </w:p>
    <w:p w:rsidR="00722095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722095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Постановка на воинский учет (снятие с воинского учета) отдельных категорий граждан Российской Фе</w:t>
      </w:r>
      <w:r w:rsidR="00160A4B">
        <w:rPr>
          <w:rFonts w:ascii="Arial" w:hAnsi="Arial" w:cs="Arial"/>
          <w:sz w:val="21"/>
          <w:szCs w:val="21"/>
        </w:rPr>
        <w:t>дерации и внесение изменений в </w:t>
      </w:r>
      <w:r w:rsidR="002F7394" w:rsidRPr="00E836B4">
        <w:rPr>
          <w:rFonts w:ascii="Arial" w:hAnsi="Arial" w:cs="Arial"/>
          <w:sz w:val="21"/>
          <w:szCs w:val="21"/>
        </w:rPr>
        <w:t xml:space="preserve">документы воинского учета при переезде </w:t>
      </w:r>
      <w:r w:rsidR="00160A4B">
        <w:rPr>
          <w:rFonts w:ascii="Arial" w:hAnsi="Arial" w:cs="Arial"/>
          <w:sz w:val="21"/>
          <w:szCs w:val="21"/>
        </w:rPr>
        <w:t xml:space="preserve">                на новое место жи</w:t>
      </w:r>
      <w:r w:rsidR="002F7394" w:rsidRPr="00E836B4">
        <w:rPr>
          <w:rFonts w:ascii="Arial" w:hAnsi="Arial" w:cs="Arial"/>
          <w:sz w:val="21"/>
          <w:szCs w:val="21"/>
        </w:rPr>
        <w:t>тельства, расположенное за п</w:t>
      </w:r>
      <w:r w:rsidR="00160A4B">
        <w:rPr>
          <w:rFonts w:ascii="Arial" w:hAnsi="Arial" w:cs="Arial"/>
          <w:sz w:val="21"/>
          <w:szCs w:val="21"/>
        </w:rPr>
        <w:t>ределами территории муниципаль</w:t>
      </w:r>
      <w:r w:rsidR="002F7394" w:rsidRPr="00E836B4">
        <w:rPr>
          <w:rFonts w:ascii="Arial" w:hAnsi="Arial" w:cs="Arial"/>
          <w:sz w:val="21"/>
          <w:szCs w:val="21"/>
        </w:rPr>
        <w:t xml:space="preserve">ного образования, место пребывания на срок более трех месяцев </w:t>
      </w:r>
      <w:r w:rsidR="00160A4B">
        <w:rPr>
          <w:rFonts w:ascii="Arial" w:hAnsi="Arial" w:cs="Arial"/>
          <w:sz w:val="21"/>
          <w:szCs w:val="21"/>
        </w:rPr>
        <w:t xml:space="preserve">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Внесение изменений в документы воинского учета в связи с сообщением </w:t>
      </w:r>
      <w:r w:rsidR="00160A4B">
        <w:rPr>
          <w:rFonts w:ascii="Arial" w:hAnsi="Arial" w:cs="Arial"/>
          <w:sz w:val="21"/>
          <w:szCs w:val="21"/>
        </w:rPr>
        <w:t xml:space="preserve">                                 </w:t>
      </w:r>
      <w:r w:rsidR="002F7394" w:rsidRPr="00E836B4">
        <w:rPr>
          <w:rFonts w:ascii="Arial" w:hAnsi="Arial" w:cs="Arial"/>
          <w:sz w:val="21"/>
          <w:szCs w:val="21"/>
        </w:rPr>
        <w:t>об изменении семейного положения, образования, места работы или должности, о переезде на новое место жительства, расположенное в пределах территории муниципального образования, или место пребывания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25.3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документов персонально</w:t>
      </w:r>
      <w:r w:rsidR="00160A4B">
        <w:rPr>
          <w:rFonts w:ascii="Arial" w:hAnsi="Arial" w:cs="Arial"/>
          <w:sz w:val="21"/>
          <w:szCs w:val="21"/>
        </w:rPr>
        <w:t>го воинского учета взамен утра</w:t>
      </w:r>
      <w:r w:rsidR="002F7394" w:rsidRPr="00E836B4">
        <w:rPr>
          <w:rFonts w:ascii="Arial" w:hAnsi="Arial" w:cs="Arial"/>
          <w:sz w:val="21"/>
          <w:szCs w:val="21"/>
        </w:rPr>
        <w:t xml:space="preserve">ченных или пришедших в негодность либо в связи с изменением фамилии, имени или отчества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26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Главное управление Министерства Российской Федерации </w:t>
      </w: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 xml:space="preserve">по делам гражданской обороны, чрезвычайным ситуациям и ликвидации </w:t>
      </w: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последствий стихийных бедствий по г. Москве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26.1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Прием и учет уведомлений о н</w:t>
      </w:r>
      <w:r w:rsidR="00160A4B">
        <w:rPr>
          <w:rFonts w:ascii="Arial" w:hAnsi="Arial" w:cs="Arial"/>
          <w:sz w:val="21"/>
          <w:szCs w:val="21"/>
        </w:rPr>
        <w:t>ачале осуществления юридически</w:t>
      </w:r>
      <w:r w:rsidR="002F7394" w:rsidRPr="00E836B4">
        <w:rPr>
          <w:rFonts w:ascii="Arial" w:hAnsi="Arial" w:cs="Arial"/>
          <w:sz w:val="21"/>
          <w:szCs w:val="21"/>
        </w:rPr>
        <w:t xml:space="preserve">ми лицами и индивидуальными предпринимателями деятельности по производству первичных средств пожаротушения, мобильных средств пожаротушения, установок пожаротушения, средств </w:t>
      </w:r>
      <w:r w:rsidR="00160A4B">
        <w:rPr>
          <w:rFonts w:ascii="Arial" w:hAnsi="Arial" w:cs="Arial"/>
          <w:sz w:val="21"/>
          <w:szCs w:val="21"/>
        </w:rPr>
        <w:t xml:space="preserve">                 по</w:t>
      </w:r>
      <w:r w:rsidR="002F7394" w:rsidRPr="00E836B4">
        <w:rPr>
          <w:rFonts w:ascii="Arial" w:hAnsi="Arial" w:cs="Arial"/>
          <w:sz w:val="21"/>
          <w:szCs w:val="21"/>
        </w:rPr>
        <w:t xml:space="preserve">жарной автоматики, пожарного </w:t>
      </w:r>
      <w:r w:rsidR="00160A4B">
        <w:rPr>
          <w:rFonts w:ascii="Arial" w:hAnsi="Arial" w:cs="Arial"/>
          <w:sz w:val="21"/>
          <w:szCs w:val="21"/>
        </w:rPr>
        <w:t>оборудования, средств индивиду</w:t>
      </w:r>
      <w:r w:rsidR="002F7394" w:rsidRPr="00E836B4">
        <w:rPr>
          <w:rFonts w:ascii="Arial" w:hAnsi="Arial" w:cs="Arial"/>
          <w:sz w:val="21"/>
          <w:szCs w:val="21"/>
        </w:rPr>
        <w:t>альной защиты и спасания люде</w:t>
      </w:r>
      <w:r w:rsidR="00160A4B">
        <w:rPr>
          <w:rFonts w:ascii="Arial" w:hAnsi="Arial" w:cs="Arial"/>
          <w:sz w:val="21"/>
          <w:szCs w:val="21"/>
        </w:rPr>
        <w:t>й при пожаре, пожарного инстру</w:t>
      </w:r>
      <w:r w:rsidR="002F7394" w:rsidRPr="00E836B4">
        <w:rPr>
          <w:rFonts w:ascii="Arial" w:hAnsi="Arial" w:cs="Arial"/>
          <w:sz w:val="21"/>
          <w:szCs w:val="21"/>
        </w:rPr>
        <w:t xml:space="preserve">мента, средств пожарной сигнализации, связи и оповещения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27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Акционерное общество «Ай-Теко»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27.1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Выдача паспорта болельщика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28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бюджетное учреждение города Москвы </w:t>
      </w:r>
    </w:p>
    <w:p w:rsidR="00AF39F7" w:rsidRPr="00AF39F7" w:rsidRDefault="002F7394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«Малый бизнес Москвы»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28.1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налоговому и бухгалтерскому учету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28.2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вопросам трудового и гражданского законодательства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28.3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финансовой поддержке</w:t>
      </w:r>
      <w:r w:rsidR="00160A4B">
        <w:rPr>
          <w:rFonts w:ascii="Arial" w:hAnsi="Arial" w:cs="Arial"/>
          <w:sz w:val="21"/>
          <w:szCs w:val="21"/>
        </w:rPr>
        <w:t xml:space="preserve">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28.4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имущественной поддержке </w:t>
      </w:r>
      <w:r w:rsidR="00160A4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28.5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государственным закупкам </w:t>
      </w:r>
      <w:r w:rsidR="00160A4B">
        <w:rPr>
          <w:rFonts w:ascii="Arial" w:hAnsi="Arial" w:cs="Arial"/>
          <w:sz w:val="21"/>
          <w:szCs w:val="21"/>
        </w:rPr>
        <w:t xml:space="preserve">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28.6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франчайзингу</w:t>
      </w:r>
      <w:r w:rsidR="00160A4B">
        <w:rPr>
          <w:rFonts w:ascii="Arial" w:hAnsi="Arial" w:cs="Arial"/>
          <w:sz w:val="21"/>
          <w:szCs w:val="21"/>
        </w:rPr>
        <w:t xml:space="preserve">                             </w:t>
      </w:r>
      <w:r w:rsidR="002F7394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2F7394" w:rsidRPr="00E836B4">
        <w:rPr>
          <w:rFonts w:ascii="Arial" w:hAnsi="Arial" w:cs="Arial"/>
          <w:sz w:val="21"/>
          <w:szCs w:val="21"/>
        </w:rPr>
        <w:t>28.7</w:t>
      </w:r>
      <w:r>
        <w:rPr>
          <w:rFonts w:ascii="Arial" w:hAnsi="Arial" w:cs="Arial"/>
          <w:sz w:val="21"/>
          <w:szCs w:val="21"/>
        </w:rPr>
        <w:t>.</w:t>
      </w:r>
      <w:r w:rsidR="002F7394" w:rsidRPr="00E836B4">
        <w:rPr>
          <w:rFonts w:ascii="Arial" w:hAnsi="Arial" w:cs="Arial"/>
          <w:sz w:val="21"/>
          <w:szCs w:val="21"/>
        </w:rPr>
        <w:t xml:space="preserve"> Предоставление информации по банковским продуктам </w:t>
      </w:r>
      <w:r w:rsidR="00160A4B">
        <w:rPr>
          <w:rFonts w:ascii="Arial" w:hAnsi="Arial" w:cs="Arial"/>
          <w:sz w:val="21"/>
          <w:szCs w:val="21"/>
        </w:rPr>
        <w:t xml:space="preserve">               - </w:t>
      </w:r>
      <w:r w:rsidR="002F7394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</w:t>
      </w:r>
      <w:r w:rsidR="00160A4B">
        <w:rPr>
          <w:rFonts w:ascii="Arial" w:hAnsi="Arial" w:cs="Arial"/>
          <w:sz w:val="21"/>
          <w:szCs w:val="21"/>
        </w:rPr>
        <w:t>по технологическому присоедине</w:t>
      </w:r>
      <w:r w:rsidR="00F754BD" w:rsidRPr="00E836B4">
        <w:rPr>
          <w:rFonts w:ascii="Arial" w:hAnsi="Arial" w:cs="Arial"/>
          <w:sz w:val="21"/>
          <w:szCs w:val="21"/>
        </w:rPr>
        <w:t>нию (подключению) к сетям электро-, газо- и водоснабжения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28.9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Прием заявлений и </w:t>
      </w:r>
      <w:r w:rsidR="00F754BD" w:rsidRPr="00E836B4">
        <w:rPr>
          <w:rFonts w:ascii="Arial" w:hAnsi="Arial" w:cs="Arial"/>
          <w:sz w:val="21"/>
          <w:szCs w:val="21"/>
        </w:rPr>
        <w:t>документов на получени</w:t>
      </w:r>
      <w:r w:rsidR="00160A4B">
        <w:rPr>
          <w:rFonts w:ascii="Arial" w:hAnsi="Arial" w:cs="Arial"/>
          <w:sz w:val="21"/>
          <w:szCs w:val="21"/>
        </w:rPr>
        <w:t>е финансовой под</w:t>
      </w:r>
      <w:r w:rsidR="00F754BD" w:rsidRPr="00E836B4">
        <w:rPr>
          <w:rFonts w:ascii="Arial" w:hAnsi="Arial" w:cs="Arial"/>
          <w:sz w:val="21"/>
          <w:szCs w:val="21"/>
        </w:rPr>
        <w:t xml:space="preserve">держки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</w:t>
      </w:r>
      <w:r w:rsidR="00F754BD" w:rsidRPr="00E836B4">
        <w:rPr>
          <w:rFonts w:ascii="Arial" w:hAnsi="Arial" w:cs="Arial"/>
          <w:sz w:val="21"/>
          <w:szCs w:val="21"/>
        </w:rPr>
        <w:t>от некоммерческой ор</w:t>
      </w:r>
      <w:r w:rsidR="00160A4B">
        <w:rPr>
          <w:rFonts w:ascii="Arial" w:hAnsi="Arial" w:cs="Arial"/>
          <w:sz w:val="21"/>
          <w:szCs w:val="21"/>
        </w:rPr>
        <w:t>ганизации Фонда содействия кре</w:t>
      </w:r>
      <w:r w:rsidR="00F754BD" w:rsidRPr="00E836B4">
        <w:rPr>
          <w:rFonts w:ascii="Arial" w:hAnsi="Arial" w:cs="Arial"/>
          <w:sz w:val="21"/>
          <w:szCs w:val="21"/>
        </w:rPr>
        <w:t xml:space="preserve">дитованию Малого бизнеса Москвы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28.10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мест в коворкин</w:t>
      </w:r>
      <w:r w:rsidR="00160A4B">
        <w:rPr>
          <w:rFonts w:ascii="Arial" w:hAnsi="Arial" w:cs="Arial"/>
          <w:sz w:val="21"/>
          <w:szCs w:val="21"/>
        </w:rPr>
        <w:t>г-центрах Государственного бюд</w:t>
      </w:r>
      <w:r w:rsidR="00F754BD" w:rsidRPr="00E836B4">
        <w:rPr>
          <w:rFonts w:ascii="Arial" w:hAnsi="Arial" w:cs="Arial"/>
          <w:sz w:val="21"/>
          <w:szCs w:val="21"/>
        </w:rPr>
        <w:t xml:space="preserve">жетного учреждения города Москвы «Малый бизнес Москвы» на бесплатной основе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Проведение обучающих мероприятий по вопросам ведения предпринимательской деятельности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</w:t>
      </w:r>
      <w:r w:rsidR="00160A4B">
        <w:rPr>
          <w:rFonts w:ascii="Arial" w:hAnsi="Arial" w:cs="Arial"/>
          <w:sz w:val="21"/>
          <w:szCs w:val="21"/>
        </w:rPr>
        <w:t xml:space="preserve"> параметрам информации о недви</w:t>
      </w:r>
      <w:r w:rsidR="00F754BD" w:rsidRPr="00E836B4">
        <w:rPr>
          <w:rFonts w:ascii="Arial" w:hAnsi="Arial" w:cs="Arial"/>
          <w:sz w:val="21"/>
          <w:szCs w:val="21"/>
        </w:rPr>
        <w:t xml:space="preserve">жимом имуществе, включенном </w:t>
      </w:r>
      <w:r w:rsidR="00160A4B">
        <w:rPr>
          <w:rFonts w:ascii="Arial" w:hAnsi="Arial" w:cs="Arial"/>
          <w:sz w:val="21"/>
          <w:szCs w:val="21"/>
        </w:rPr>
        <w:t>в перечни государственного иму</w:t>
      </w:r>
      <w:r w:rsidR="00015330">
        <w:rPr>
          <w:rFonts w:ascii="Arial" w:hAnsi="Arial" w:cs="Arial"/>
          <w:sz w:val="21"/>
          <w:szCs w:val="21"/>
        </w:rPr>
        <w:t>щества и </w:t>
      </w:r>
      <w:r w:rsidR="00F754BD" w:rsidRPr="00E836B4">
        <w:rPr>
          <w:rFonts w:ascii="Arial" w:hAnsi="Arial" w:cs="Arial"/>
          <w:sz w:val="21"/>
          <w:szCs w:val="21"/>
        </w:rPr>
        <w:t xml:space="preserve">муниципального имущества, свободного от прав третьих лиц, предусмотренные частью 4 статьи 18 Федерального закона от 24 июля 2007 г. № 209-ФЗ «О развитии малого и среднего предпринимательства в Российской Федерации»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параметрам информации об организации участия субъектов малого и среднего предпринимательства в закупках товаров, работ, услуг, в том числе инновационной продукции, высокотехнологичной продукции, конкретных заказчиков, определенных Правительством Российской Федерации в соответствии с Федеральным законом от 18 июля 2011 г. № 223-ФЗ «О закупках товаров, работ, услуг отдельными видами юридических лиц»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-</w:t>
      </w:r>
      <w:r w:rsidR="00F754BD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параметрам информации о формах и условиях финансовой поддержки субъектов малого и среднего предпринимательства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28.15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о тренингах по программам обучения акционерного общества «Федеральная корпорация по развитию малого и среднего предпринимательства» и электронной записи на участие в тренингах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160A4B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28.16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по заданным пара</w:t>
      </w:r>
      <w:r w:rsidR="00160A4B">
        <w:rPr>
          <w:rFonts w:ascii="Arial" w:hAnsi="Arial" w:cs="Arial"/>
          <w:sz w:val="21"/>
          <w:szCs w:val="21"/>
        </w:rPr>
        <w:t>метрам информации об объемах и </w:t>
      </w:r>
      <w:r w:rsidR="00F754BD" w:rsidRPr="00E836B4">
        <w:rPr>
          <w:rFonts w:ascii="Arial" w:hAnsi="Arial" w:cs="Arial"/>
          <w:sz w:val="21"/>
          <w:szCs w:val="21"/>
        </w:rPr>
        <w:t>номенклатуре закупок конкретных</w:t>
      </w:r>
      <w:r w:rsidR="00015330">
        <w:rPr>
          <w:rFonts w:ascii="Arial" w:hAnsi="Arial" w:cs="Arial"/>
          <w:sz w:val="21"/>
          <w:szCs w:val="21"/>
        </w:rPr>
        <w:t xml:space="preserve"> и </w:t>
      </w:r>
      <w:r w:rsidR="00160A4B">
        <w:rPr>
          <w:rFonts w:ascii="Arial" w:hAnsi="Arial" w:cs="Arial"/>
          <w:sz w:val="21"/>
          <w:szCs w:val="21"/>
        </w:rPr>
        <w:t>отдельных заказчиков, опре</w:t>
      </w:r>
      <w:r w:rsidR="00F754BD" w:rsidRPr="00E836B4">
        <w:rPr>
          <w:rFonts w:ascii="Arial" w:hAnsi="Arial" w:cs="Arial"/>
          <w:sz w:val="21"/>
          <w:szCs w:val="21"/>
        </w:rPr>
        <w:t>деленных в соответствии с Федеральным законом от 18 июля 2011 г. № 223-ФЗ «О закупках товаров, рабо</w:t>
      </w:r>
      <w:r w:rsidR="00160A4B">
        <w:rPr>
          <w:rFonts w:ascii="Arial" w:hAnsi="Arial" w:cs="Arial"/>
          <w:sz w:val="21"/>
          <w:szCs w:val="21"/>
        </w:rPr>
        <w:t>т, услуг отдельными видами юри</w:t>
      </w:r>
      <w:r w:rsidR="00F754BD" w:rsidRPr="00E836B4">
        <w:rPr>
          <w:rFonts w:ascii="Arial" w:hAnsi="Arial" w:cs="Arial"/>
          <w:sz w:val="21"/>
          <w:szCs w:val="21"/>
        </w:rPr>
        <w:t>дических лиц», у субъектов малого и среднег</w:t>
      </w:r>
      <w:r w:rsidR="00160A4B">
        <w:rPr>
          <w:rFonts w:ascii="Arial" w:hAnsi="Arial" w:cs="Arial"/>
          <w:sz w:val="21"/>
          <w:szCs w:val="21"/>
        </w:rPr>
        <w:t xml:space="preserve">о предпринимательства в текущем </w:t>
      </w:r>
      <w:r w:rsidR="00F754BD" w:rsidRPr="00E836B4">
        <w:rPr>
          <w:rFonts w:ascii="Arial" w:hAnsi="Arial" w:cs="Arial"/>
          <w:sz w:val="21"/>
          <w:szCs w:val="21"/>
        </w:rPr>
        <w:t xml:space="preserve">году </w:t>
      </w:r>
    </w:p>
    <w:p w:rsidR="00AF39F7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28.17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 среднего предпринимательства, о мерах и условиях поддержки, предоставляемой на федеральном,</w:t>
      </w:r>
      <w:r w:rsidR="00160A4B">
        <w:rPr>
          <w:rFonts w:ascii="Arial" w:hAnsi="Arial" w:cs="Arial"/>
          <w:sz w:val="21"/>
          <w:szCs w:val="21"/>
        </w:rPr>
        <w:t xml:space="preserve"> региональном и </w:t>
      </w:r>
      <w:r w:rsidR="00F754BD" w:rsidRPr="00E836B4">
        <w:rPr>
          <w:rFonts w:ascii="Arial" w:hAnsi="Arial" w:cs="Arial"/>
          <w:sz w:val="21"/>
          <w:szCs w:val="21"/>
        </w:rPr>
        <w:t xml:space="preserve">муниципальном уровнях субъектам малого и среднего предпринимательства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28.18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на Портале «Бизнес-навигатор МСП» Экстерриториально Активный гражданин Найди меня Бессмертный полк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160A4B" w:rsidRDefault="00160A4B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29</w:t>
      </w:r>
      <w:r w:rsidR="00160A4B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казенное учреждение города Москвы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Центр занятости населения города Москвы (ГКУ ЦЗН)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Осуществление социальных выплат гражданам, признанным в установленном порядке безработными 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Содействие гражданам в поиске подходящей работы, а работодателям в подборе необходимых работников</w:t>
      </w:r>
      <w:r w:rsidR="00160A4B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Информирование о положении на рынке труда в городе Москве </w:t>
      </w:r>
      <w:r w:rsidR="00160A4B">
        <w:rPr>
          <w:rFonts w:ascii="Arial" w:hAnsi="Arial" w:cs="Arial"/>
          <w:sz w:val="21"/>
          <w:szCs w:val="21"/>
        </w:rPr>
        <w:t xml:space="preserve">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профессиональной ориентации граждан в целях выбора сферы деятельности (профе</w:t>
      </w:r>
      <w:r w:rsidR="00160A4B">
        <w:rPr>
          <w:rFonts w:ascii="Arial" w:hAnsi="Arial" w:cs="Arial"/>
          <w:sz w:val="21"/>
          <w:szCs w:val="21"/>
        </w:rPr>
        <w:t>ссии), трудоустройства, прохож</w:t>
      </w:r>
      <w:r w:rsidR="00F754BD" w:rsidRPr="00E836B4">
        <w:rPr>
          <w:rFonts w:ascii="Arial" w:hAnsi="Arial" w:cs="Arial"/>
          <w:sz w:val="21"/>
          <w:szCs w:val="21"/>
        </w:rPr>
        <w:t xml:space="preserve">дения профессионального обучения и получения дополнительного профессионального образования </w:t>
      </w:r>
      <w:r w:rsidR="00160A4B">
        <w:rPr>
          <w:rFonts w:ascii="Arial" w:hAnsi="Arial" w:cs="Arial"/>
          <w:sz w:val="21"/>
          <w:szCs w:val="21"/>
        </w:rPr>
        <w:t xml:space="preserve">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29.5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Психологическая поддержка безработных граждан</w:t>
      </w:r>
      <w:r w:rsidR="00160A4B">
        <w:rPr>
          <w:rFonts w:ascii="Arial" w:hAnsi="Arial" w:cs="Arial"/>
          <w:sz w:val="21"/>
          <w:szCs w:val="21"/>
        </w:rPr>
        <w:t xml:space="preserve">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160A4B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29.6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Профессиональное обучение и </w:t>
      </w:r>
      <w:r w:rsidR="00F754BD" w:rsidRPr="00E836B4">
        <w:rPr>
          <w:rFonts w:ascii="Arial" w:hAnsi="Arial" w:cs="Arial"/>
          <w:sz w:val="21"/>
          <w:szCs w:val="21"/>
        </w:rPr>
        <w:t xml:space="preserve">дополнительное профессиональное образование безработных граждан, включая обучение в другой местности </w:t>
      </w:r>
      <w:r w:rsidR="00713A58">
        <w:rPr>
          <w:rFonts w:ascii="Arial" w:hAnsi="Arial" w:cs="Arial"/>
          <w:sz w:val="21"/>
          <w:szCs w:val="21"/>
        </w:rPr>
        <w:t xml:space="preserve">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29.7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проведения оплачиваемых общественных работ </w:t>
      </w:r>
      <w:r w:rsidR="00713A58">
        <w:rPr>
          <w:rFonts w:ascii="Arial" w:hAnsi="Arial" w:cs="Arial"/>
          <w:sz w:val="21"/>
          <w:szCs w:val="21"/>
        </w:rPr>
        <w:t xml:space="preserve">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29.8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Организация временного трудоустройства несовершеннолетних граждан в возрасте от 14 до 18 лет в свободное от учебы время, безработных граждан, испытывающих трудности в поиске работы, безработных граждан в возрасте от 18 до 20 лет, имеющих среднее профессиональное образование и ищущих работу впервые </w:t>
      </w:r>
      <w:r w:rsidR="00713A58">
        <w:rPr>
          <w:rFonts w:ascii="Arial" w:hAnsi="Arial" w:cs="Arial"/>
          <w:sz w:val="21"/>
          <w:szCs w:val="21"/>
        </w:rPr>
        <w:t xml:space="preserve">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29.9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Выдача гражданам документов (справок) о регистрации их в качестве безработных и размере выплачиваемого пособия по безработиц</w:t>
      </w:r>
      <w:r>
        <w:rPr>
          <w:rFonts w:ascii="Arial" w:hAnsi="Arial" w:cs="Arial"/>
          <w:sz w:val="21"/>
          <w:szCs w:val="21"/>
        </w:rPr>
        <w:t>е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713A58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Экстерриториально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30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Государственное учреждение — </w:t>
      </w: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 xml:space="preserve">Московское региональное отделение Фонда социального страхования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Российской Федерации (ГУ Московское РО ФСС)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Подтверждение основного вида э</w:t>
      </w:r>
      <w:r w:rsidR="00713A58">
        <w:rPr>
          <w:rFonts w:ascii="Arial" w:hAnsi="Arial" w:cs="Arial"/>
          <w:sz w:val="21"/>
          <w:szCs w:val="21"/>
        </w:rPr>
        <w:t>кономической деятельности стра</w:t>
      </w:r>
      <w:r w:rsidR="00F754BD" w:rsidRPr="00E836B4">
        <w:rPr>
          <w:rFonts w:ascii="Arial" w:hAnsi="Arial" w:cs="Arial"/>
          <w:sz w:val="21"/>
          <w:szCs w:val="21"/>
        </w:rPr>
        <w:t xml:space="preserve">хователя </w:t>
      </w:r>
      <w:r w:rsidR="00713A58">
        <w:rPr>
          <w:rFonts w:ascii="Arial" w:hAnsi="Arial" w:cs="Arial"/>
          <w:sz w:val="21"/>
          <w:szCs w:val="21"/>
        </w:rPr>
        <w:t xml:space="preserve">                           </w:t>
      </w:r>
      <w:r w:rsidR="00F754BD" w:rsidRPr="00E836B4">
        <w:rPr>
          <w:rFonts w:ascii="Arial" w:hAnsi="Arial" w:cs="Arial"/>
          <w:sz w:val="21"/>
          <w:szCs w:val="21"/>
        </w:rPr>
        <w:t>по обязательному социальному стра</w:t>
      </w:r>
      <w:r w:rsidR="00713A58">
        <w:rPr>
          <w:rFonts w:ascii="Arial" w:hAnsi="Arial" w:cs="Arial"/>
          <w:sz w:val="21"/>
          <w:szCs w:val="21"/>
        </w:rPr>
        <w:t>хованию от несчаст</w:t>
      </w:r>
      <w:r w:rsidR="00F754BD" w:rsidRPr="00E836B4">
        <w:rPr>
          <w:rFonts w:ascii="Arial" w:hAnsi="Arial" w:cs="Arial"/>
          <w:sz w:val="21"/>
          <w:szCs w:val="21"/>
        </w:rPr>
        <w:t>ных случаев на производстве и профессиональных забо</w:t>
      </w:r>
      <w:r w:rsidR="00713A58">
        <w:rPr>
          <w:rFonts w:ascii="Arial" w:hAnsi="Arial" w:cs="Arial"/>
          <w:sz w:val="21"/>
          <w:szCs w:val="21"/>
        </w:rPr>
        <w:t>леваний — юридического лица, а </w:t>
      </w:r>
      <w:r w:rsidR="00F754BD" w:rsidRPr="00E836B4">
        <w:rPr>
          <w:rFonts w:ascii="Arial" w:hAnsi="Arial" w:cs="Arial"/>
          <w:sz w:val="21"/>
          <w:szCs w:val="21"/>
        </w:rPr>
        <w:t>также видов экономической деятельности подразделений страхователя, являющихся самостоятельными классификационными единицами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F754BD" w:rsidRPr="00E836B4">
        <w:rPr>
          <w:rFonts w:ascii="Arial" w:hAnsi="Arial" w:cs="Arial"/>
          <w:sz w:val="21"/>
          <w:szCs w:val="21"/>
        </w:rPr>
        <w:t xml:space="preserve"> </w:t>
      </w:r>
      <w:r w:rsidR="00713A58">
        <w:rPr>
          <w:rFonts w:ascii="Arial" w:hAnsi="Arial" w:cs="Arial"/>
          <w:sz w:val="21"/>
          <w:szCs w:val="21"/>
        </w:rPr>
        <w:t xml:space="preserve">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30.2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и снятие с регист</w:t>
      </w:r>
      <w:r w:rsidR="00713A58">
        <w:rPr>
          <w:rFonts w:ascii="Arial" w:hAnsi="Arial" w:cs="Arial"/>
          <w:sz w:val="21"/>
          <w:szCs w:val="21"/>
        </w:rPr>
        <w:t xml:space="preserve">рационного учета страхователей - </w:t>
      </w:r>
      <w:r w:rsidR="00F754BD" w:rsidRPr="00E836B4">
        <w:rPr>
          <w:rFonts w:ascii="Arial" w:hAnsi="Arial" w:cs="Arial"/>
          <w:sz w:val="21"/>
          <w:szCs w:val="21"/>
        </w:rPr>
        <w:t>физических лиц, заключивших трудовой договор с работником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-</w:t>
      </w:r>
      <w:r w:rsidR="00F754BD" w:rsidRPr="00E836B4">
        <w:rPr>
          <w:rFonts w:ascii="Arial" w:hAnsi="Arial" w:cs="Arial"/>
          <w:sz w:val="21"/>
          <w:szCs w:val="21"/>
        </w:rPr>
        <w:t xml:space="preserve"> 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Регистрация страхователей и сня</w:t>
      </w:r>
      <w:r w:rsidR="00713A58">
        <w:rPr>
          <w:rFonts w:ascii="Arial" w:hAnsi="Arial" w:cs="Arial"/>
          <w:sz w:val="21"/>
          <w:szCs w:val="21"/>
        </w:rPr>
        <w:t>тие с учета страхователей - фи</w:t>
      </w:r>
      <w:r w:rsidR="00F754BD" w:rsidRPr="00E836B4">
        <w:rPr>
          <w:rFonts w:ascii="Arial" w:hAnsi="Arial" w:cs="Arial"/>
          <w:sz w:val="21"/>
          <w:szCs w:val="21"/>
        </w:rPr>
        <w:t>зических лиц, обязанных уплачивать страхов</w:t>
      </w:r>
      <w:r w:rsidR="00713A58">
        <w:rPr>
          <w:rFonts w:ascii="Arial" w:hAnsi="Arial" w:cs="Arial"/>
          <w:sz w:val="21"/>
          <w:szCs w:val="21"/>
        </w:rPr>
        <w:t>ые взносы в </w:t>
      </w:r>
      <w:r w:rsidR="00F754BD" w:rsidRPr="00E836B4">
        <w:rPr>
          <w:rFonts w:ascii="Arial" w:hAnsi="Arial" w:cs="Arial"/>
          <w:sz w:val="21"/>
          <w:szCs w:val="21"/>
        </w:rPr>
        <w:t xml:space="preserve">связи с заключением гражданско-правового договора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Прием документов, служащих основаниями для исчисления и уплаты (перечисления) страховых взносов, а также документов, подтвержда</w:t>
      </w:r>
      <w:r w:rsidR="00015330">
        <w:rPr>
          <w:rFonts w:ascii="Arial" w:hAnsi="Arial" w:cs="Arial"/>
          <w:sz w:val="21"/>
          <w:szCs w:val="21"/>
        </w:rPr>
        <w:t>ющих правильность исчисления и </w:t>
      </w:r>
      <w:r w:rsidR="00F754BD" w:rsidRPr="00E836B4">
        <w:rPr>
          <w:rFonts w:ascii="Arial" w:hAnsi="Arial" w:cs="Arial"/>
          <w:sz w:val="21"/>
          <w:szCs w:val="21"/>
        </w:rPr>
        <w:t xml:space="preserve">своевременность уплаты (перечисления) страховых взносов </w:t>
      </w:r>
      <w:r w:rsidR="00713A58">
        <w:rPr>
          <w:rFonts w:ascii="Arial" w:hAnsi="Arial" w:cs="Arial"/>
          <w:sz w:val="21"/>
          <w:szCs w:val="21"/>
        </w:rPr>
        <w:t xml:space="preserve">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30.5</w:t>
      </w:r>
      <w:r>
        <w:rPr>
          <w:rFonts w:ascii="Arial" w:hAnsi="Arial" w:cs="Arial"/>
          <w:sz w:val="21"/>
          <w:szCs w:val="21"/>
        </w:rPr>
        <w:t>.</w:t>
      </w:r>
      <w:r w:rsidR="00015330">
        <w:rPr>
          <w:rFonts w:ascii="Arial" w:hAnsi="Arial" w:cs="Arial"/>
          <w:sz w:val="21"/>
          <w:szCs w:val="21"/>
        </w:rPr>
        <w:t xml:space="preserve"> Регистрация и </w:t>
      </w:r>
      <w:r w:rsidR="00F754BD" w:rsidRPr="00E836B4">
        <w:rPr>
          <w:rFonts w:ascii="Arial" w:hAnsi="Arial" w:cs="Arial"/>
          <w:sz w:val="21"/>
          <w:szCs w:val="21"/>
        </w:rPr>
        <w:t xml:space="preserve">снятие с  регистрационного учета лиц, добровольно вступивших в правоотношения по обязательному социальному страхованию на случай временной нетрудоспособности и в связи с материнством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31</w:t>
      </w:r>
      <w:r w:rsidR="00AF39F7" w:rsidRPr="00AF39F7">
        <w:rPr>
          <w:rFonts w:ascii="Arial" w:hAnsi="Arial" w:cs="Arial"/>
          <w:b/>
          <w:sz w:val="21"/>
          <w:szCs w:val="21"/>
        </w:rPr>
        <w:t>.</w:t>
      </w:r>
      <w:r w:rsidRPr="00AF39F7">
        <w:rPr>
          <w:rFonts w:ascii="Arial" w:hAnsi="Arial" w:cs="Arial"/>
          <w:b/>
          <w:sz w:val="21"/>
          <w:szCs w:val="21"/>
        </w:rPr>
        <w:t xml:space="preserve"> Комитет государственного строительного надзора </w:t>
      </w:r>
    </w:p>
    <w:p w:rsidR="00AF39F7" w:rsidRPr="00AF39F7" w:rsidRDefault="00F754BD" w:rsidP="00AF39F7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AF39F7">
        <w:rPr>
          <w:rFonts w:ascii="Arial" w:hAnsi="Arial" w:cs="Arial"/>
          <w:b/>
          <w:sz w:val="21"/>
          <w:szCs w:val="21"/>
        </w:rPr>
        <w:t>города Москвы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31.1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Уведомление о  соответствии (несоответствии) указанных в  уведомлении о планируемых строительстве или реконструкции объекта индивидуального жилищного строительства или садового дома или в 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 (или)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31.2</w:t>
      </w:r>
      <w:r>
        <w:rPr>
          <w:rFonts w:ascii="Arial" w:hAnsi="Arial" w:cs="Arial"/>
          <w:sz w:val="21"/>
          <w:szCs w:val="21"/>
        </w:rPr>
        <w:t>.</w:t>
      </w:r>
      <w:r w:rsidR="00713A58">
        <w:rPr>
          <w:rFonts w:ascii="Arial" w:hAnsi="Arial" w:cs="Arial"/>
          <w:sz w:val="21"/>
          <w:szCs w:val="21"/>
        </w:rPr>
        <w:t xml:space="preserve"> Уведомление о </w:t>
      </w:r>
      <w:r w:rsidR="00F754BD" w:rsidRPr="00E836B4">
        <w:rPr>
          <w:rFonts w:ascii="Arial" w:hAnsi="Arial" w:cs="Arial"/>
          <w:sz w:val="21"/>
          <w:szCs w:val="21"/>
        </w:rPr>
        <w:t xml:space="preserve">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 </w:t>
      </w:r>
      <w:r w:rsidR="00713A58">
        <w:rPr>
          <w:rFonts w:ascii="Arial" w:hAnsi="Arial" w:cs="Arial"/>
          <w:sz w:val="21"/>
          <w:szCs w:val="21"/>
        </w:rPr>
        <w:t xml:space="preserve">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AF39F7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31.3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Главное архивное управление города Москвы </w:t>
      </w:r>
      <w:r w:rsidR="00713A58">
        <w:rPr>
          <w:rFonts w:ascii="Arial" w:hAnsi="Arial" w:cs="Arial"/>
          <w:sz w:val="21"/>
          <w:szCs w:val="21"/>
        </w:rPr>
        <w:t xml:space="preserve">                                - </w:t>
      </w:r>
      <w:r w:rsidR="00F754BD" w:rsidRPr="00E836B4">
        <w:rPr>
          <w:rFonts w:ascii="Arial" w:hAnsi="Arial" w:cs="Arial"/>
          <w:sz w:val="21"/>
          <w:szCs w:val="21"/>
        </w:rPr>
        <w:t xml:space="preserve">Экстерриториально </w:t>
      </w:r>
    </w:p>
    <w:p w:rsidR="00F754BD" w:rsidRPr="00E836B4" w:rsidRDefault="00AF39F7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F754BD" w:rsidRPr="00E836B4">
        <w:rPr>
          <w:rFonts w:ascii="Arial" w:hAnsi="Arial" w:cs="Arial"/>
          <w:sz w:val="21"/>
          <w:szCs w:val="21"/>
        </w:rPr>
        <w:t>31.4</w:t>
      </w:r>
      <w:r>
        <w:rPr>
          <w:rFonts w:ascii="Arial" w:hAnsi="Arial" w:cs="Arial"/>
          <w:sz w:val="21"/>
          <w:szCs w:val="21"/>
        </w:rPr>
        <w:t>.</w:t>
      </w:r>
      <w:r w:rsidR="00F754BD" w:rsidRPr="00E836B4">
        <w:rPr>
          <w:rFonts w:ascii="Arial" w:hAnsi="Arial" w:cs="Arial"/>
          <w:sz w:val="21"/>
          <w:szCs w:val="21"/>
        </w:rPr>
        <w:t xml:space="preserve"> Прием документов (вещественных источников) периода Великой Отечественной войны </w:t>
      </w:r>
      <w:r w:rsidR="00713A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- </w:t>
      </w:r>
      <w:r w:rsidR="00F754BD" w:rsidRPr="00E836B4">
        <w:rPr>
          <w:rFonts w:ascii="Arial" w:hAnsi="Arial" w:cs="Arial"/>
          <w:sz w:val="21"/>
          <w:szCs w:val="21"/>
        </w:rPr>
        <w:t>Экстерриториально</w:t>
      </w:r>
    </w:p>
    <w:sectPr w:rsidR="00F754BD" w:rsidRPr="00E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075C3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47A3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C117F"/>
    <w:rsid w:val="00EC726B"/>
    <w:rsid w:val="00ED0CCC"/>
    <w:rsid w:val="00EE570F"/>
    <w:rsid w:val="00EF167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15676</Words>
  <Characters>89355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97</cp:revision>
  <dcterms:created xsi:type="dcterms:W3CDTF">2015-02-02T11:42:00Z</dcterms:created>
  <dcterms:modified xsi:type="dcterms:W3CDTF">2021-02-26T08:08:00Z</dcterms:modified>
</cp:coreProperties>
</file>