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76" w:rsidRPr="00815B6B" w:rsidRDefault="00BF2476" w:rsidP="00BF2476">
      <w:pPr>
        <w:pStyle w:val="a3"/>
        <w:jc w:val="center"/>
        <w:rPr>
          <w:rFonts w:ascii="Arial Black" w:hAnsi="Arial Black"/>
        </w:rPr>
      </w:pPr>
      <w:r w:rsidRPr="00815B6B">
        <w:rPr>
          <w:rFonts w:ascii="Arial Black" w:hAnsi="Arial Black"/>
        </w:rPr>
        <w:t>СОВЕТ ДЕПУТАТОВ</w:t>
      </w:r>
    </w:p>
    <w:p w:rsidR="00BF2476" w:rsidRPr="00815B6B" w:rsidRDefault="00BF2476" w:rsidP="00BF2476">
      <w:pPr>
        <w:pStyle w:val="a3"/>
        <w:jc w:val="center"/>
        <w:rPr>
          <w:rFonts w:ascii="Arial Black" w:hAnsi="Arial Black"/>
        </w:rPr>
      </w:pPr>
      <w:r w:rsidRPr="00815B6B">
        <w:rPr>
          <w:rFonts w:ascii="Arial Black" w:hAnsi="Arial Black"/>
        </w:rPr>
        <w:t xml:space="preserve">МУНИЦИПАЛЬНОГО ОКРУГА </w:t>
      </w:r>
      <w:proofErr w:type="gramStart"/>
      <w:r w:rsidRPr="00815B6B">
        <w:rPr>
          <w:rFonts w:ascii="Arial Black" w:hAnsi="Arial Black"/>
        </w:rPr>
        <w:t>БУТЫРСКИЙ</w:t>
      </w:r>
      <w:proofErr w:type="gramEnd"/>
    </w:p>
    <w:p w:rsidR="00BF2476" w:rsidRPr="00815B6B" w:rsidRDefault="00BF2476" w:rsidP="00BF2476">
      <w:pPr>
        <w:pStyle w:val="a3"/>
        <w:rPr>
          <w:b/>
        </w:rPr>
      </w:pPr>
    </w:p>
    <w:p w:rsidR="00BF2476" w:rsidRPr="00815B6B" w:rsidRDefault="00BF2476" w:rsidP="00BF2476">
      <w:pPr>
        <w:pStyle w:val="a3"/>
        <w:jc w:val="center"/>
        <w:rPr>
          <w:rFonts w:ascii="Arial" w:hAnsi="Arial" w:cs="Arial"/>
          <w:b/>
        </w:rPr>
      </w:pPr>
      <w:r w:rsidRPr="00815B6B">
        <w:rPr>
          <w:rFonts w:ascii="Arial" w:hAnsi="Arial" w:cs="Arial"/>
          <w:b/>
        </w:rPr>
        <w:t>ПОСТОЯННАЯ КОМИССИЯ</w:t>
      </w:r>
    </w:p>
    <w:p w:rsidR="00BF2476" w:rsidRPr="00815B6B" w:rsidRDefault="00BF2476" w:rsidP="00BF2476">
      <w:pPr>
        <w:pStyle w:val="a3"/>
        <w:jc w:val="center"/>
        <w:rPr>
          <w:rFonts w:ascii="Arial" w:hAnsi="Arial" w:cs="Arial"/>
          <w:b/>
        </w:rPr>
      </w:pPr>
      <w:r w:rsidRPr="00815B6B">
        <w:rPr>
          <w:rFonts w:ascii="Arial" w:hAnsi="Arial" w:cs="Arial"/>
          <w:b/>
        </w:rPr>
        <w:t>по вопросам капитального ремонта, жилищно-коммунального хозяйства и благоустройству</w:t>
      </w:r>
    </w:p>
    <w:p w:rsidR="00160D6D" w:rsidRDefault="00160D6D" w:rsidP="00160D6D">
      <w:pPr>
        <w:pStyle w:val="a3"/>
        <w:rPr>
          <w:rFonts w:ascii="Arial" w:hAnsi="Arial" w:cs="Arial"/>
        </w:rPr>
      </w:pPr>
    </w:p>
    <w:p w:rsidR="00832D67" w:rsidRPr="002B3762" w:rsidRDefault="00DF6D85" w:rsidP="00832D67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Протокол №</w:t>
      </w:r>
      <w:r w:rsidR="007009E6">
        <w:rPr>
          <w:rFonts w:ascii="Arial" w:hAnsi="Arial" w:cs="Arial"/>
        </w:rPr>
        <w:t xml:space="preserve"> </w:t>
      </w:r>
      <w:r w:rsidR="00C55509">
        <w:rPr>
          <w:rFonts w:ascii="Arial" w:hAnsi="Arial" w:cs="Arial"/>
        </w:rPr>
        <w:t>1</w:t>
      </w:r>
      <w:r w:rsidR="001F7838">
        <w:rPr>
          <w:rFonts w:ascii="Arial" w:hAnsi="Arial" w:cs="Arial"/>
        </w:rPr>
        <w:t>2</w:t>
      </w:r>
    </w:p>
    <w:p w:rsidR="00160D6D" w:rsidRPr="00E00D1B" w:rsidRDefault="001F7838" w:rsidP="00160D6D">
      <w:pPr>
        <w:pStyle w:val="a3"/>
        <w:jc w:val="right"/>
      </w:pPr>
      <w:r>
        <w:t>27</w:t>
      </w:r>
      <w:r w:rsidR="00C55509">
        <w:t xml:space="preserve"> мая</w:t>
      </w:r>
      <w:r w:rsidR="00120755" w:rsidRPr="00E00D1B">
        <w:t xml:space="preserve"> 2019</w:t>
      </w:r>
      <w:r w:rsidR="0012120D" w:rsidRPr="00E00D1B">
        <w:t xml:space="preserve"> года</w:t>
      </w:r>
    </w:p>
    <w:p w:rsidR="0012120D" w:rsidRDefault="0012120D" w:rsidP="00160D6D">
      <w:pPr>
        <w:pStyle w:val="a3"/>
        <w:jc w:val="right"/>
      </w:pPr>
      <w:r w:rsidRPr="00815B6B">
        <w:t>1</w:t>
      </w:r>
      <w:r w:rsidR="00C55509">
        <w:t>9</w:t>
      </w:r>
      <w:r w:rsidRPr="00815B6B">
        <w:t>:</w:t>
      </w:r>
      <w:r w:rsidR="00F05CD3">
        <w:t>0</w:t>
      </w:r>
      <w:r w:rsidRPr="00815B6B">
        <w:t xml:space="preserve">0, Москва, ул. </w:t>
      </w:r>
      <w:r w:rsidR="00C55509">
        <w:t>Гончарова, д.13</w:t>
      </w:r>
      <w:r w:rsidRPr="00815B6B">
        <w:t xml:space="preserve"> </w:t>
      </w:r>
    </w:p>
    <w:p w:rsidR="009D2459" w:rsidRPr="00815B6B" w:rsidRDefault="009D2459" w:rsidP="00160D6D">
      <w:pPr>
        <w:pStyle w:val="a3"/>
        <w:jc w:val="right"/>
      </w:pPr>
    </w:p>
    <w:p w:rsidR="00120755" w:rsidRPr="00746982" w:rsidRDefault="00120755" w:rsidP="009D2459">
      <w:pPr>
        <w:jc w:val="center"/>
        <w:rPr>
          <w:rFonts w:cs="Times New Roman"/>
          <w:b/>
          <w:szCs w:val="24"/>
        </w:rPr>
      </w:pPr>
      <w:r w:rsidRPr="00746982">
        <w:rPr>
          <w:rFonts w:cs="Times New Roman"/>
          <w:b/>
          <w:szCs w:val="24"/>
        </w:rPr>
        <w:t>Повестка заседания.</w:t>
      </w:r>
    </w:p>
    <w:p w:rsidR="001F7838" w:rsidRPr="001F7838" w:rsidRDefault="009D2459" w:rsidP="001F7838">
      <w:pPr>
        <w:pStyle w:val="a3"/>
        <w:jc w:val="both"/>
        <w:rPr>
          <w:i/>
          <w:color w:val="000000"/>
          <w:sz w:val="26"/>
          <w:szCs w:val="26"/>
        </w:rPr>
      </w:pPr>
      <w:r w:rsidRPr="009D2459">
        <w:rPr>
          <w:i/>
          <w:sz w:val="26"/>
          <w:szCs w:val="26"/>
        </w:rPr>
        <w:t>1.</w:t>
      </w:r>
      <w:r w:rsidR="00E26A34">
        <w:rPr>
          <w:i/>
          <w:sz w:val="26"/>
          <w:szCs w:val="26"/>
        </w:rPr>
        <w:t xml:space="preserve"> </w:t>
      </w:r>
      <w:r w:rsidR="001F7838" w:rsidRPr="001F7838">
        <w:rPr>
          <w:i/>
          <w:color w:val="000000"/>
          <w:sz w:val="26"/>
          <w:szCs w:val="26"/>
        </w:rPr>
        <w:t xml:space="preserve">О ходе </w:t>
      </w:r>
      <w:proofErr w:type="gramStart"/>
      <w:r w:rsidR="001F7838" w:rsidRPr="001F7838">
        <w:rPr>
          <w:i/>
          <w:color w:val="000000"/>
          <w:sz w:val="26"/>
          <w:szCs w:val="26"/>
        </w:rPr>
        <w:t>исполнения Решения Совета депутатов муниципального округа</w:t>
      </w:r>
      <w:proofErr w:type="gramEnd"/>
      <w:r w:rsidR="001F7838" w:rsidRPr="001F7838">
        <w:rPr>
          <w:i/>
          <w:color w:val="000000"/>
          <w:sz w:val="26"/>
          <w:szCs w:val="26"/>
        </w:rPr>
        <w:t xml:space="preserve"> Бутырский от 25.12.2018 № 01-04/17-1 «О согласовании адресного перечня дворовых территорий для выполнения работ по благоустройству в 2019 году на средства стимулирования управы</w:t>
      </w:r>
    </w:p>
    <w:p w:rsidR="001F7838" w:rsidRPr="001F7838" w:rsidRDefault="001F7838" w:rsidP="001F7838">
      <w:pPr>
        <w:pStyle w:val="a3"/>
        <w:jc w:val="both"/>
        <w:rPr>
          <w:i/>
          <w:color w:val="000000"/>
          <w:sz w:val="26"/>
          <w:szCs w:val="26"/>
        </w:rPr>
      </w:pPr>
      <w:r w:rsidRPr="001F7838">
        <w:rPr>
          <w:i/>
          <w:color w:val="000000"/>
          <w:sz w:val="26"/>
          <w:szCs w:val="26"/>
        </w:rPr>
        <w:t>Бутырского района».</w:t>
      </w:r>
    </w:p>
    <w:p w:rsidR="001F7838" w:rsidRPr="001F7838" w:rsidRDefault="001F7838" w:rsidP="001F7838">
      <w:pPr>
        <w:pStyle w:val="a3"/>
        <w:jc w:val="both"/>
        <w:rPr>
          <w:i/>
          <w:color w:val="000000"/>
          <w:sz w:val="26"/>
          <w:szCs w:val="26"/>
        </w:rPr>
      </w:pPr>
      <w:r w:rsidRPr="001F7838">
        <w:rPr>
          <w:i/>
          <w:color w:val="000000"/>
          <w:sz w:val="26"/>
          <w:szCs w:val="26"/>
        </w:rPr>
        <w:t xml:space="preserve">2. О ходе </w:t>
      </w:r>
      <w:proofErr w:type="gramStart"/>
      <w:r w:rsidRPr="001F7838">
        <w:rPr>
          <w:i/>
          <w:color w:val="000000"/>
          <w:sz w:val="26"/>
          <w:szCs w:val="26"/>
        </w:rPr>
        <w:t>исполнения Решения Совета депутатов муниципального округа</w:t>
      </w:r>
      <w:proofErr w:type="gramEnd"/>
      <w:r w:rsidRPr="001F7838">
        <w:rPr>
          <w:i/>
          <w:color w:val="000000"/>
          <w:sz w:val="26"/>
          <w:szCs w:val="26"/>
        </w:rPr>
        <w:t xml:space="preserve"> Бутырский от 26.04.2019 № 01-04/7-3 «О проведении дополнительных мероприятиях по социально-экономическому развитию Бутырского района в 2019 году» (ремонт газонов).</w:t>
      </w:r>
    </w:p>
    <w:p w:rsidR="001F7838" w:rsidRPr="001F7838" w:rsidRDefault="001F7838" w:rsidP="001F7838">
      <w:pPr>
        <w:pStyle w:val="a3"/>
        <w:jc w:val="both"/>
        <w:rPr>
          <w:i/>
          <w:color w:val="000000"/>
          <w:sz w:val="26"/>
          <w:szCs w:val="26"/>
        </w:rPr>
      </w:pPr>
      <w:r w:rsidRPr="001F7838">
        <w:rPr>
          <w:i/>
          <w:color w:val="000000"/>
          <w:sz w:val="26"/>
          <w:szCs w:val="26"/>
        </w:rPr>
        <w:t xml:space="preserve">3. Рассмотрение ответов управы района </w:t>
      </w:r>
      <w:proofErr w:type="gramStart"/>
      <w:r w:rsidRPr="001F7838">
        <w:rPr>
          <w:i/>
          <w:color w:val="000000"/>
          <w:sz w:val="26"/>
          <w:szCs w:val="26"/>
        </w:rPr>
        <w:t>Бутырский</w:t>
      </w:r>
      <w:proofErr w:type="gramEnd"/>
      <w:r w:rsidRPr="001F7838">
        <w:rPr>
          <w:i/>
          <w:color w:val="000000"/>
          <w:sz w:val="26"/>
          <w:szCs w:val="26"/>
        </w:rPr>
        <w:t xml:space="preserve"> на депутатские запросы на основе обращений жителей района по благоустройству:</w:t>
      </w:r>
    </w:p>
    <w:p w:rsidR="001F7838" w:rsidRPr="001F7838" w:rsidRDefault="001F7838" w:rsidP="001F7838">
      <w:pPr>
        <w:pStyle w:val="a3"/>
        <w:jc w:val="both"/>
        <w:rPr>
          <w:i/>
          <w:color w:val="000000"/>
          <w:sz w:val="26"/>
          <w:szCs w:val="26"/>
        </w:rPr>
      </w:pPr>
      <w:r w:rsidRPr="001F7838">
        <w:rPr>
          <w:i/>
          <w:color w:val="000000"/>
          <w:sz w:val="26"/>
          <w:szCs w:val="26"/>
        </w:rPr>
        <w:t>- формирование безопасного прохода жителей с ул. Гончарова на ул. Фонвизина;</w:t>
      </w:r>
    </w:p>
    <w:p w:rsidR="001F7838" w:rsidRPr="001F7838" w:rsidRDefault="001F7838" w:rsidP="001F7838">
      <w:pPr>
        <w:pStyle w:val="a3"/>
        <w:jc w:val="both"/>
        <w:rPr>
          <w:i/>
          <w:color w:val="000000"/>
          <w:sz w:val="26"/>
          <w:szCs w:val="26"/>
        </w:rPr>
      </w:pPr>
      <w:r w:rsidRPr="001F7838">
        <w:rPr>
          <w:i/>
          <w:color w:val="000000"/>
          <w:sz w:val="26"/>
          <w:szCs w:val="26"/>
        </w:rPr>
        <w:t xml:space="preserve">- высадка деревьев и кустарников на ул. </w:t>
      </w:r>
      <w:proofErr w:type="spellStart"/>
      <w:r w:rsidRPr="001F7838">
        <w:rPr>
          <w:i/>
          <w:color w:val="000000"/>
          <w:sz w:val="26"/>
          <w:szCs w:val="26"/>
        </w:rPr>
        <w:t>Милашенкова</w:t>
      </w:r>
      <w:proofErr w:type="spellEnd"/>
      <w:r w:rsidRPr="001F7838">
        <w:rPr>
          <w:i/>
          <w:color w:val="000000"/>
          <w:sz w:val="26"/>
          <w:szCs w:val="26"/>
        </w:rPr>
        <w:t>;</w:t>
      </w:r>
    </w:p>
    <w:p w:rsidR="001F7838" w:rsidRPr="001F7838" w:rsidRDefault="001F7838" w:rsidP="001F7838">
      <w:pPr>
        <w:pStyle w:val="a3"/>
        <w:jc w:val="both"/>
        <w:rPr>
          <w:i/>
          <w:color w:val="000000"/>
          <w:sz w:val="26"/>
          <w:szCs w:val="26"/>
        </w:rPr>
      </w:pPr>
      <w:r w:rsidRPr="001F7838">
        <w:rPr>
          <w:i/>
          <w:color w:val="000000"/>
          <w:sz w:val="26"/>
          <w:szCs w:val="26"/>
        </w:rPr>
        <w:t>- озеленения земельного участка вблизи эстакады Комдива Орлова в створе дома 49 по улице Яблочкова.</w:t>
      </w:r>
    </w:p>
    <w:p w:rsidR="001F7838" w:rsidRPr="001F7838" w:rsidRDefault="001F7838" w:rsidP="001F7838">
      <w:pPr>
        <w:pStyle w:val="a3"/>
        <w:jc w:val="both"/>
        <w:rPr>
          <w:i/>
          <w:color w:val="000000"/>
          <w:sz w:val="26"/>
          <w:szCs w:val="26"/>
        </w:rPr>
      </w:pPr>
      <w:r w:rsidRPr="001F7838">
        <w:rPr>
          <w:i/>
          <w:color w:val="000000"/>
          <w:sz w:val="26"/>
          <w:szCs w:val="26"/>
        </w:rPr>
        <w:t xml:space="preserve">4. О ходе проведения конкурса благоустройства муниципального округа </w:t>
      </w:r>
      <w:proofErr w:type="gramStart"/>
      <w:r w:rsidRPr="001F7838">
        <w:rPr>
          <w:i/>
          <w:color w:val="000000"/>
          <w:sz w:val="26"/>
          <w:szCs w:val="26"/>
        </w:rPr>
        <w:t>Бутырский</w:t>
      </w:r>
      <w:proofErr w:type="gramEnd"/>
      <w:r w:rsidRPr="001F7838">
        <w:rPr>
          <w:i/>
          <w:color w:val="000000"/>
          <w:sz w:val="26"/>
          <w:szCs w:val="26"/>
        </w:rPr>
        <w:t xml:space="preserve"> «А у нас во дворе».</w:t>
      </w:r>
    </w:p>
    <w:p w:rsidR="001F7838" w:rsidRPr="001F7838" w:rsidRDefault="001F7838" w:rsidP="001F7838">
      <w:pPr>
        <w:pStyle w:val="a3"/>
        <w:jc w:val="both"/>
        <w:rPr>
          <w:i/>
          <w:color w:val="000000"/>
          <w:sz w:val="26"/>
          <w:szCs w:val="26"/>
        </w:rPr>
      </w:pPr>
      <w:r w:rsidRPr="001F7838">
        <w:rPr>
          <w:i/>
          <w:color w:val="000000"/>
          <w:sz w:val="26"/>
          <w:szCs w:val="26"/>
        </w:rPr>
        <w:t>5. О порядке формирования адресный перечней на посадку деревьев и кустарников на объектах озеленения 3-й категории в рамках акции «Миллион деревьев» на 2019 год.</w:t>
      </w:r>
    </w:p>
    <w:p w:rsidR="001F7838" w:rsidRPr="001F7838" w:rsidRDefault="001F7838" w:rsidP="001F7838">
      <w:pPr>
        <w:pStyle w:val="a3"/>
        <w:jc w:val="both"/>
        <w:rPr>
          <w:i/>
          <w:color w:val="000000"/>
          <w:sz w:val="26"/>
          <w:szCs w:val="26"/>
        </w:rPr>
      </w:pPr>
      <w:r w:rsidRPr="001F7838">
        <w:rPr>
          <w:i/>
          <w:color w:val="000000"/>
          <w:sz w:val="26"/>
          <w:szCs w:val="26"/>
        </w:rPr>
        <w:t xml:space="preserve">6. О высадке и сохранении высадки в рамках компенсационного озеленения в 2019 году. </w:t>
      </w:r>
    </w:p>
    <w:p w:rsidR="001F7838" w:rsidRPr="001F7838" w:rsidRDefault="001F7838" w:rsidP="001F7838">
      <w:pPr>
        <w:pStyle w:val="a3"/>
        <w:jc w:val="both"/>
        <w:rPr>
          <w:i/>
          <w:color w:val="000000"/>
          <w:sz w:val="26"/>
          <w:szCs w:val="26"/>
        </w:rPr>
      </w:pPr>
      <w:r w:rsidRPr="001F7838">
        <w:rPr>
          <w:i/>
          <w:color w:val="000000"/>
          <w:sz w:val="26"/>
          <w:szCs w:val="26"/>
        </w:rPr>
        <w:t>7.  Рассмотрение ответов Департамента ЖКХ на депутатские запросы:</w:t>
      </w:r>
    </w:p>
    <w:p w:rsidR="001F7838" w:rsidRPr="001F7838" w:rsidRDefault="001F7838" w:rsidP="001F7838">
      <w:pPr>
        <w:pStyle w:val="a3"/>
        <w:jc w:val="both"/>
        <w:rPr>
          <w:i/>
          <w:color w:val="000000"/>
          <w:sz w:val="26"/>
          <w:szCs w:val="26"/>
        </w:rPr>
      </w:pPr>
      <w:r w:rsidRPr="001F7838">
        <w:rPr>
          <w:i/>
          <w:color w:val="000000"/>
          <w:sz w:val="26"/>
          <w:szCs w:val="26"/>
        </w:rPr>
        <w:t>- применение тарифа за отопление;</w:t>
      </w:r>
    </w:p>
    <w:p w:rsidR="001F7838" w:rsidRDefault="001F7838" w:rsidP="001F7838">
      <w:pPr>
        <w:pStyle w:val="a3"/>
        <w:jc w:val="both"/>
        <w:rPr>
          <w:i/>
          <w:color w:val="000000"/>
          <w:sz w:val="26"/>
          <w:szCs w:val="26"/>
        </w:rPr>
      </w:pPr>
      <w:r w:rsidRPr="001F7838">
        <w:rPr>
          <w:i/>
          <w:color w:val="000000"/>
          <w:sz w:val="26"/>
          <w:szCs w:val="26"/>
        </w:rPr>
        <w:t xml:space="preserve">- использование реагентов (комплексной </w:t>
      </w:r>
      <w:proofErr w:type="spellStart"/>
      <w:r w:rsidRPr="001F7838">
        <w:rPr>
          <w:i/>
          <w:color w:val="000000"/>
          <w:sz w:val="26"/>
          <w:szCs w:val="26"/>
        </w:rPr>
        <w:t>провогололедной</w:t>
      </w:r>
      <w:proofErr w:type="spellEnd"/>
      <w:r w:rsidRPr="001F7838">
        <w:rPr>
          <w:i/>
          <w:color w:val="000000"/>
          <w:sz w:val="26"/>
          <w:szCs w:val="26"/>
        </w:rPr>
        <w:t xml:space="preserve"> смеси). </w:t>
      </w:r>
    </w:p>
    <w:p w:rsidR="001F7838" w:rsidRDefault="001F7838" w:rsidP="001F7838">
      <w:pPr>
        <w:pStyle w:val="a3"/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8. Об обращении Совета дома № 17 по Огородному проезду по вопросу аварийного состояния спортивных объектов, расположенных на территории дворовой территории, и внесения их в перечень </w:t>
      </w:r>
      <w:proofErr w:type="gramStart"/>
      <w:r>
        <w:rPr>
          <w:i/>
          <w:color w:val="000000"/>
          <w:sz w:val="26"/>
          <w:szCs w:val="26"/>
        </w:rPr>
        <w:t>объектов программы благоустройства дворовых территорий района</w:t>
      </w:r>
      <w:proofErr w:type="gramEnd"/>
      <w:r>
        <w:rPr>
          <w:i/>
          <w:color w:val="000000"/>
          <w:sz w:val="26"/>
          <w:szCs w:val="26"/>
        </w:rPr>
        <w:t xml:space="preserve">. </w:t>
      </w:r>
    </w:p>
    <w:p w:rsidR="001F7838" w:rsidRPr="001F7838" w:rsidRDefault="001F7838" w:rsidP="001F7838">
      <w:pPr>
        <w:pStyle w:val="a3"/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9. Разное.</w:t>
      </w:r>
    </w:p>
    <w:p w:rsidR="004D0459" w:rsidRDefault="004D0459" w:rsidP="001F7838">
      <w:pPr>
        <w:pStyle w:val="a3"/>
        <w:jc w:val="both"/>
      </w:pPr>
    </w:p>
    <w:p w:rsidR="00E528AB" w:rsidRDefault="0012120D" w:rsidP="00160D6D">
      <w:pPr>
        <w:pStyle w:val="a3"/>
        <w:jc w:val="both"/>
        <w:rPr>
          <w:b/>
        </w:rPr>
      </w:pPr>
      <w:r w:rsidRPr="00815B6B">
        <w:rPr>
          <w:b/>
        </w:rPr>
        <w:t>Присутствовали:</w:t>
      </w:r>
      <w:r w:rsidR="00160D6D" w:rsidRPr="00815B6B">
        <w:rPr>
          <w:b/>
        </w:rPr>
        <w:t xml:space="preserve">   </w:t>
      </w:r>
    </w:p>
    <w:p w:rsidR="0012120D" w:rsidRPr="00E528AB" w:rsidRDefault="00E528AB" w:rsidP="00160D6D">
      <w:pPr>
        <w:pStyle w:val="a3"/>
        <w:jc w:val="both"/>
      </w:pPr>
      <w:r w:rsidRPr="00E528AB">
        <w:t>Председатель комиссии: М.Н. Денежкина</w:t>
      </w:r>
      <w:r w:rsidR="00836C9C">
        <w:t>,</w:t>
      </w:r>
      <w:r w:rsidR="00160D6D" w:rsidRPr="00E528AB">
        <w:t xml:space="preserve"> </w:t>
      </w:r>
    </w:p>
    <w:p w:rsidR="00684203" w:rsidRDefault="00836C9C" w:rsidP="002875CF">
      <w:pPr>
        <w:pStyle w:val="a3"/>
        <w:jc w:val="both"/>
      </w:pPr>
      <w:r>
        <w:t xml:space="preserve">члены комиссии: </w:t>
      </w:r>
      <w:r w:rsidR="009B1F8E" w:rsidRPr="00815B6B">
        <w:t xml:space="preserve">А.В. </w:t>
      </w:r>
      <w:proofErr w:type="spellStart"/>
      <w:r w:rsidR="002B3762">
        <w:t>Белавская</w:t>
      </w:r>
      <w:proofErr w:type="spellEnd"/>
      <w:r w:rsidR="002B3762">
        <w:t xml:space="preserve">, </w:t>
      </w:r>
      <w:r w:rsidR="002B3762" w:rsidRPr="00815B6B">
        <w:t>А.П. Осипенко</w:t>
      </w:r>
      <w:r w:rsidR="00684203">
        <w:t>,</w:t>
      </w:r>
    </w:p>
    <w:p w:rsidR="00684203" w:rsidRDefault="00684203" w:rsidP="002875CF">
      <w:pPr>
        <w:pStyle w:val="a3"/>
        <w:jc w:val="both"/>
      </w:pPr>
      <w:r>
        <w:t xml:space="preserve">технический секретарь: Е.В. </w:t>
      </w:r>
      <w:proofErr w:type="spellStart"/>
      <w:r>
        <w:t>Штырков</w:t>
      </w:r>
      <w:proofErr w:type="spellEnd"/>
      <w:r>
        <w:t xml:space="preserve">. </w:t>
      </w:r>
    </w:p>
    <w:p w:rsidR="00120755" w:rsidRPr="00815B6B" w:rsidRDefault="00120755" w:rsidP="003959F8">
      <w:pPr>
        <w:pStyle w:val="a3"/>
      </w:pPr>
    </w:p>
    <w:p w:rsidR="0012120D" w:rsidRDefault="0012120D" w:rsidP="00C164CE">
      <w:pPr>
        <w:pStyle w:val="a3"/>
        <w:rPr>
          <w:b/>
        </w:rPr>
      </w:pPr>
      <w:r w:rsidRPr="002875CF">
        <w:rPr>
          <w:b/>
        </w:rPr>
        <w:t>Приглашенные:</w:t>
      </w:r>
    </w:p>
    <w:p w:rsidR="001F7838" w:rsidRDefault="00887856" w:rsidP="00C164CE">
      <w:pPr>
        <w:pStyle w:val="a3"/>
      </w:pPr>
      <w:r w:rsidRPr="00887856">
        <w:lastRenderedPageBreak/>
        <w:t xml:space="preserve">от </w:t>
      </w:r>
      <w:r w:rsidR="001F7838">
        <w:t>у</w:t>
      </w:r>
      <w:r w:rsidRPr="00887856">
        <w:t xml:space="preserve">правы Бутырского района </w:t>
      </w:r>
      <w:r>
        <w:t>–</w:t>
      </w:r>
      <w:r w:rsidRPr="00887856">
        <w:t xml:space="preserve"> </w:t>
      </w:r>
      <w:r w:rsidR="00C55509">
        <w:t>Е.Ю. Акопов</w:t>
      </w:r>
      <w:r>
        <w:t>,</w:t>
      </w:r>
      <w:r w:rsidR="00C55509">
        <w:t xml:space="preserve"> </w:t>
      </w:r>
      <w:r w:rsidR="001F7838">
        <w:t xml:space="preserve">Е.В. Медведева, Н.В. </w:t>
      </w:r>
      <w:proofErr w:type="spellStart"/>
      <w:r w:rsidR="001F7838">
        <w:t>Шковская</w:t>
      </w:r>
      <w:proofErr w:type="spellEnd"/>
      <w:r w:rsidR="001F7838">
        <w:t xml:space="preserve">. </w:t>
      </w:r>
    </w:p>
    <w:p w:rsidR="00C55509" w:rsidRPr="00887856" w:rsidRDefault="00C55509" w:rsidP="00C164CE">
      <w:pPr>
        <w:pStyle w:val="a3"/>
      </w:pPr>
      <w:r>
        <w:t xml:space="preserve">от ГБУ </w:t>
      </w:r>
      <w:proofErr w:type="spellStart"/>
      <w:r>
        <w:t>Жилищник</w:t>
      </w:r>
      <w:proofErr w:type="spellEnd"/>
      <w:r>
        <w:t xml:space="preserve"> Бутырского района – заместитель директора С.А. </w:t>
      </w:r>
      <w:proofErr w:type="spellStart"/>
      <w:r>
        <w:t>Ерилин</w:t>
      </w:r>
      <w:proofErr w:type="spellEnd"/>
      <w:r>
        <w:t xml:space="preserve"> </w:t>
      </w:r>
    </w:p>
    <w:p w:rsidR="001F7838" w:rsidRDefault="00E528AB" w:rsidP="002B3762">
      <w:pPr>
        <w:pStyle w:val="a3"/>
        <w:jc w:val="both"/>
      </w:pPr>
      <w:r>
        <w:t>депутаты</w:t>
      </w:r>
      <w:r w:rsidR="00836C9C">
        <w:t>:</w:t>
      </w:r>
      <w:r>
        <w:t xml:space="preserve"> </w:t>
      </w:r>
      <w:r w:rsidR="00887856">
        <w:t xml:space="preserve">Д.В. </w:t>
      </w:r>
      <w:r w:rsidR="00120555">
        <w:t>Большако</w:t>
      </w:r>
      <w:r w:rsidR="00C55509">
        <w:t xml:space="preserve">в, А.Б. Лавров, </w:t>
      </w:r>
    </w:p>
    <w:p w:rsidR="00E528AB" w:rsidRDefault="00E528AB" w:rsidP="002B3762">
      <w:pPr>
        <w:pStyle w:val="a3"/>
        <w:jc w:val="both"/>
      </w:pPr>
      <w:r>
        <w:t xml:space="preserve">жители Бутырского района. </w:t>
      </w:r>
    </w:p>
    <w:p w:rsidR="00120755" w:rsidRPr="00815B6B" w:rsidRDefault="00120755" w:rsidP="00C164CE">
      <w:pPr>
        <w:pStyle w:val="a3"/>
      </w:pPr>
    </w:p>
    <w:p w:rsidR="00160D6D" w:rsidRDefault="00160D6D" w:rsidP="004D6B72">
      <w:pPr>
        <w:pStyle w:val="a3"/>
        <w:jc w:val="both"/>
        <w:rPr>
          <w:b/>
        </w:rPr>
      </w:pPr>
      <w:r w:rsidRPr="00815B6B">
        <w:rPr>
          <w:b/>
        </w:rPr>
        <w:t>По перв</w:t>
      </w:r>
      <w:r w:rsidR="007D4C3A" w:rsidRPr="00815B6B">
        <w:rPr>
          <w:b/>
        </w:rPr>
        <w:t>ому вопросу слушали</w:t>
      </w:r>
      <w:r w:rsidRPr="00815B6B">
        <w:rPr>
          <w:b/>
        </w:rPr>
        <w:t>:</w:t>
      </w:r>
    </w:p>
    <w:p w:rsidR="00BA25F6" w:rsidRDefault="00C55509" w:rsidP="001F7838">
      <w:pPr>
        <w:pStyle w:val="a3"/>
        <w:jc w:val="both"/>
      </w:pPr>
      <w:r>
        <w:t xml:space="preserve">М.Н. </w:t>
      </w:r>
      <w:proofErr w:type="gramStart"/>
      <w:r>
        <w:t>Денежкин</w:t>
      </w:r>
      <w:r w:rsidR="00E26A34">
        <w:t>а</w:t>
      </w:r>
      <w:proofErr w:type="gramEnd"/>
      <w:r w:rsidR="00B11DBF">
        <w:t xml:space="preserve"> </w:t>
      </w:r>
      <w:r>
        <w:t>проинформировала</w:t>
      </w:r>
      <w:r w:rsidR="001F7838">
        <w:t xml:space="preserve">, что ГБУ </w:t>
      </w:r>
      <w:proofErr w:type="spellStart"/>
      <w:r w:rsidR="001F7838">
        <w:t>Жилищник</w:t>
      </w:r>
      <w:proofErr w:type="spellEnd"/>
      <w:r w:rsidR="001F7838">
        <w:t xml:space="preserve"> Бутырского района начал проведение работ по устройству контейнерных площадок без привлечения муниципальных депутатов к открытию работ. </w:t>
      </w:r>
    </w:p>
    <w:p w:rsidR="001F7838" w:rsidRDefault="001F7838" w:rsidP="001F7838">
      <w:pPr>
        <w:pStyle w:val="a3"/>
        <w:jc w:val="both"/>
      </w:pPr>
      <w:r>
        <w:t xml:space="preserve">С.А. </w:t>
      </w:r>
      <w:proofErr w:type="spellStart"/>
      <w:r>
        <w:t>Ерилин</w:t>
      </w:r>
      <w:proofErr w:type="spellEnd"/>
      <w:r>
        <w:t xml:space="preserve"> сообщил, что </w:t>
      </w:r>
      <w:r>
        <w:t xml:space="preserve">ГБУ </w:t>
      </w:r>
      <w:proofErr w:type="spellStart"/>
      <w:r>
        <w:t>Жилищник</w:t>
      </w:r>
      <w:proofErr w:type="spellEnd"/>
      <w:r>
        <w:t xml:space="preserve"> Бутырского района</w:t>
      </w:r>
      <w:r>
        <w:t xml:space="preserve"> пришлет акты открытия работ.</w:t>
      </w:r>
    </w:p>
    <w:p w:rsidR="001F7838" w:rsidRPr="00E528AB" w:rsidRDefault="001F7838" w:rsidP="001F7838">
      <w:pPr>
        <w:pStyle w:val="a3"/>
        <w:jc w:val="both"/>
      </w:pPr>
      <w:r>
        <w:t xml:space="preserve">Е.Ю. Акопов сообщил, что по другим объектам благоустройства работы еще не начинались в связи с отсутствием завершения конкурсных процедур по выбору подрядчика.  </w:t>
      </w:r>
    </w:p>
    <w:p w:rsidR="00774627" w:rsidRPr="00130944" w:rsidRDefault="00774627" w:rsidP="00120755">
      <w:pPr>
        <w:pStyle w:val="a3"/>
        <w:jc w:val="both"/>
      </w:pPr>
    </w:p>
    <w:p w:rsidR="00887856" w:rsidRDefault="001F7838" w:rsidP="00887856">
      <w:pPr>
        <w:pStyle w:val="a3"/>
        <w:jc w:val="both"/>
        <w:rPr>
          <w:b/>
        </w:rPr>
      </w:pPr>
      <w:r>
        <w:rPr>
          <w:b/>
        </w:rPr>
        <w:t>Решение не принималось.</w:t>
      </w:r>
    </w:p>
    <w:p w:rsidR="001F7838" w:rsidRDefault="001F7838" w:rsidP="00887856">
      <w:pPr>
        <w:pStyle w:val="a3"/>
        <w:jc w:val="both"/>
        <w:rPr>
          <w:b/>
        </w:rPr>
      </w:pPr>
    </w:p>
    <w:p w:rsidR="001F7838" w:rsidRDefault="001F7838" w:rsidP="00887856">
      <w:pPr>
        <w:pStyle w:val="a3"/>
        <w:jc w:val="both"/>
        <w:rPr>
          <w:b/>
        </w:rPr>
      </w:pPr>
      <w:r>
        <w:rPr>
          <w:b/>
        </w:rPr>
        <w:t>По второму вопросу.</w:t>
      </w:r>
    </w:p>
    <w:p w:rsidR="001F7838" w:rsidRPr="001F7838" w:rsidRDefault="001F7838" w:rsidP="00887856">
      <w:pPr>
        <w:pStyle w:val="a3"/>
        <w:jc w:val="both"/>
      </w:pPr>
      <w:r w:rsidRPr="001F7838">
        <w:t xml:space="preserve">Е.В. </w:t>
      </w:r>
      <w:proofErr w:type="spellStart"/>
      <w:r w:rsidRPr="001F7838">
        <w:t>Штырков</w:t>
      </w:r>
      <w:proofErr w:type="spellEnd"/>
      <w:r w:rsidRPr="001F7838">
        <w:t xml:space="preserve">, </w:t>
      </w:r>
      <w:r>
        <w:t xml:space="preserve">указал на необходимость конкретизации видов работ, для последующего контроля со стороны муниципальных депутатов, которые будут участвовать в комиссии по приемки работ. </w:t>
      </w:r>
    </w:p>
    <w:p w:rsidR="004D0459" w:rsidRDefault="001F7838" w:rsidP="00E2242B">
      <w:pPr>
        <w:pStyle w:val="a3"/>
        <w:tabs>
          <w:tab w:val="left" w:pos="4820"/>
        </w:tabs>
        <w:jc w:val="both"/>
      </w:pPr>
      <w:r>
        <w:t xml:space="preserve"> </w:t>
      </w:r>
    </w:p>
    <w:p w:rsidR="001F7838" w:rsidRDefault="001F7838" w:rsidP="001F7838">
      <w:pPr>
        <w:pStyle w:val="a3"/>
        <w:jc w:val="both"/>
        <w:rPr>
          <w:b/>
        </w:rPr>
      </w:pPr>
      <w:r>
        <w:rPr>
          <w:b/>
        </w:rPr>
        <w:t>Решение не принималось.</w:t>
      </w:r>
    </w:p>
    <w:p w:rsidR="00E26A34" w:rsidRDefault="00E26A34" w:rsidP="00E2242B">
      <w:pPr>
        <w:pStyle w:val="a3"/>
        <w:tabs>
          <w:tab w:val="left" w:pos="4820"/>
        </w:tabs>
        <w:jc w:val="both"/>
      </w:pPr>
    </w:p>
    <w:p w:rsidR="001F7838" w:rsidRPr="003A60E3" w:rsidRDefault="001F7838" w:rsidP="00E2242B">
      <w:pPr>
        <w:pStyle w:val="a3"/>
        <w:tabs>
          <w:tab w:val="left" w:pos="4820"/>
        </w:tabs>
        <w:jc w:val="both"/>
        <w:rPr>
          <w:b/>
        </w:rPr>
      </w:pPr>
      <w:r w:rsidRPr="003A60E3">
        <w:rPr>
          <w:b/>
        </w:rPr>
        <w:t xml:space="preserve">По </w:t>
      </w:r>
      <w:r w:rsidR="003A60E3">
        <w:rPr>
          <w:b/>
        </w:rPr>
        <w:t>третьему</w:t>
      </w:r>
      <w:r w:rsidRPr="003A60E3">
        <w:rPr>
          <w:b/>
        </w:rPr>
        <w:t xml:space="preserve"> вопрос</w:t>
      </w:r>
      <w:r w:rsidR="003A60E3" w:rsidRPr="003A60E3">
        <w:rPr>
          <w:b/>
        </w:rPr>
        <w:t>у</w:t>
      </w:r>
      <w:r w:rsidRPr="003A60E3">
        <w:rPr>
          <w:b/>
        </w:rPr>
        <w:t>:</w:t>
      </w:r>
    </w:p>
    <w:p w:rsidR="00715DF9" w:rsidRDefault="001F7838" w:rsidP="00E2242B">
      <w:pPr>
        <w:pStyle w:val="a3"/>
        <w:tabs>
          <w:tab w:val="left" w:pos="4820"/>
        </w:tabs>
        <w:jc w:val="both"/>
      </w:pPr>
      <w:r>
        <w:t xml:space="preserve">Е.В. </w:t>
      </w:r>
      <w:proofErr w:type="spellStart"/>
      <w:r>
        <w:t>Штырков</w:t>
      </w:r>
      <w:proofErr w:type="spellEnd"/>
      <w:r>
        <w:t xml:space="preserve"> зачитал ответы Управы района на депутатские запросы, решение о направлении которых было на Совете депутатов.</w:t>
      </w:r>
    </w:p>
    <w:p w:rsidR="001F7838" w:rsidRDefault="001F7838" w:rsidP="001F7838">
      <w:pPr>
        <w:pStyle w:val="a3"/>
        <w:tabs>
          <w:tab w:val="left" w:pos="4820"/>
        </w:tabs>
        <w:jc w:val="both"/>
      </w:pPr>
      <w:r>
        <w:t xml:space="preserve">Е.В. Медведева </w:t>
      </w:r>
      <w:r w:rsidR="00715DF9">
        <w:t>подтвердила, что вопрос по формированию</w:t>
      </w:r>
      <w:r>
        <w:t xml:space="preserve"> безопасного прохода жителей с</w:t>
      </w:r>
      <w:r w:rsidR="00715DF9">
        <w:t xml:space="preserve"> ул. Гончарова на ул. Фонвизина рассматривается управой района. </w:t>
      </w:r>
    </w:p>
    <w:p w:rsidR="001335B7" w:rsidRDefault="001335B7" w:rsidP="001335B7">
      <w:pPr>
        <w:pStyle w:val="a3"/>
        <w:tabs>
          <w:tab w:val="left" w:pos="4820"/>
        </w:tabs>
        <w:jc w:val="both"/>
        <w:rPr>
          <w:b/>
        </w:rPr>
      </w:pPr>
    </w:p>
    <w:p w:rsidR="001335B7" w:rsidRDefault="001335B7" w:rsidP="001335B7">
      <w:pPr>
        <w:pStyle w:val="a3"/>
        <w:tabs>
          <w:tab w:val="left" w:pos="4820"/>
        </w:tabs>
        <w:jc w:val="both"/>
        <w:rPr>
          <w:b/>
        </w:rPr>
      </w:pPr>
      <w:r>
        <w:rPr>
          <w:b/>
        </w:rPr>
        <w:t>Решили:</w:t>
      </w:r>
    </w:p>
    <w:p w:rsidR="001335B7" w:rsidRPr="003A60E3" w:rsidRDefault="001335B7" w:rsidP="001335B7">
      <w:pPr>
        <w:pStyle w:val="a3"/>
        <w:tabs>
          <w:tab w:val="left" w:pos="4820"/>
        </w:tabs>
        <w:jc w:val="both"/>
      </w:pPr>
      <w:r>
        <w:t xml:space="preserve">2.1. </w:t>
      </w:r>
      <w:r w:rsidRPr="003A60E3">
        <w:t>Глава муниципального округа направит обращение по вопрос по формированию безопасного прохода жителей с ул. Гончарова на ул. Фонвизина.</w:t>
      </w:r>
    </w:p>
    <w:p w:rsidR="001335B7" w:rsidRDefault="001335B7" w:rsidP="001335B7">
      <w:pPr>
        <w:pStyle w:val="a3"/>
        <w:tabs>
          <w:tab w:val="left" w:pos="4820"/>
        </w:tabs>
        <w:jc w:val="both"/>
      </w:pPr>
      <w:r>
        <w:t xml:space="preserve">2.2. Вопрос по высадки деревьев и кустарников на ул. </w:t>
      </w:r>
      <w:proofErr w:type="spellStart"/>
      <w:r>
        <w:t>Милашенкова</w:t>
      </w:r>
      <w:proofErr w:type="spellEnd"/>
      <w:r>
        <w:t xml:space="preserve">, будет вынесен на Совет депутатов как обращение в Департамент ЖКХ г. Москвы. </w:t>
      </w:r>
      <w:r>
        <w:t xml:space="preserve">ГБУ </w:t>
      </w:r>
      <w:proofErr w:type="spellStart"/>
      <w:r>
        <w:t>Жилищник</w:t>
      </w:r>
      <w:proofErr w:type="spellEnd"/>
      <w:r>
        <w:t xml:space="preserve"> направит запрос о возможности проведения озеленения. </w:t>
      </w:r>
    </w:p>
    <w:p w:rsidR="001335B7" w:rsidRDefault="001335B7" w:rsidP="001335B7">
      <w:pPr>
        <w:pStyle w:val="a3"/>
        <w:tabs>
          <w:tab w:val="left" w:pos="4820"/>
        </w:tabs>
        <w:jc w:val="both"/>
      </w:pPr>
      <w:r>
        <w:t xml:space="preserve">2.3. Управа района Бутырский направит обращения о принадлежности земельного участка </w:t>
      </w:r>
      <w:r w:rsidRPr="001335B7">
        <w:t xml:space="preserve">вблизи эстакады Комдива Орлова в створе дома 49 по улице Яблочкова </w:t>
      </w:r>
      <w:r>
        <w:t xml:space="preserve">и о перспективах его использования.  </w:t>
      </w:r>
    </w:p>
    <w:p w:rsidR="00715DF9" w:rsidRDefault="00715DF9" w:rsidP="001F7838">
      <w:pPr>
        <w:pStyle w:val="a3"/>
        <w:tabs>
          <w:tab w:val="left" w:pos="4820"/>
        </w:tabs>
        <w:jc w:val="both"/>
      </w:pPr>
    </w:p>
    <w:p w:rsidR="003A60E3" w:rsidRPr="003A60E3" w:rsidRDefault="003A60E3" w:rsidP="001F7838">
      <w:pPr>
        <w:pStyle w:val="a3"/>
        <w:tabs>
          <w:tab w:val="left" w:pos="4820"/>
        </w:tabs>
        <w:jc w:val="both"/>
        <w:rPr>
          <w:b/>
        </w:rPr>
      </w:pPr>
      <w:r w:rsidRPr="003A60E3">
        <w:rPr>
          <w:b/>
        </w:rPr>
        <w:t>По четвертому вопросу.</w:t>
      </w:r>
    </w:p>
    <w:p w:rsidR="003A60E3" w:rsidRDefault="00B11DBF" w:rsidP="001F7838">
      <w:pPr>
        <w:pStyle w:val="a3"/>
        <w:tabs>
          <w:tab w:val="left" w:pos="4820"/>
        </w:tabs>
        <w:jc w:val="both"/>
      </w:pPr>
      <w:r>
        <w:t xml:space="preserve">Е.В. </w:t>
      </w:r>
      <w:proofErr w:type="spellStart"/>
      <w:r>
        <w:t>Штырков</w:t>
      </w:r>
      <w:proofErr w:type="spellEnd"/>
      <w:r>
        <w:t xml:space="preserve"> проинформировал, что подано на текущий момент 15 заявок. 01 июня 2019 года прием заявок завершится и аппарат Совета депутатов направит в управу района перечень необходимых материалов (грунт, песок), а также заявку на обеспечение поливом. </w:t>
      </w:r>
    </w:p>
    <w:p w:rsidR="003A60E3" w:rsidRDefault="003A60E3" w:rsidP="001F7838">
      <w:pPr>
        <w:pStyle w:val="a3"/>
        <w:tabs>
          <w:tab w:val="left" w:pos="4820"/>
        </w:tabs>
        <w:jc w:val="both"/>
      </w:pPr>
    </w:p>
    <w:p w:rsidR="00B11DBF" w:rsidRDefault="00B11DBF" w:rsidP="00B11DBF">
      <w:pPr>
        <w:pStyle w:val="a3"/>
        <w:jc w:val="both"/>
        <w:rPr>
          <w:b/>
        </w:rPr>
      </w:pPr>
      <w:r>
        <w:rPr>
          <w:b/>
        </w:rPr>
        <w:t>Решение не принималось.</w:t>
      </w:r>
    </w:p>
    <w:p w:rsidR="00B11DBF" w:rsidRDefault="00B11DBF" w:rsidP="001F7838">
      <w:pPr>
        <w:pStyle w:val="a3"/>
        <w:tabs>
          <w:tab w:val="left" w:pos="4820"/>
        </w:tabs>
        <w:jc w:val="both"/>
      </w:pPr>
    </w:p>
    <w:p w:rsidR="00B11DBF" w:rsidRPr="00B11DBF" w:rsidRDefault="00B11DBF" w:rsidP="001F7838">
      <w:pPr>
        <w:pStyle w:val="a3"/>
        <w:tabs>
          <w:tab w:val="left" w:pos="4820"/>
        </w:tabs>
        <w:jc w:val="both"/>
        <w:rPr>
          <w:b/>
        </w:rPr>
      </w:pPr>
      <w:r w:rsidRPr="00B11DBF">
        <w:rPr>
          <w:b/>
        </w:rPr>
        <w:t>По пятому вопросу.</w:t>
      </w:r>
    </w:p>
    <w:p w:rsidR="00B11DBF" w:rsidRDefault="00B11DBF" w:rsidP="001F7838">
      <w:pPr>
        <w:pStyle w:val="a3"/>
        <w:tabs>
          <w:tab w:val="left" w:pos="4820"/>
        </w:tabs>
        <w:jc w:val="both"/>
      </w:pPr>
      <w:r>
        <w:t xml:space="preserve">М.Н. </w:t>
      </w:r>
      <w:proofErr w:type="gramStart"/>
      <w:r>
        <w:t>Денежкина</w:t>
      </w:r>
      <w:proofErr w:type="gramEnd"/>
      <w:r>
        <w:t xml:space="preserve"> сообщила, что в 2018 году депутаты направляли свои предложения по программе «Миллион деревьев». Одна в итоговый список они не были включены.</w:t>
      </w:r>
    </w:p>
    <w:p w:rsidR="003A60E3" w:rsidRDefault="00715DF9" w:rsidP="001F7838">
      <w:pPr>
        <w:pStyle w:val="a3"/>
        <w:tabs>
          <w:tab w:val="left" w:pos="4820"/>
        </w:tabs>
        <w:jc w:val="both"/>
        <w:rPr>
          <w:b/>
        </w:rPr>
      </w:pPr>
      <w:r w:rsidRPr="00715DF9">
        <w:rPr>
          <w:b/>
        </w:rPr>
        <w:t xml:space="preserve">Решили: </w:t>
      </w:r>
    </w:p>
    <w:p w:rsidR="00B11DBF" w:rsidRDefault="00B11DBF" w:rsidP="001F7838">
      <w:pPr>
        <w:pStyle w:val="a3"/>
        <w:tabs>
          <w:tab w:val="left" w:pos="4820"/>
        </w:tabs>
        <w:jc w:val="both"/>
      </w:pPr>
      <w:r>
        <w:lastRenderedPageBreak/>
        <w:t xml:space="preserve">Вынести вопрос о направлении обращения в виде депутатского запроса в Департамент природопользования и охраны окружающей среды с предложениями по озеленению в рамках программы «Миллион деревьев» на 2020 год. </w:t>
      </w:r>
    </w:p>
    <w:p w:rsidR="00B11DBF" w:rsidRDefault="00B11DBF" w:rsidP="001F7838">
      <w:pPr>
        <w:pStyle w:val="a3"/>
        <w:tabs>
          <w:tab w:val="left" w:pos="4820"/>
        </w:tabs>
        <w:jc w:val="both"/>
      </w:pPr>
      <w:r>
        <w:t>Обратиться в управу района, с просьбой об информировании процесса реализации программы «Миллион деревьев» в 2019 году.</w:t>
      </w:r>
    </w:p>
    <w:p w:rsidR="00B11DBF" w:rsidRDefault="00B11DBF" w:rsidP="001F7838">
      <w:pPr>
        <w:pStyle w:val="a3"/>
        <w:tabs>
          <w:tab w:val="left" w:pos="4820"/>
        </w:tabs>
        <w:jc w:val="both"/>
      </w:pPr>
    </w:p>
    <w:p w:rsidR="00B11DBF" w:rsidRDefault="00B11DBF" w:rsidP="001F7838">
      <w:pPr>
        <w:pStyle w:val="a3"/>
        <w:tabs>
          <w:tab w:val="left" w:pos="4820"/>
        </w:tabs>
        <w:jc w:val="both"/>
        <w:rPr>
          <w:b/>
        </w:rPr>
      </w:pPr>
      <w:r w:rsidRPr="00B11DBF">
        <w:rPr>
          <w:b/>
        </w:rPr>
        <w:t xml:space="preserve">По шестому вопросу. </w:t>
      </w:r>
    </w:p>
    <w:p w:rsidR="00B11DBF" w:rsidRPr="00B11DBF" w:rsidRDefault="00B11DBF" w:rsidP="001F7838">
      <w:pPr>
        <w:pStyle w:val="a3"/>
        <w:tabs>
          <w:tab w:val="left" w:pos="4820"/>
        </w:tabs>
        <w:jc w:val="both"/>
        <w:rPr>
          <w:b/>
        </w:rPr>
      </w:pPr>
      <w:proofErr w:type="gramStart"/>
      <w:r>
        <w:t>М.Н. Денежкина сообщила, что в 201</w:t>
      </w:r>
      <w:r>
        <w:t>9</w:t>
      </w:r>
      <w:r>
        <w:t xml:space="preserve"> году </w:t>
      </w:r>
      <w:r>
        <w:t xml:space="preserve">Совет депутатов муниципального округа Бутырский принял решение об утверждении адресного перечня по компенсационному озеленению. </w:t>
      </w:r>
      <w:proofErr w:type="gramEnd"/>
      <w:r>
        <w:t>Были назначены ответственные работы. В весенний пер</w:t>
      </w:r>
      <w:r w:rsidR="000D0954">
        <w:t>иод компенсационное озеленение не производилось.</w:t>
      </w:r>
    </w:p>
    <w:p w:rsidR="000D0954" w:rsidRPr="000D0954" w:rsidRDefault="000D0954" w:rsidP="00B11DBF">
      <w:pPr>
        <w:pStyle w:val="a3"/>
        <w:tabs>
          <w:tab w:val="left" w:pos="4820"/>
        </w:tabs>
        <w:jc w:val="both"/>
        <w:rPr>
          <w:b/>
        </w:rPr>
      </w:pPr>
      <w:r w:rsidRPr="000D0954">
        <w:rPr>
          <w:b/>
        </w:rPr>
        <w:t>Решили:</w:t>
      </w:r>
    </w:p>
    <w:p w:rsidR="00B11DBF" w:rsidRDefault="00B11DBF" w:rsidP="00B11DBF">
      <w:pPr>
        <w:pStyle w:val="a3"/>
        <w:tabs>
          <w:tab w:val="left" w:pos="4820"/>
        </w:tabs>
        <w:jc w:val="both"/>
      </w:pPr>
      <w:r>
        <w:t>Обратиться в управу района, с просьбой об информировании</w:t>
      </w:r>
      <w:r w:rsidR="000D0954">
        <w:t xml:space="preserve"> Совета депутатов по</w:t>
      </w:r>
      <w:r>
        <w:t xml:space="preserve"> процесс</w:t>
      </w:r>
      <w:r w:rsidR="000D0954">
        <w:t>у</w:t>
      </w:r>
      <w:r>
        <w:t xml:space="preserve"> реализации программы </w:t>
      </w:r>
      <w:r>
        <w:t>компенсационного озеленения</w:t>
      </w:r>
      <w:r>
        <w:t xml:space="preserve"> в 2019 году.</w:t>
      </w:r>
    </w:p>
    <w:p w:rsidR="00B11DBF" w:rsidRDefault="00B11DBF" w:rsidP="001F7838">
      <w:pPr>
        <w:pStyle w:val="a3"/>
        <w:tabs>
          <w:tab w:val="left" w:pos="4820"/>
        </w:tabs>
        <w:jc w:val="both"/>
        <w:rPr>
          <w:b/>
        </w:rPr>
      </w:pPr>
    </w:p>
    <w:p w:rsidR="000D0954" w:rsidRDefault="000D0954" w:rsidP="001F7838">
      <w:pPr>
        <w:pStyle w:val="a3"/>
        <w:tabs>
          <w:tab w:val="left" w:pos="4820"/>
        </w:tabs>
        <w:jc w:val="both"/>
        <w:rPr>
          <w:b/>
        </w:rPr>
      </w:pPr>
      <w:r>
        <w:rPr>
          <w:b/>
        </w:rPr>
        <w:t>По седьмому вопросу.</w:t>
      </w:r>
    </w:p>
    <w:p w:rsidR="000D0954" w:rsidRDefault="000D0954" w:rsidP="001F7838">
      <w:pPr>
        <w:pStyle w:val="a3"/>
        <w:tabs>
          <w:tab w:val="left" w:pos="4820"/>
        </w:tabs>
        <w:jc w:val="both"/>
        <w:rPr>
          <w:b/>
        </w:rPr>
      </w:pPr>
    </w:p>
    <w:p w:rsidR="000D0954" w:rsidRDefault="000D0954" w:rsidP="001F7838">
      <w:pPr>
        <w:pStyle w:val="a3"/>
        <w:tabs>
          <w:tab w:val="left" w:pos="4820"/>
        </w:tabs>
        <w:jc w:val="both"/>
        <w:rPr>
          <w:b/>
        </w:rPr>
      </w:pPr>
      <w:r>
        <w:rPr>
          <w:b/>
        </w:rPr>
        <w:t xml:space="preserve">Вопрос не рассматривался. </w:t>
      </w:r>
    </w:p>
    <w:p w:rsidR="000D0954" w:rsidRDefault="000D0954" w:rsidP="001F7838">
      <w:pPr>
        <w:pStyle w:val="a3"/>
        <w:tabs>
          <w:tab w:val="left" w:pos="4820"/>
        </w:tabs>
        <w:jc w:val="both"/>
        <w:rPr>
          <w:b/>
        </w:rPr>
      </w:pPr>
    </w:p>
    <w:p w:rsidR="002533FD" w:rsidRDefault="002533FD" w:rsidP="001F7838">
      <w:pPr>
        <w:pStyle w:val="a3"/>
        <w:tabs>
          <w:tab w:val="left" w:pos="4820"/>
        </w:tabs>
        <w:jc w:val="both"/>
        <w:rPr>
          <w:b/>
        </w:rPr>
      </w:pPr>
      <w:r>
        <w:rPr>
          <w:b/>
        </w:rPr>
        <w:t>По вос</w:t>
      </w:r>
      <w:r w:rsidR="00D2456E">
        <w:rPr>
          <w:b/>
        </w:rPr>
        <w:t>ьмому вопросу.</w:t>
      </w:r>
    </w:p>
    <w:p w:rsidR="00D2456E" w:rsidRPr="00D2456E" w:rsidRDefault="00D2456E" w:rsidP="00D2456E">
      <w:pPr>
        <w:pStyle w:val="a3"/>
        <w:tabs>
          <w:tab w:val="left" w:pos="4820"/>
        </w:tabs>
        <w:jc w:val="both"/>
      </w:pPr>
      <w:r w:rsidRPr="00D2456E">
        <w:t xml:space="preserve">М.Н. Денежкина </w:t>
      </w:r>
      <w:r>
        <w:t xml:space="preserve">сообщали о наличии обращений </w:t>
      </w:r>
      <w:r w:rsidRPr="00D2456E">
        <w:t xml:space="preserve">Совета дома № 17 по Огородному проезду по вопросу аварийного состояния спортивных объектов, расположенных на </w:t>
      </w:r>
      <w:r>
        <w:t xml:space="preserve">территории дворовой территории с просьбой </w:t>
      </w:r>
      <w:r w:rsidRPr="00D2456E">
        <w:t xml:space="preserve">их в перечень </w:t>
      </w:r>
      <w:proofErr w:type="gramStart"/>
      <w:r w:rsidRPr="00D2456E">
        <w:t>объектов программы благоустройства дворовых территорий района</w:t>
      </w:r>
      <w:proofErr w:type="gramEnd"/>
      <w:r>
        <w:t>. Кроме того, напомнила, что в ноябре 2018 года было обращение депутата о</w:t>
      </w:r>
      <w:r>
        <w:t xml:space="preserve"> включ</w:t>
      </w:r>
      <w:r>
        <w:t xml:space="preserve">ении </w:t>
      </w:r>
      <w:r>
        <w:t>в общий перечень дворовых территорий по благоустройству на 2019 года спортивные площадки: ул. Яблочкова, д.23, ул. Яблочкова, д.29, ул. Яблочкова, д.35.</w:t>
      </w:r>
      <w:r>
        <w:t xml:space="preserve"> </w:t>
      </w:r>
      <w:r>
        <w:t>Жители попросили в многофункциональных площадках вывесить график занятий по видам спорта, готовы оказать консультационную помощь представителям Управы по организации проекта благоустройства.</w:t>
      </w:r>
    </w:p>
    <w:p w:rsidR="002533FD" w:rsidRDefault="002533FD" w:rsidP="001F7838">
      <w:pPr>
        <w:pStyle w:val="a3"/>
        <w:tabs>
          <w:tab w:val="left" w:pos="4820"/>
        </w:tabs>
        <w:jc w:val="both"/>
        <w:rPr>
          <w:b/>
        </w:rPr>
      </w:pPr>
    </w:p>
    <w:p w:rsidR="00D2456E" w:rsidRDefault="00D2456E" w:rsidP="001F7838">
      <w:pPr>
        <w:pStyle w:val="a3"/>
        <w:tabs>
          <w:tab w:val="left" w:pos="4820"/>
        </w:tabs>
        <w:jc w:val="both"/>
        <w:rPr>
          <w:b/>
        </w:rPr>
      </w:pPr>
      <w:r>
        <w:rPr>
          <w:b/>
        </w:rPr>
        <w:t xml:space="preserve">Решили: </w:t>
      </w:r>
    </w:p>
    <w:p w:rsidR="00D2456E" w:rsidRDefault="00D2456E" w:rsidP="001F7838">
      <w:pPr>
        <w:pStyle w:val="a3"/>
        <w:tabs>
          <w:tab w:val="left" w:pos="4820"/>
        </w:tabs>
        <w:jc w:val="both"/>
      </w:pPr>
      <w:r w:rsidRPr="00D2456E">
        <w:t>направить</w:t>
      </w:r>
      <w:r>
        <w:t xml:space="preserve"> обращение в управу Бутырского района </w:t>
      </w:r>
      <w:r w:rsidR="003B15F5">
        <w:t>о</w:t>
      </w:r>
      <w:r w:rsidRPr="00D2456E">
        <w:t xml:space="preserve"> </w:t>
      </w:r>
      <w:r w:rsidR="003B15F5" w:rsidRPr="003B15F5">
        <w:t>в</w:t>
      </w:r>
      <w:r w:rsidR="003B15F5">
        <w:t>ключении в</w:t>
      </w:r>
      <w:r w:rsidR="003B15F5" w:rsidRPr="003B15F5">
        <w:t xml:space="preserve"> перечень </w:t>
      </w:r>
      <w:proofErr w:type="gramStart"/>
      <w:r w:rsidR="003B15F5" w:rsidRPr="003B15F5">
        <w:t>объектов программы благоустрой</w:t>
      </w:r>
      <w:r w:rsidR="003B15F5">
        <w:t>ства дворовых территорий района спортивных площадок</w:t>
      </w:r>
      <w:proofErr w:type="gramEnd"/>
      <w:r w:rsidR="003B15F5">
        <w:t>:</w:t>
      </w:r>
    </w:p>
    <w:p w:rsidR="003B15F5" w:rsidRDefault="003B15F5" w:rsidP="001F7838">
      <w:pPr>
        <w:pStyle w:val="a3"/>
        <w:tabs>
          <w:tab w:val="left" w:pos="4820"/>
        </w:tabs>
        <w:jc w:val="both"/>
      </w:pPr>
      <w:r>
        <w:t>- пр. Огородный 17,</w:t>
      </w:r>
    </w:p>
    <w:p w:rsidR="003B15F5" w:rsidRDefault="003B15F5" w:rsidP="001F7838">
      <w:pPr>
        <w:pStyle w:val="a3"/>
        <w:tabs>
          <w:tab w:val="left" w:pos="4820"/>
        </w:tabs>
        <w:jc w:val="both"/>
      </w:pPr>
      <w:r>
        <w:t>- ул. Руставели 19,</w:t>
      </w:r>
    </w:p>
    <w:p w:rsidR="003B15F5" w:rsidRDefault="003B15F5" w:rsidP="001F7838">
      <w:pPr>
        <w:pStyle w:val="a3"/>
        <w:tabs>
          <w:tab w:val="left" w:pos="4820"/>
        </w:tabs>
        <w:jc w:val="both"/>
      </w:pPr>
      <w:r>
        <w:t xml:space="preserve">- </w:t>
      </w:r>
      <w:r>
        <w:t xml:space="preserve">ул. Яблочкова, д.23, </w:t>
      </w:r>
    </w:p>
    <w:p w:rsidR="003B15F5" w:rsidRDefault="003B15F5" w:rsidP="001F7838">
      <w:pPr>
        <w:pStyle w:val="a3"/>
        <w:tabs>
          <w:tab w:val="left" w:pos="4820"/>
        </w:tabs>
        <w:jc w:val="both"/>
      </w:pPr>
      <w:r>
        <w:t xml:space="preserve">- </w:t>
      </w:r>
      <w:r>
        <w:t xml:space="preserve">ул. Яблочкова, д.29, </w:t>
      </w:r>
    </w:p>
    <w:p w:rsidR="003B15F5" w:rsidRDefault="003B15F5" w:rsidP="001F7838">
      <w:pPr>
        <w:pStyle w:val="a3"/>
        <w:tabs>
          <w:tab w:val="left" w:pos="4820"/>
        </w:tabs>
        <w:jc w:val="both"/>
      </w:pPr>
      <w:r>
        <w:t>ул. Яблочкова, д.35.</w:t>
      </w:r>
    </w:p>
    <w:p w:rsidR="003B15F5" w:rsidRDefault="003B15F5" w:rsidP="001F7838">
      <w:pPr>
        <w:pStyle w:val="a3"/>
        <w:tabs>
          <w:tab w:val="left" w:pos="4820"/>
        </w:tabs>
        <w:jc w:val="both"/>
      </w:pPr>
      <w:r>
        <w:t xml:space="preserve">Благоустройство должно быть произведено с учетом требований </w:t>
      </w:r>
    </w:p>
    <w:p w:rsidR="003B15F5" w:rsidRDefault="003B15F5" w:rsidP="001F7838">
      <w:pPr>
        <w:pStyle w:val="a3"/>
        <w:tabs>
          <w:tab w:val="left" w:pos="4820"/>
        </w:tabs>
        <w:jc w:val="both"/>
        <w:rPr>
          <w:rFonts w:ascii="Arial" w:hAnsi="Arial" w:cs="Arial"/>
          <w:color w:val="2D2D2D"/>
          <w:spacing w:val="2"/>
          <w:sz w:val="21"/>
          <w:szCs w:val="21"/>
        </w:rPr>
      </w:pPr>
      <w:r w:rsidRPr="009E5484">
        <w:rPr>
          <w:rFonts w:ascii="Arial" w:hAnsi="Arial" w:cs="Arial"/>
          <w:color w:val="2D2D2D"/>
          <w:spacing w:val="2"/>
          <w:sz w:val="21"/>
          <w:szCs w:val="21"/>
        </w:rPr>
        <w:t>Места размещения открытых плоскостных физкультурно-спортивных и физкультурно-досуговых и детских площадок, должны соответствовать требованиям </w:t>
      </w:r>
      <w:hyperlink r:id="rId6" w:history="1">
        <w:r w:rsidRPr="009E5484">
          <w:rPr>
            <w:rFonts w:ascii="Arial" w:hAnsi="Arial" w:cs="Arial"/>
            <w:color w:val="00466E"/>
            <w:spacing w:val="2"/>
            <w:sz w:val="21"/>
            <w:szCs w:val="21"/>
            <w:u w:val="single"/>
          </w:rPr>
          <w:t>СП 42.</w:t>
        </w:r>
        <w:r w:rsidRPr="009E5484">
          <w:rPr>
            <w:rFonts w:ascii="Arial" w:hAnsi="Arial" w:cs="Arial"/>
            <w:color w:val="00466E"/>
            <w:spacing w:val="2"/>
            <w:sz w:val="21"/>
            <w:szCs w:val="21"/>
            <w:u w:val="single"/>
          </w:rPr>
          <w:t>1</w:t>
        </w:r>
        <w:r w:rsidRPr="009E5484">
          <w:rPr>
            <w:rFonts w:ascii="Arial" w:hAnsi="Arial" w:cs="Arial"/>
            <w:color w:val="00466E"/>
            <w:spacing w:val="2"/>
            <w:sz w:val="21"/>
            <w:szCs w:val="21"/>
            <w:u w:val="single"/>
          </w:rPr>
          <w:t>3330</w:t>
        </w:r>
      </w:hyperlink>
      <w:r w:rsidRPr="009E5484">
        <w:rPr>
          <w:rFonts w:ascii="Arial" w:hAnsi="Arial" w:cs="Arial"/>
          <w:color w:val="2D2D2D"/>
          <w:spacing w:val="2"/>
          <w:sz w:val="21"/>
          <w:szCs w:val="21"/>
        </w:rPr>
        <w:t>, </w:t>
      </w:r>
      <w:hyperlink r:id="rId7" w:history="1">
        <w:r w:rsidRPr="009E5484">
          <w:rPr>
            <w:rFonts w:ascii="Arial" w:hAnsi="Arial" w:cs="Arial"/>
            <w:color w:val="00466E"/>
            <w:spacing w:val="2"/>
            <w:sz w:val="21"/>
            <w:szCs w:val="21"/>
            <w:u w:val="single"/>
          </w:rPr>
          <w:t>СанПиН 2.2.1./2.1.1.1200</w:t>
        </w:r>
      </w:hyperlink>
      <w:r w:rsidRPr="009E5484">
        <w:rPr>
          <w:rFonts w:ascii="Arial" w:hAnsi="Arial" w:cs="Arial"/>
          <w:color w:val="2D2D2D"/>
          <w:spacing w:val="2"/>
          <w:sz w:val="21"/>
          <w:szCs w:val="21"/>
        </w:rPr>
        <w:t>, </w:t>
      </w:r>
      <w:hyperlink r:id="rId8" w:history="1">
        <w:r w:rsidRPr="009E5484">
          <w:rPr>
            <w:rFonts w:ascii="Arial" w:hAnsi="Arial" w:cs="Arial"/>
            <w:color w:val="00466E"/>
            <w:spacing w:val="2"/>
            <w:sz w:val="21"/>
            <w:szCs w:val="21"/>
            <w:u w:val="single"/>
          </w:rPr>
          <w:t xml:space="preserve">ГОСТ </w:t>
        </w:r>
        <w:proofErr w:type="gramStart"/>
        <w:r w:rsidRPr="009E5484">
          <w:rPr>
            <w:rFonts w:ascii="Arial" w:hAnsi="Arial" w:cs="Arial"/>
            <w:color w:val="00466E"/>
            <w:spacing w:val="2"/>
            <w:sz w:val="21"/>
            <w:szCs w:val="21"/>
            <w:u w:val="single"/>
          </w:rPr>
          <w:t>Р</w:t>
        </w:r>
        <w:proofErr w:type="gramEnd"/>
        <w:r w:rsidRPr="009E5484">
          <w:rPr>
            <w:rFonts w:ascii="Arial" w:hAnsi="Arial" w:cs="Arial"/>
            <w:color w:val="00466E"/>
            <w:spacing w:val="2"/>
            <w:sz w:val="21"/>
            <w:szCs w:val="21"/>
            <w:u w:val="single"/>
          </w:rPr>
          <w:t xml:space="preserve"> </w:t>
        </w:r>
        <w:r w:rsidRPr="009E5484">
          <w:rPr>
            <w:rFonts w:ascii="Arial" w:hAnsi="Arial" w:cs="Arial"/>
            <w:color w:val="00466E"/>
            <w:spacing w:val="2"/>
            <w:sz w:val="21"/>
            <w:szCs w:val="21"/>
            <w:u w:val="single"/>
          </w:rPr>
          <w:t>52024</w:t>
        </w:r>
      </w:hyperlink>
      <w:r w:rsidRPr="009E5484">
        <w:rPr>
          <w:rFonts w:ascii="Arial" w:hAnsi="Arial" w:cs="Arial"/>
          <w:color w:val="2D2D2D"/>
          <w:spacing w:val="2"/>
          <w:sz w:val="21"/>
          <w:szCs w:val="21"/>
        </w:rPr>
        <w:t> и </w:t>
      </w:r>
      <w:hyperlink r:id="rId9" w:history="1">
        <w:r w:rsidRPr="009E5484">
          <w:rPr>
            <w:rFonts w:ascii="Arial" w:hAnsi="Arial" w:cs="Arial"/>
            <w:color w:val="00466E"/>
            <w:spacing w:val="2"/>
            <w:sz w:val="21"/>
            <w:szCs w:val="21"/>
            <w:u w:val="single"/>
          </w:rPr>
          <w:t>ГОСТ Р 52025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 xml:space="preserve">, </w:t>
      </w:r>
      <w:r w:rsidRPr="003B15F5">
        <w:rPr>
          <w:rFonts w:ascii="Arial" w:hAnsi="Arial" w:cs="Arial"/>
          <w:color w:val="2D2D2D"/>
          <w:spacing w:val="2"/>
          <w:sz w:val="21"/>
          <w:szCs w:val="21"/>
        </w:rPr>
        <w:t>ТСН 30-307-2002 г.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Pr="003B15F5">
        <w:rPr>
          <w:rFonts w:ascii="Arial" w:hAnsi="Arial" w:cs="Arial"/>
          <w:color w:val="2D2D2D"/>
          <w:spacing w:val="2"/>
          <w:sz w:val="21"/>
          <w:szCs w:val="21"/>
        </w:rPr>
        <w:t>Москвы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. </w:t>
      </w:r>
    </w:p>
    <w:p w:rsidR="003B15F5" w:rsidRDefault="003B15F5" w:rsidP="001F7838">
      <w:pPr>
        <w:pStyle w:val="a3"/>
        <w:tabs>
          <w:tab w:val="left" w:pos="4820"/>
        </w:tabs>
        <w:jc w:val="both"/>
      </w:pPr>
    </w:p>
    <w:p w:rsidR="003B15F5" w:rsidRPr="00D2456E" w:rsidRDefault="003B15F5" w:rsidP="001F7838">
      <w:pPr>
        <w:pStyle w:val="a3"/>
        <w:tabs>
          <w:tab w:val="left" w:pos="4820"/>
        </w:tabs>
        <w:jc w:val="both"/>
      </w:pPr>
    </w:p>
    <w:p w:rsidR="000D0954" w:rsidRPr="000D0954" w:rsidRDefault="000D0954" w:rsidP="000D0954">
      <w:pPr>
        <w:pStyle w:val="a3"/>
        <w:tabs>
          <w:tab w:val="left" w:pos="4820"/>
        </w:tabs>
        <w:jc w:val="both"/>
      </w:pPr>
      <w:proofErr w:type="gramStart"/>
      <w:r w:rsidRPr="000D0954">
        <w:rPr>
          <w:b/>
        </w:rPr>
        <w:t>В разном был рассмотрено обращение управы района Бутырский</w:t>
      </w:r>
      <w:r w:rsidRPr="000D0954">
        <w:t xml:space="preserve">, которая обратилась к Главе муниципального образования с просьбой </w:t>
      </w:r>
      <w:r w:rsidRPr="000D0954">
        <w:t>вынести на внеочередное заседание Совета депутатов муниципального округа Бутырский рассмотрение вопроса использования средств стимулирования управы района, выделенных в соответствии с постановлением Правительства Москвы от 26.12.2012 № 849-ПП «О стимулировании</w:t>
      </w:r>
      <w:proofErr w:type="gramEnd"/>
      <w:r w:rsidRPr="000D0954">
        <w:t xml:space="preserve"> управ районов города Москвы», в сумме 10 233 149,70 рублей на выполнение работ по благоустройству территорий </w:t>
      </w:r>
      <w:proofErr w:type="gramStart"/>
      <w:r w:rsidRPr="000D0954">
        <w:t>Бутырский</w:t>
      </w:r>
      <w:proofErr w:type="gramEnd"/>
      <w:r w:rsidRPr="000D0954">
        <w:t xml:space="preserve"> района в 2019 году по следующим адресам:</w:t>
      </w:r>
    </w:p>
    <w:p w:rsidR="000D0954" w:rsidRPr="000D0954" w:rsidRDefault="000D0954" w:rsidP="000D0954">
      <w:pPr>
        <w:pStyle w:val="a3"/>
        <w:tabs>
          <w:tab w:val="left" w:pos="284"/>
          <w:tab w:val="left" w:pos="4820"/>
        </w:tabs>
        <w:jc w:val="both"/>
      </w:pPr>
      <w:r w:rsidRPr="000D0954">
        <w:t>1)</w:t>
      </w:r>
      <w:r w:rsidRPr="000D0954">
        <w:tab/>
        <w:t>ул. Яблочкова, д. 3;</w:t>
      </w:r>
    </w:p>
    <w:p w:rsidR="000D0954" w:rsidRPr="000D0954" w:rsidRDefault="000D0954" w:rsidP="000D0954">
      <w:pPr>
        <w:pStyle w:val="a3"/>
        <w:tabs>
          <w:tab w:val="left" w:pos="284"/>
          <w:tab w:val="left" w:pos="4820"/>
        </w:tabs>
        <w:jc w:val="both"/>
      </w:pPr>
      <w:r w:rsidRPr="000D0954">
        <w:t>2)</w:t>
      </w:r>
      <w:r w:rsidRPr="000D0954">
        <w:tab/>
        <w:t>ул. Яблочкова, д. 15;</w:t>
      </w:r>
    </w:p>
    <w:p w:rsidR="000D0954" w:rsidRPr="000D0954" w:rsidRDefault="000D0954" w:rsidP="000D0954">
      <w:pPr>
        <w:pStyle w:val="a3"/>
        <w:tabs>
          <w:tab w:val="left" w:pos="284"/>
          <w:tab w:val="left" w:pos="4820"/>
        </w:tabs>
        <w:jc w:val="both"/>
      </w:pPr>
      <w:r w:rsidRPr="000D0954">
        <w:lastRenderedPageBreak/>
        <w:t>3)</w:t>
      </w:r>
      <w:r w:rsidRPr="000D0954">
        <w:tab/>
        <w:t>ул. Яблочкова, д. 25;</w:t>
      </w:r>
    </w:p>
    <w:p w:rsidR="000D0954" w:rsidRPr="000D0954" w:rsidRDefault="000D0954" w:rsidP="000D0954">
      <w:pPr>
        <w:pStyle w:val="a3"/>
        <w:tabs>
          <w:tab w:val="left" w:pos="284"/>
          <w:tab w:val="left" w:pos="4820"/>
        </w:tabs>
        <w:jc w:val="both"/>
      </w:pPr>
      <w:r w:rsidRPr="000D0954">
        <w:t>4)</w:t>
      </w:r>
      <w:r w:rsidRPr="000D0954">
        <w:tab/>
        <w:t>ул. Яблочкова, д. 34.</w:t>
      </w:r>
    </w:p>
    <w:p w:rsidR="000D0954" w:rsidRDefault="000D0954" w:rsidP="000D0954">
      <w:pPr>
        <w:pStyle w:val="a3"/>
        <w:tabs>
          <w:tab w:val="left" w:pos="4820"/>
        </w:tabs>
        <w:jc w:val="both"/>
      </w:pPr>
      <w:proofErr w:type="gramStart"/>
      <w:r w:rsidRPr="000D0954">
        <w:t>Дополнительно просим Вас внести на внеочередное заседание Совета депутатов муниципального округа Бутырский рассмотрение вопроса использования средств экономии, сложившейся по итогам проведения торгов на средства стимулирования управы района, выделенных в соответствии с постановлением Правительства Москвы от 26.12.2012 г. № 849-ПП «О стимулировании управ районов города Москвы», в сумме 2 829 908,30 рублей на выполнение работ по благоустройству территорий Бутырский района в 2019</w:t>
      </w:r>
      <w:proofErr w:type="gramEnd"/>
      <w:r w:rsidRPr="000D0954">
        <w:t xml:space="preserve"> году по адресу ул. Руставели, д. 9.</w:t>
      </w:r>
    </w:p>
    <w:p w:rsidR="000D0954" w:rsidRDefault="000D0954" w:rsidP="000D0954">
      <w:pPr>
        <w:pStyle w:val="a3"/>
        <w:tabs>
          <w:tab w:val="left" w:pos="4820"/>
        </w:tabs>
        <w:jc w:val="both"/>
      </w:pPr>
      <w:r>
        <w:t xml:space="preserve">Е.В. </w:t>
      </w:r>
      <w:proofErr w:type="spellStart"/>
      <w:r>
        <w:t>Штырков</w:t>
      </w:r>
      <w:proofErr w:type="spellEnd"/>
      <w:r>
        <w:t xml:space="preserve"> уточнил, что в обращении должно быть указы: </w:t>
      </w:r>
      <w:r w:rsidR="001335B7">
        <w:t xml:space="preserve">адрес, виды работ, объем работ и стоимость. </w:t>
      </w:r>
    </w:p>
    <w:p w:rsidR="000D0954" w:rsidRPr="000D0954" w:rsidRDefault="000D0954" w:rsidP="000D0954">
      <w:pPr>
        <w:pStyle w:val="a3"/>
        <w:tabs>
          <w:tab w:val="left" w:pos="4820"/>
        </w:tabs>
        <w:jc w:val="both"/>
      </w:pPr>
    </w:p>
    <w:p w:rsidR="000D0954" w:rsidRPr="000D0954" w:rsidRDefault="000D0954" w:rsidP="000D0954">
      <w:pPr>
        <w:pStyle w:val="a3"/>
        <w:tabs>
          <w:tab w:val="left" w:pos="284"/>
          <w:tab w:val="left" w:pos="4820"/>
        </w:tabs>
        <w:jc w:val="both"/>
      </w:pPr>
      <w:r>
        <w:t xml:space="preserve"> </w:t>
      </w:r>
      <w:r w:rsidRPr="000D0954">
        <w:rPr>
          <w:b/>
        </w:rPr>
        <w:t>Решили:</w:t>
      </w:r>
      <w:r>
        <w:t xml:space="preserve"> рекомендовать Совету депутатов принять решение о согласовании использования сре</w:t>
      </w:r>
      <w:proofErr w:type="gramStart"/>
      <w:r>
        <w:t>дств ст</w:t>
      </w:r>
      <w:proofErr w:type="gramEnd"/>
      <w:r>
        <w:t xml:space="preserve">имулирования, за исключением адреса </w:t>
      </w:r>
      <w:r w:rsidRPr="000D0954">
        <w:t>ул. Яблочкова, д. 34.</w:t>
      </w:r>
    </w:p>
    <w:p w:rsidR="001F7838" w:rsidRDefault="001335B7" w:rsidP="001F7838">
      <w:pPr>
        <w:pStyle w:val="a3"/>
        <w:tabs>
          <w:tab w:val="left" w:pos="4820"/>
        </w:tabs>
        <w:jc w:val="both"/>
      </w:pPr>
      <w:r>
        <w:t xml:space="preserve"> </w:t>
      </w:r>
    </w:p>
    <w:p w:rsidR="008308E3" w:rsidRPr="008308E3" w:rsidRDefault="001F7838" w:rsidP="00E2242B">
      <w:pPr>
        <w:pStyle w:val="a3"/>
        <w:tabs>
          <w:tab w:val="left" w:pos="4820"/>
        </w:tabs>
        <w:jc w:val="both"/>
        <w:rPr>
          <w:b/>
        </w:rPr>
      </w:pPr>
      <w:r w:rsidRPr="008308E3">
        <w:rPr>
          <w:b/>
        </w:rPr>
        <w:t xml:space="preserve"> </w:t>
      </w:r>
      <w:r w:rsidR="003B15F5" w:rsidRPr="008308E3">
        <w:rPr>
          <w:b/>
        </w:rPr>
        <w:t>Также был</w:t>
      </w:r>
      <w:r w:rsidR="008308E3">
        <w:rPr>
          <w:b/>
        </w:rPr>
        <w:t>и</w:t>
      </w:r>
      <w:r w:rsidR="003B15F5" w:rsidRPr="008308E3">
        <w:rPr>
          <w:b/>
        </w:rPr>
        <w:t xml:space="preserve"> рассмотрен</w:t>
      </w:r>
      <w:r w:rsidR="008308E3">
        <w:rPr>
          <w:b/>
        </w:rPr>
        <w:t>ы обращения жителей района</w:t>
      </w:r>
      <w:r w:rsidR="008308E3" w:rsidRPr="008308E3">
        <w:rPr>
          <w:b/>
        </w:rPr>
        <w:t>:</w:t>
      </w:r>
    </w:p>
    <w:p w:rsidR="008308E3" w:rsidRDefault="008308E3" w:rsidP="00E2242B">
      <w:pPr>
        <w:pStyle w:val="a3"/>
        <w:tabs>
          <w:tab w:val="left" w:pos="4820"/>
        </w:tabs>
        <w:jc w:val="both"/>
      </w:pPr>
      <w:r>
        <w:t>-</w:t>
      </w:r>
      <w:r w:rsidR="003B15F5">
        <w:t xml:space="preserve"> </w:t>
      </w:r>
      <w:r>
        <w:t>по</w:t>
      </w:r>
      <w:r w:rsidR="003B15F5">
        <w:t xml:space="preserve"> ул. Гончарова дом 7 по необходимости освещения тротуара вдоль ул. Гончарова</w:t>
      </w:r>
      <w:r>
        <w:t xml:space="preserve">, от </w:t>
      </w:r>
      <w:r w:rsidR="003B15F5">
        <w:t>дом</w:t>
      </w:r>
      <w:r>
        <w:t>а</w:t>
      </w:r>
      <w:r w:rsidR="003B15F5">
        <w:t xml:space="preserve"> 13 до ул. </w:t>
      </w:r>
      <w:r>
        <w:t>Яблочкова;</w:t>
      </w:r>
    </w:p>
    <w:p w:rsidR="008308E3" w:rsidRDefault="008308E3" w:rsidP="00E2242B">
      <w:pPr>
        <w:pStyle w:val="a3"/>
        <w:tabs>
          <w:tab w:val="left" w:pos="4820"/>
        </w:tabs>
        <w:jc w:val="both"/>
      </w:pPr>
      <w:r>
        <w:t>- обращение жителей дома 15 ул. Яблочкова об</w:t>
      </w:r>
      <w:bookmarkStart w:id="0" w:name="_GoBack"/>
      <w:bookmarkEnd w:id="0"/>
      <w:r>
        <w:t xml:space="preserve"> ограждении придомовой территории. </w:t>
      </w:r>
    </w:p>
    <w:p w:rsidR="003B15F5" w:rsidRPr="008308E3" w:rsidRDefault="003B15F5" w:rsidP="00E2242B">
      <w:pPr>
        <w:pStyle w:val="a3"/>
        <w:tabs>
          <w:tab w:val="left" w:pos="4820"/>
        </w:tabs>
        <w:jc w:val="both"/>
        <w:rPr>
          <w:b/>
        </w:rPr>
      </w:pPr>
    </w:p>
    <w:p w:rsidR="003B15F5" w:rsidRPr="008308E3" w:rsidRDefault="003B15F5" w:rsidP="00E2242B">
      <w:pPr>
        <w:pStyle w:val="a3"/>
        <w:tabs>
          <w:tab w:val="left" w:pos="4820"/>
        </w:tabs>
        <w:jc w:val="both"/>
        <w:rPr>
          <w:b/>
        </w:rPr>
      </w:pPr>
      <w:r w:rsidRPr="008308E3">
        <w:rPr>
          <w:b/>
        </w:rPr>
        <w:t xml:space="preserve">Решили: </w:t>
      </w:r>
    </w:p>
    <w:p w:rsidR="008308E3" w:rsidRDefault="008308E3" w:rsidP="00E2242B">
      <w:pPr>
        <w:pStyle w:val="a3"/>
        <w:tabs>
          <w:tab w:val="left" w:pos="4820"/>
        </w:tabs>
        <w:jc w:val="both"/>
      </w:pPr>
      <w:r>
        <w:t xml:space="preserve">Председателю комиссии консолидировать обращения жителей и направить в управу района для </w:t>
      </w:r>
      <w:r w:rsidRPr="003B15F5">
        <w:t>в</w:t>
      </w:r>
      <w:r>
        <w:t>ключении в</w:t>
      </w:r>
      <w:r w:rsidRPr="003B15F5">
        <w:t xml:space="preserve"> перечень </w:t>
      </w:r>
      <w:proofErr w:type="gramStart"/>
      <w:r w:rsidRPr="003B15F5">
        <w:t>объектов программы благоустрой</w:t>
      </w:r>
      <w:r>
        <w:t>ства дворовых территорий района</w:t>
      </w:r>
      <w:proofErr w:type="gramEnd"/>
      <w:r>
        <w:t xml:space="preserve">. </w:t>
      </w:r>
    </w:p>
    <w:p w:rsidR="003B15F5" w:rsidRDefault="003B15F5" w:rsidP="00E2242B">
      <w:pPr>
        <w:pStyle w:val="a3"/>
        <w:tabs>
          <w:tab w:val="left" w:pos="4820"/>
        </w:tabs>
        <w:jc w:val="both"/>
      </w:pPr>
    </w:p>
    <w:p w:rsidR="001F7838" w:rsidRDefault="001F7838" w:rsidP="00E2242B">
      <w:pPr>
        <w:pStyle w:val="a3"/>
        <w:tabs>
          <w:tab w:val="left" w:pos="4820"/>
        </w:tabs>
        <w:jc w:val="both"/>
      </w:pPr>
    </w:p>
    <w:p w:rsidR="00EB6D66" w:rsidRDefault="00EB6D66" w:rsidP="00E2242B">
      <w:pPr>
        <w:pStyle w:val="a3"/>
        <w:tabs>
          <w:tab w:val="left" w:pos="4820"/>
        </w:tabs>
        <w:jc w:val="both"/>
      </w:pPr>
      <w:r>
        <w:t xml:space="preserve">Председатель комиссии                                      М.Н. Денежкина </w:t>
      </w:r>
    </w:p>
    <w:p w:rsidR="00EB6D66" w:rsidRDefault="00EB6D66" w:rsidP="00E2242B">
      <w:pPr>
        <w:pStyle w:val="a3"/>
        <w:tabs>
          <w:tab w:val="left" w:pos="4820"/>
        </w:tabs>
        <w:jc w:val="both"/>
      </w:pPr>
    </w:p>
    <w:p w:rsidR="001335B7" w:rsidRDefault="001335B7" w:rsidP="00E2242B">
      <w:pPr>
        <w:pStyle w:val="a3"/>
        <w:tabs>
          <w:tab w:val="left" w:pos="4820"/>
        </w:tabs>
        <w:jc w:val="both"/>
      </w:pPr>
    </w:p>
    <w:p w:rsidR="00C51FB6" w:rsidRPr="00815B6B" w:rsidRDefault="00EB6D66" w:rsidP="00EB6D66">
      <w:pPr>
        <w:pStyle w:val="a3"/>
        <w:tabs>
          <w:tab w:val="left" w:pos="4820"/>
        </w:tabs>
      </w:pPr>
      <w:r>
        <w:t xml:space="preserve">Технический секретарь                                       Е.В. </w:t>
      </w:r>
      <w:proofErr w:type="spellStart"/>
      <w:r>
        <w:t>Штырков</w:t>
      </w:r>
      <w:proofErr w:type="spellEnd"/>
      <w:r>
        <w:t xml:space="preserve"> </w:t>
      </w:r>
    </w:p>
    <w:sectPr w:rsidR="00C51FB6" w:rsidRPr="00815B6B" w:rsidSect="00E20CE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EC"/>
    <w:rsid w:val="000007DF"/>
    <w:rsid w:val="000013F0"/>
    <w:rsid w:val="00013645"/>
    <w:rsid w:val="0003243C"/>
    <w:rsid w:val="0004252F"/>
    <w:rsid w:val="00061F4E"/>
    <w:rsid w:val="000754EC"/>
    <w:rsid w:val="000D0954"/>
    <w:rsid w:val="000E4F4A"/>
    <w:rsid w:val="00110971"/>
    <w:rsid w:val="00120555"/>
    <w:rsid w:val="00120755"/>
    <w:rsid w:val="0012120D"/>
    <w:rsid w:val="001270B2"/>
    <w:rsid w:val="00127A07"/>
    <w:rsid w:val="00130944"/>
    <w:rsid w:val="001335B7"/>
    <w:rsid w:val="00160D6D"/>
    <w:rsid w:val="0016627A"/>
    <w:rsid w:val="001728F8"/>
    <w:rsid w:val="001A3E6A"/>
    <w:rsid w:val="001B474E"/>
    <w:rsid w:val="001C4F9D"/>
    <w:rsid w:val="001F7838"/>
    <w:rsid w:val="00213815"/>
    <w:rsid w:val="002533FD"/>
    <w:rsid w:val="00283A8E"/>
    <w:rsid w:val="002875CF"/>
    <w:rsid w:val="002B3762"/>
    <w:rsid w:val="002F4378"/>
    <w:rsid w:val="00324853"/>
    <w:rsid w:val="00346BA1"/>
    <w:rsid w:val="00377E22"/>
    <w:rsid w:val="0039382C"/>
    <w:rsid w:val="003959F8"/>
    <w:rsid w:val="003A40B7"/>
    <w:rsid w:val="003A60E3"/>
    <w:rsid w:val="003B15F5"/>
    <w:rsid w:val="003F0D96"/>
    <w:rsid w:val="003F30FE"/>
    <w:rsid w:val="004137CE"/>
    <w:rsid w:val="00413C41"/>
    <w:rsid w:val="00444332"/>
    <w:rsid w:val="004747EE"/>
    <w:rsid w:val="0047732E"/>
    <w:rsid w:val="004B01CD"/>
    <w:rsid w:val="004D0459"/>
    <w:rsid w:val="004D6B72"/>
    <w:rsid w:val="005434AD"/>
    <w:rsid w:val="00546131"/>
    <w:rsid w:val="00574EF6"/>
    <w:rsid w:val="005919FD"/>
    <w:rsid w:val="005A7E5A"/>
    <w:rsid w:val="005B4F8D"/>
    <w:rsid w:val="005B573E"/>
    <w:rsid w:val="005C5815"/>
    <w:rsid w:val="005D4BBD"/>
    <w:rsid w:val="005F52E1"/>
    <w:rsid w:val="0060256F"/>
    <w:rsid w:val="00637EEC"/>
    <w:rsid w:val="0065286E"/>
    <w:rsid w:val="00654368"/>
    <w:rsid w:val="00665C00"/>
    <w:rsid w:val="00671A2A"/>
    <w:rsid w:val="00684203"/>
    <w:rsid w:val="006C68CF"/>
    <w:rsid w:val="006F62FE"/>
    <w:rsid w:val="006F796D"/>
    <w:rsid w:val="007009E6"/>
    <w:rsid w:val="00703CCA"/>
    <w:rsid w:val="00715DF9"/>
    <w:rsid w:val="00742CD5"/>
    <w:rsid w:val="00774627"/>
    <w:rsid w:val="00782419"/>
    <w:rsid w:val="007863A0"/>
    <w:rsid w:val="007B5602"/>
    <w:rsid w:val="007D4C3A"/>
    <w:rsid w:val="008122C2"/>
    <w:rsid w:val="00815B6B"/>
    <w:rsid w:val="00820A82"/>
    <w:rsid w:val="008308E3"/>
    <w:rsid w:val="00832D67"/>
    <w:rsid w:val="00836C9C"/>
    <w:rsid w:val="00847D60"/>
    <w:rsid w:val="008609B3"/>
    <w:rsid w:val="00887856"/>
    <w:rsid w:val="008C7D0F"/>
    <w:rsid w:val="008E24D8"/>
    <w:rsid w:val="00912DFB"/>
    <w:rsid w:val="009236F1"/>
    <w:rsid w:val="00960BCE"/>
    <w:rsid w:val="009A464C"/>
    <w:rsid w:val="009B1F8E"/>
    <w:rsid w:val="009D2459"/>
    <w:rsid w:val="00A07746"/>
    <w:rsid w:val="00A42BD3"/>
    <w:rsid w:val="00A47408"/>
    <w:rsid w:val="00A5663F"/>
    <w:rsid w:val="00A96E8A"/>
    <w:rsid w:val="00A976D0"/>
    <w:rsid w:val="00B11DBF"/>
    <w:rsid w:val="00B1638B"/>
    <w:rsid w:val="00B429D3"/>
    <w:rsid w:val="00B45E66"/>
    <w:rsid w:val="00B66A7F"/>
    <w:rsid w:val="00B670A9"/>
    <w:rsid w:val="00BA25F6"/>
    <w:rsid w:val="00BA29AD"/>
    <w:rsid w:val="00BA53BF"/>
    <w:rsid w:val="00BB5EC3"/>
    <w:rsid w:val="00BF2476"/>
    <w:rsid w:val="00C03284"/>
    <w:rsid w:val="00C04A23"/>
    <w:rsid w:val="00C164CE"/>
    <w:rsid w:val="00C41422"/>
    <w:rsid w:val="00C51FB6"/>
    <w:rsid w:val="00C52D01"/>
    <w:rsid w:val="00C55509"/>
    <w:rsid w:val="00C56664"/>
    <w:rsid w:val="00C60242"/>
    <w:rsid w:val="00CA6168"/>
    <w:rsid w:val="00CC3D37"/>
    <w:rsid w:val="00CE3148"/>
    <w:rsid w:val="00D07F83"/>
    <w:rsid w:val="00D2456E"/>
    <w:rsid w:val="00D36218"/>
    <w:rsid w:val="00D726E4"/>
    <w:rsid w:val="00D92EE6"/>
    <w:rsid w:val="00DA36E4"/>
    <w:rsid w:val="00DC494A"/>
    <w:rsid w:val="00DD566B"/>
    <w:rsid w:val="00DF6D85"/>
    <w:rsid w:val="00E00D1B"/>
    <w:rsid w:val="00E03ED9"/>
    <w:rsid w:val="00E10CB5"/>
    <w:rsid w:val="00E11FE3"/>
    <w:rsid w:val="00E20CEF"/>
    <w:rsid w:val="00E2242B"/>
    <w:rsid w:val="00E23D1A"/>
    <w:rsid w:val="00E26A34"/>
    <w:rsid w:val="00E326DC"/>
    <w:rsid w:val="00E528AB"/>
    <w:rsid w:val="00EB6D66"/>
    <w:rsid w:val="00EE1F96"/>
    <w:rsid w:val="00EE4AFD"/>
    <w:rsid w:val="00F05CD3"/>
    <w:rsid w:val="00F1105C"/>
    <w:rsid w:val="00F37C0C"/>
    <w:rsid w:val="00F52B1E"/>
    <w:rsid w:val="00F55814"/>
    <w:rsid w:val="00F56919"/>
    <w:rsid w:val="00F93A35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4C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2B376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464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D4C3A"/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F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B3762"/>
    <w:rPr>
      <w:rFonts w:eastAsia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59"/>
    <w:rsid w:val="00C55509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4C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2B376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464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D4C3A"/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F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B3762"/>
    <w:rPr>
      <w:rFonts w:eastAsia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59"/>
    <w:rsid w:val="00C55509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316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06538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120008471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2000316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7AD28-C3CF-4032-9A85-26793FCB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ENGWP2</dc:creator>
  <cp:lastModifiedBy>1</cp:lastModifiedBy>
  <cp:revision>2</cp:revision>
  <cp:lastPrinted>2019-05-28T14:20:00Z</cp:lastPrinted>
  <dcterms:created xsi:type="dcterms:W3CDTF">2019-05-28T14:21:00Z</dcterms:created>
  <dcterms:modified xsi:type="dcterms:W3CDTF">2019-05-28T14:21:00Z</dcterms:modified>
</cp:coreProperties>
</file>