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2B3762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</w:t>
      </w:r>
      <w:r w:rsidR="007009E6">
        <w:rPr>
          <w:rFonts w:ascii="Arial" w:hAnsi="Arial" w:cs="Arial"/>
        </w:rPr>
        <w:t xml:space="preserve"> </w:t>
      </w:r>
      <w:r w:rsidR="00C55509">
        <w:rPr>
          <w:rFonts w:ascii="Arial" w:hAnsi="Arial" w:cs="Arial"/>
        </w:rPr>
        <w:t>11</w:t>
      </w:r>
    </w:p>
    <w:p w:rsidR="00160D6D" w:rsidRPr="00E00D1B" w:rsidRDefault="00C55509" w:rsidP="00160D6D">
      <w:pPr>
        <w:pStyle w:val="a3"/>
        <w:jc w:val="right"/>
      </w:pPr>
      <w:r>
        <w:t>14 мая</w:t>
      </w:r>
      <w:r w:rsidR="00120755" w:rsidRPr="00E00D1B">
        <w:t xml:space="preserve"> 2019</w:t>
      </w:r>
      <w:r w:rsidR="0012120D" w:rsidRPr="00E00D1B">
        <w:t xml:space="preserve"> года</w:t>
      </w:r>
    </w:p>
    <w:p w:rsidR="0012120D" w:rsidRDefault="0012120D" w:rsidP="00160D6D">
      <w:pPr>
        <w:pStyle w:val="a3"/>
        <w:jc w:val="right"/>
      </w:pPr>
      <w:r w:rsidRPr="00815B6B">
        <w:t>1</w:t>
      </w:r>
      <w:r w:rsidR="00C55509">
        <w:t>9</w:t>
      </w:r>
      <w:r w:rsidRPr="00815B6B">
        <w:t>:</w:t>
      </w:r>
      <w:r w:rsidR="00F05CD3">
        <w:t>0</w:t>
      </w:r>
      <w:r w:rsidRPr="00815B6B">
        <w:t xml:space="preserve">0, Москва, ул. </w:t>
      </w:r>
      <w:r w:rsidR="00C55509">
        <w:t>Гончарова, д.13</w:t>
      </w:r>
      <w:r w:rsidRPr="00815B6B">
        <w:t xml:space="preserve"> </w:t>
      </w:r>
    </w:p>
    <w:p w:rsidR="009D2459" w:rsidRPr="00815B6B" w:rsidRDefault="009D2459" w:rsidP="00160D6D">
      <w:pPr>
        <w:pStyle w:val="a3"/>
        <w:jc w:val="right"/>
      </w:pPr>
    </w:p>
    <w:p w:rsidR="00120755" w:rsidRPr="00746982" w:rsidRDefault="00120755" w:rsidP="009D2459">
      <w:pPr>
        <w:jc w:val="center"/>
        <w:rPr>
          <w:rFonts w:cs="Times New Roman"/>
          <w:b/>
          <w:szCs w:val="24"/>
        </w:rPr>
      </w:pPr>
      <w:r w:rsidRPr="00746982">
        <w:rPr>
          <w:rFonts w:cs="Times New Roman"/>
          <w:b/>
          <w:szCs w:val="24"/>
        </w:rPr>
        <w:t>Повестка заседания.</w:t>
      </w:r>
    </w:p>
    <w:p w:rsidR="00C55509" w:rsidRPr="00C55509" w:rsidRDefault="009D2459" w:rsidP="00C55509">
      <w:pPr>
        <w:pStyle w:val="a3"/>
        <w:jc w:val="both"/>
        <w:rPr>
          <w:i/>
          <w:color w:val="000000"/>
          <w:sz w:val="26"/>
          <w:szCs w:val="26"/>
        </w:rPr>
      </w:pPr>
      <w:r w:rsidRPr="009D2459">
        <w:rPr>
          <w:i/>
          <w:sz w:val="26"/>
          <w:szCs w:val="26"/>
        </w:rPr>
        <w:t>1.</w:t>
      </w:r>
      <w:r w:rsidR="00E26A34">
        <w:rPr>
          <w:i/>
          <w:sz w:val="26"/>
          <w:szCs w:val="26"/>
        </w:rPr>
        <w:t xml:space="preserve"> </w:t>
      </w:r>
      <w:r w:rsidR="00C55509" w:rsidRPr="00C55509">
        <w:rPr>
          <w:i/>
          <w:color w:val="000000"/>
          <w:sz w:val="26"/>
          <w:szCs w:val="26"/>
        </w:rPr>
        <w:t xml:space="preserve">О согласовании </w:t>
      </w:r>
      <w:proofErr w:type="gramStart"/>
      <w:r w:rsidR="00C55509" w:rsidRPr="00C55509">
        <w:rPr>
          <w:i/>
          <w:color w:val="000000"/>
          <w:sz w:val="26"/>
          <w:szCs w:val="26"/>
        </w:rPr>
        <w:t>направления средств стимулирования управы Бутырского района</w:t>
      </w:r>
      <w:proofErr w:type="gramEnd"/>
      <w:r w:rsidR="00C55509" w:rsidRPr="00C55509">
        <w:rPr>
          <w:i/>
          <w:color w:val="000000"/>
          <w:sz w:val="26"/>
          <w:szCs w:val="26"/>
        </w:rPr>
        <w:t xml:space="preserve"> на 2019 год (благоустройство дворовых территорий Гончарова 17В – Добролюбова 25А к.1, Фонвизина 14)</w:t>
      </w:r>
    </w:p>
    <w:p w:rsidR="009D2459" w:rsidRPr="009D2459" w:rsidRDefault="00C55509" w:rsidP="00C55509">
      <w:pPr>
        <w:pStyle w:val="a3"/>
        <w:jc w:val="both"/>
        <w:rPr>
          <w:i/>
          <w:sz w:val="26"/>
          <w:szCs w:val="26"/>
        </w:rPr>
      </w:pPr>
      <w:r w:rsidRPr="00C55509">
        <w:rPr>
          <w:i/>
          <w:color w:val="000000"/>
          <w:sz w:val="26"/>
          <w:szCs w:val="26"/>
        </w:rPr>
        <w:t xml:space="preserve">     Докладчик – депутат Денежкина Марина Николаевна</w:t>
      </w:r>
    </w:p>
    <w:p w:rsidR="009D2459" w:rsidRPr="009D2459" w:rsidRDefault="00C55509" w:rsidP="009D2459">
      <w:pPr>
        <w:pStyle w:val="a3"/>
        <w:jc w:val="both"/>
        <w:rPr>
          <w:rFonts w:cstheme="minorBidi"/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</w:t>
      </w:r>
    </w:p>
    <w:p w:rsidR="004D0459" w:rsidRDefault="004D0459" w:rsidP="00E528AB">
      <w:pPr>
        <w:spacing w:after="0"/>
        <w:jc w:val="both"/>
        <w:rPr>
          <w:rFonts w:cs="Times New Roman"/>
          <w:szCs w:val="24"/>
        </w:rPr>
      </w:pPr>
    </w:p>
    <w:p w:rsidR="00E528A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</w:t>
      </w:r>
    </w:p>
    <w:p w:rsidR="0012120D" w:rsidRPr="00E528AB" w:rsidRDefault="00E528AB" w:rsidP="00160D6D">
      <w:pPr>
        <w:pStyle w:val="a3"/>
        <w:jc w:val="both"/>
      </w:pPr>
      <w:r w:rsidRPr="00E528AB">
        <w:t>Председатель комиссии: М.Н. Денежкина</w:t>
      </w:r>
      <w:r w:rsidR="00836C9C">
        <w:t>,</w:t>
      </w:r>
      <w:r w:rsidR="00160D6D" w:rsidRPr="00E528AB">
        <w:t xml:space="preserve"> </w:t>
      </w:r>
    </w:p>
    <w:p w:rsidR="00684203" w:rsidRDefault="00836C9C" w:rsidP="002875CF">
      <w:pPr>
        <w:pStyle w:val="a3"/>
        <w:jc w:val="both"/>
      </w:pPr>
      <w:r>
        <w:t xml:space="preserve">члены комиссии: </w:t>
      </w:r>
      <w:r w:rsidR="009B1F8E" w:rsidRPr="00815B6B">
        <w:t xml:space="preserve">А.В. </w:t>
      </w:r>
      <w:proofErr w:type="spellStart"/>
      <w:r w:rsidR="002B3762">
        <w:t>Белавская</w:t>
      </w:r>
      <w:proofErr w:type="spellEnd"/>
      <w:r w:rsidR="002B3762">
        <w:t xml:space="preserve">, </w:t>
      </w:r>
      <w:r w:rsidR="002B3762" w:rsidRPr="00815B6B">
        <w:t>А.П. Осипенко</w:t>
      </w:r>
      <w:r w:rsidR="00684203">
        <w:t>,</w:t>
      </w:r>
    </w:p>
    <w:p w:rsidR="00684203" w:rsidRDefault="00684203" w:rsidP="002875CF">
      <w:pPr>
        <w:pStyle w:val="a3"/>
        <w:jc w:val="both"/>
      </w:pPr>
      <w:r>
        <w:t xml:space="preserve">технический секретарь: Е.В. </w:t>
      </w:r>
      <w:proofErr w:type="spellStart"/>
      <w:r>
        <w:t>Штырков</w:t>
      </w:r>
      <w:proofErr w:type="spellEnd"/>
      <w:r>
        <w:t xml:space="preserve">. </w:t>
      </w:r>
    </w:p>
    <w:p w:rsidR="00120755" w:rsidRPr="00815B6B" w:rsidRDefault="00120755" w:rsidP="003959F8">
      <w:pPr>
        <w:pStyle w:val="a3"/>
      </w:pPr>
    </w:p>
    <w:p w:rsidR="0012120D" w:rsidRDefault="0012120D" w:rsidP="00C164CE">
      <w:pPr>
        <w:pStyle w:val="a3"/>
        <w:rPr>
          <w:b/>
        </w:rPr>
      </w:pPr>
      <w:r w:rsidRPr="002875CF">
        <w:rPr>
          <w:b/>
        </w:rPr>
        <w:t>Приглашенные:</w:t>
      </w:r>
    </w:p>
    <w:p w:rsidR="00887856" w:rsidRDefault="00887856" w:rsidP="00C164CE">
      <w:pPr>
        <w:pStyle w:val="a3"/>
      </w:pPr>
      <w:r w:rsidRPr="00887856">
        <w:t xml:space="preserve">от Управы Бутырского района </w:t>
      </w:r>
      <w:r>
        <w:t>–</w:t>
      </w:r>
      <w:r w:rsidRPr="00887856">
        <w:t xml:space="preserve"> </w:t>
      </w:r>
      <w:r w:rsidR="00C55509">
        <w:t>Е.Ю. Акопов</w:t>
      </w:r>
      <w:r>
        <w:t>,</w:t>
      </w:r>
      <w:r w:rsidR="00C55509">
        <w:t xml:space="preserve"> </w:t>
      </w:r>
    </w:p>
    <w:p w:rsidR="00C55509" w:rsidRPr="00887856" w:rsidRDefault="00C55509" w:rsidP="00C164CE">
      <w:pPr>
        <w:pStyle w:val="a3"/>
      </w:pPr>
      <w:r>
        <w:t xml:space="preserve">от ГБУ </w:t>
      </w:r>
      <w:proofErr w:type="spellStart"/>
      <w:r>
        <w:t>Жилищник</w:t>
      </w:r>
      <w:proofErr w:type="spellEnd"/>
      <w:r>
        <w:t xml:space="preserve"> Бутырского района – заместитель директора С.А. </w:t>
      </w:r>
      <w:proofErr w:type="spellStart"/>
      <w:r>
        <w:t>Ерилин</w:t>
      </w:r>
      <w:proofErr w:type="spellEnd"/>
      <w:r>
        <w:t xml:space="preserve"> </w:t>
      </w:r>
    </w:p>
    <w:p w:rsidR="002B3762" w:rsidRDefault="00E528AB" w:rsidP="002B3762">
      <w:pPr>
        <w:pStyle w:val="a3"/>
        <w:jc w:val="both"/>
      </w:pPr>
      <w:r>
        <w:t>депутаты</w:t>
      </w:r>
      <w:r w:rsidR="00836C9C">
        <w:t>:</w:t>
      </w:r>
      <w:r>
        <w:t xml:space="preserve"> </w:t>
      </w:r>
      <w:r w:rsidR="00887856">
        <w:t xml:space="preserve">Д.В. </w:t>
      </w:r>
      <w:r w:rsidR="00120555">
        <w:t>Большако</w:t>
      </w:r>
      <w:r w:rsidR="00C55509">
        <w:t>в, Д.В. Тупицын, О.В. Аникина, И.А. Фоменко, А.Б. Лавров, О.Н. Рощина</w:t>
      </w:r>
    </w:p>
    <w:p w:rsidR="00E528AB" w:rsidRDefault="00E528AB" w:rsidP="002B3762">
      <w:pPr>
        <w:pStyle w:val="a3"/>
        <w:jc w:val="both"/>
      </w:pPr>
      <w:r>
        <w:t xml:space="preserve">жители Бутырского района. </w:t>
      </w:r>
    </w:p>
    <w:p w:rsidR="00120755" w:rsidRPr="00815B6B" w:rsidRDefault="00120755" w:rsidP="00C164CE">
      <w:pPr>
        <w:pStyle w:val="a3"/>
      </w:pPr>
    </w:p>
    <w:p w:rsidR="00160D6D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887856" w:rsidRDefault="00C55509" w:rsidP="00120755">
      <w:pPr>
        <w:pStyle w:val="a3"/>
        <w:jc w:val="both"/>
      </w:pPr>
      <w:r>
        <w:t xml:space="preserve">М.Н. </w:t>
      </w:r>
      <w:proofErr w:type="gramStart"/>
      <w:r>
        <w:t>Денежкин</w:t>
      </w:r>
      <w:r w:rsidR="00E26A34">
        <w:t>а</w:t>
      </w:r>
      <w:proofErr w:type="gramEnd"/>
      <w:r>
        <w:t xml:space="preserve">, проинформировала о наличии </w:t>
      </w:r>
      <w:r w:rsidR="00BA25F6">
        <w:t xml:space="preserve">обращения управы района Бутырский на согласование </w:t>
      </w:r>
      <w:r w:rsidR="00BA25F6" w:rsidRPr="00BA25F6">
        <w:t>направлени</w:t>
      </w:r>
      <w:r w:rsidR="00BA25F6">
        <w:t>я</w:t>
      </w:r>
      <w:r w:rsidR="00BA25F6" w:rsidRPr="00BA25F6">
        <w:t xml:space="preserve">  средств  стимулирования, выделенных  управе  Бутырского района за 2019 год, на проведение работ по благоустройству дворовых территорий в 2019 году согласно Адресному перечню</w:t>
      </w:r>
      <w:r w:rsidR="00BA25F6">
        <w:t>. Высказала опасение того, что управа опять проигнорирует участие депутатов в открытии и приемки работ.</w:t>
      </w:r>
    </w:p>
    <w:p w:rsidR="00BA25F6" w:rsidRDefault="00BA25F6" w:rsidP="00120755">
      <w:pPr>
        <w:pStyle w:val="a3"/>
        <w:jc w:val="both"/>
      </w:pPr>
      <w:proofErr w:type="gramStart"/>
      <w:r>
        <w:t xml:space="preserve">А.В. </w:t>
      </w:r>
      <w:proofErr w:type="spellStart"/>
      <w:r>
        <w:t>Белавская</w:t>
      </w:r>
      <w:proofErr w:type="spellEnd"/>
      <w:r>
        <w:t xml:space="preserve"> предложила при назначении ответственных депутатов указать необходимость присутствия депутатов не только при приемки работ, но и при открытии работ. </w:t>
      </w:r>
      <w:proofErr w:type="gramEnd"/>
    </w:p>
    <w:p w:rsidR="00BA25F6" w:rsidRPr="00E528AB" w:rsidRDefault="00BA25F6" w:rsidP="00120755">
      <w:pPr>
        <w:pStyle w:val="a3"/>
        <w:jc w:val="both"/>
      </w:pPr>
      <w:r>
        <w:t>Д.В. Большаков высказал мнение</w:t>
      </w:r>
      <w:r w:rsidR="00E11FE3">
        <w:t>,</w:t>
      </w:r>
      <w:r>
        <w:t xml:space="preserve"> что </w:t>
      </w:r>
      <w:r w:rsidR="00E11FE3">
        <w:t>согласовывать</w:t>
      </w:r>
      <w:r>
        <w:t xml:space="preserve"> </w:t>
      </w:r>
      <w:r w:rsidR="00E26A34">
        <w:t xml:space="preserve">направления </w:t>
      </w:r>
      <w:r w:rsidRPr="00BA25F6">
        <w:t>сре</w:t>
      </w:r>
      <w:proofErr w:type="gramStart"/>
      <w:r w:rsidRPr="00BA25F6">
        <w:t>дств  ст</w:t>
      </w:r>
      <w:proofErr w:type="gramEnd"/>
      <w:r w:rsidRPr="00BA25F6">
        <w:t>имулирования, выделенных  управе  Бутырского района за 2019 год</w:t>
      </w:r>
      <w:r w:rsidR="00E11FE3">
        <w:t>,</w:t>
      </w:r>
      <w:r>
        <w:t xml:space="preserve"> </w:t>
      </w:r>
      <w:r w:rsidR="00E11FE3">
        <w:t xml:space="preserve">необходимо только после того, как будут устранены недостатки по  ранее согласованным адресам и объемам финансирования.  </w:t>
      </w:r>
    </w:p>
    <w:p w:rsidR="00774627" w:rsidRPr="00130944" w:rsidRDefault="00774627" w:rsidP="00120755">
      <w:pPr>
        <w:pStyle w:val="a3"/>
        <w:jc w:val="both"/>
      </w:pPr>
    </w:p>
    <w:p w:rsidR="00887856" w:rsidRDefault="00346BA1" w:rsidP="00887856">
      <w:pPr>
        <w:pStyle w:val="a3"/>
        <w:jc w:val="both"/>
        <w:rPr>
          <w:b/>
        </w:rPr>
      </w:pPr>
      <w:r>
        <w:rPr>
          <w:b/>
        </w:rPr>
        <w:t xml:space="preserve">Решили: </w:t>
      </w:r>
    </w:p>
    <w:p w:rsidR="00887856" w:rsidRDefault="00887856" w:rsidP="00887856">
      <w:pPr>
        <w:pStyle w:val="a3"/>
        <w:jc w:val="both"/>
      </w:pPr>
      <w:r w:rsidRPr="00574EF6">
        <w:t xml:space="preserve">1.1. </w:t>
      </w:r>
      <w:r w:rsidR="00E26A34">
        <w:t xml:space="preserve">Рекомендовать Совету депутатов  </w:t>
      </w:r>
      <w:r w:rsidR="00E26A34" w:rsidRPr="00E26A34">
        <w:t>согласование направления  сре</w:t>
      </w:r>
      <w:proofErr w:type="gramStart"/>
      <w:r w:rsidR="00E26A34" w:rsidRPr="00E26A34">
        <w:t>дств  ст</w:t>
      </w:r>
      <w:proofErr w:type="gramEnd"/>
      <w:r w:rsidR="00E26A34" w:rsidRPr="00E26A34">
        <w:t>имулирования, выделенных  управе  Бутырского района за 2019 год, на проведение работ по благоустройству дворовых территорий в 2019 году согласно Адресному перечню.</w:t>
      </w:r>
    </w:p>
    <w:p w:rsidR="00C55509" w:rsidRDefault="00C55509" w:rsidP="00E2242B">
      <w:pPr>
        <w:pStyle w:val="a3"/>
        <w:tabs>
          <w:tab w:val="left" w:pos="4820"/>
        </w:tabs>
        <w:jc w:val="both"/>
      </w:pPr>
      <w:r>
        <w:t xml:space="preserve"> </w:t>
      </w:r>
    </w:p>
    <w:tbl>
      <w:tblPr>
        <w:tblStyle w:val="a7"/>
        <w:tblW w:w="9493" w:type="dxa"/>
        <w:tblInd w:w="0" w:type="dxa"/>
        <w:tblLook w:val="04A0" w:firstRow="1" w:lastRow="0" w:firstColumn="1" w:lastColumn="0" w:noHBand="0" w:noVBand="1"/>
      </w:tblPr>
      <w:tblGrid>
        <w:gridCol w:w="495"/>
        <w:gridCol w:w="1781"/>
        <w:gridCol w:w="5799"/>
        <w:gridCol w:w="1418"/>
      </w:tblGrid>
      <w:tr w:rsidR="00C55509" w:rsidTr="00C5550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E26A34">
              <w:rPr>
                <w:rFonts w:ascii="Times New Roman" w:hAnsi="Times New Roman"/>
                <w:sz w:val="24"/>
              </w:rPr>
              <w:lastRenderedPageBreak/>
              <w:t>пп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lastRenderedPageBreak/>
              <w:t>Адрес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Вид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Стоимость</w:t>
            </w:r>
          </w:p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26A34">
              <w:rPr>
                <w:rFonts w:ascii="Times New Roman" w:hAnsi="Times New Roman"/>
                <w:sz w:val="24"/>
              </w:rPr>
              <w:lastRenderedPageBreak/>
              <w:t>тыс</w:t>
            </w:r>
            <w:proofErr w:type="gramStart"/>
            <w:r w:rsidRPr="00E26A3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E26A34">
              <w:rPr>
                <w:rFonts w:ascii="Times New Roman" w:hAnsi="Times New Roman"/>
                <w:sz w:val="24"/>
              </w:rPr>
              <w:t>уб</w:t>
            </w:r>
            <w:proofErr w:type="spellEnd"/>
            <w:r w:rsidRPr="00E26A3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55509" w:rsidTr="00C55509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 xml:space="preserve">Гончарова 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ул., д. 17В -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Добролюбова ул., д.25А к.1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Благоустройство дворовой территории: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демонтаж МАФ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демонтаж резиновой плитки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демонтаж бортового камня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подсыпка песка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подсыпка щебня фракции 20-40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 xml:space="preserve">- устройство асфальтового покрытия 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 xml:space="preserve">  песчаного пита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устройство садового бортового камня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устройство полиуретанового покрытия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- монтаж МАФ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2728,842</w:t>
            </w:r>
          </w:p>
        </w:tc>
      </w:tr>
      <w:tr w:rsidR="00C55509" w:rsidTr="00C55509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ind w:right="-108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Фонвизина ул., д.14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Благоустройство дворовой территории: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демонтаж резиновой плитки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демонтаж бортового камня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снятие грунта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устройство АБП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устройство песка и щебня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устройство асфальтового покрытия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устройство садового бортового камня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</w:rPr>
            </w:pPr>
            <w:r w:rsidRPr="00E26A34">
              <w:rPr>
                <w:rFonts w:ascii="Times New Roman" w:hAnsi="Times New Roman"/>
                <w:sz w:val="24"/>
              </w:rPr>
              <w:t>- устройство полиуретанового покрытия</w:t>
            </w:r>
          </w:p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3058,859</w:t>
            </w:r>
          </w:p>
        </w:tc>
      </w:tr>
      <w:tr w:rsidR="00C55509" w:rsidTr="00C5550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9" w:rsidRPr="00E26A34" w:rsidRDefault="00C55509">
            <w:pPr>
              <w:pStyle w:val="a3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09" w:rsidRPr="00E26A34" w:rsidRDefault="00C55509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6A34">
              <w:rPr>
                <w:rFonts w:ascii="Times New Roman" w:hAnsi="Times New Roman"/>
                <w:sz w:val="24"/>
              </w:rPr>
              <w:t>5787,701</w:t>
            </w:r>
          </w:p>
        </w:tc>
      </w:tr>
    </w:tbl>
    <w:p w:rsidR="00A47408" w:rsidRDefault="00A47408" w:rsidP="00E2242B">
      <w:pPr>
        <w:pStyle w:val="a3"/>
        <w:tabs>
          <w:tab w:val="left" w:pos="4820"/>
        </w:tabs>
        <w:jc w:val="both"/>
      </w:pPr>
    </w:p>
    <w:p w:rsidR="004D0459" w:rsidRDefault="00E26A34" w:rsidP="00E2242B">
      <w:pPr>
        <w:pStyle w:val="a3"/>
        <w:tabs>
          <w:tab w:val="left" w:pos="4820"/>
        </w:tabs>
        <w:jc w:val="both"/>
      </w:pPr>
      <w:r>
        <w:t>Двое «</w:t>
      </w:r>
      <w:r w:rsidR="00B66A7F">
        <w:t>з</w:t>
      </w:r>
      <w:r>
        <w:t xml:space="preserve">а», один воздержался. </w:t>
      </w:r>
    </w:p>
    <w:p w:rsidR="00E26A34" w:rsidRDefault="00E26A34" w:rsidP="00E2242B">
      <w:pPr>
        <w:pStyle w:val="a3"/>
        <w:tabs>
          <w:tab w:val="left" w:pos="4820"/>
        </w:tabs>
        <w:jc w:val="both"/>
      </w:pPr>
    </w:p>
    <w:p w:rsidR="00EB6D66" w:rsidRDefault="00EB6D66" w:rsidP="00E2242B">
      <w:pPr>
        <w:pStyle w:val="a3"/>
        <w:tabs>
          <w:tab w:val="left" w:pos="4820"/>
        </w:tabs>
        <w:jc w:val="both"/>
      </w:pPr>
      <w:r>
        <w:t xml:space="preserve">Председатель комиссии                                      М.Н. Денежкина </w:t>
      </w:r>
    </w:p>
    <w:p w:rsidR="00EB6D66" w:rsidRDefault="00EB6D66" w:rsidP="00E2242B">
      <w:pPr>
        <w:pStyle w:val="a3"/>
        <w:tabs>
          <w:tab w:val="left" w:pos="4820"/>
        </w:tabs>
        <w:jc w:val="both"/>
      </w:pPr>
      <w:bookmarkStart w:id="0" w:name="_GoBack"/>
      <w:bookmarkEnd w:id="0"/>
    </w:p>
    <w:p w:rsidR="00C51FB6" w:rsidRPr="00815B6B" w:rsidRDefault="00EB6D66" w:rsidP="00EB6D66">
      <w:pPr>
        <w:pStyle w:val="a3"/>
        <w:tabs>
          <w:tab w:val="left" w:pos="4820"/>
        </w:tabs>
      </w:pPr>
      <w:r>
        <w:t xml:space="preserve">Технический секретарь                                       Е.В. </w:t>
      </w:r>
      <w:proofErr w:type="spellStart"/>
      <w:r>
        <w:t>Штырков</w:t>
      </w:r>
      <w:proofErr w:type="spellEnd"/>
      <w:r>
        <w:t xml:space="preserve"> </w:t>
      </w:r>
    </w:p>
    <w:sectPr w:rsidR="00C51FB6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013F0"/>
    <w:rsid w:val="00013645"/>
    <w:rsid w:val="0003243C"/>
    <w:rsid w:val="0004252F"/>
    <w:rsid w:val="00061F4E"/>
    <w:rsid w:val="000754EC"/>
    <w:rsid w:val="000E4F4A"/>
    <w:rsid w:val="00110971"/>
    <w:rsid w:val="00120555"/>
    <w:rsid w:val="00120755"/>
    <w:rsid w:val="0012120D"/>
    <w:rsid w:val="001270B2"/>
    <w:rsid w:val="00127A07"/>
    <w:rsid w:val="00130944"/>
    <w:rsid w:val="00160D6D"/>
    <w:rsid w:val="0016627A"/>
    <w:rsid w:val="001728F8"/>
    <w:rsid w:val="001A3E6A"/>
    <w:rsid w:val="001B474E"/>
    <w:rsid w:val="001C4F9D"/>
    <w:rsid w:val="00213815"/>
    <w:rsid w:val="00283A8E"/>
    <w:rsid w:val="002875CF"/>
    <w:rsid w:val="002B3762"/>
    <w:rsid w:val="002F4378"/>
    <w:rsid w:val="00324853"/>
    <w:rsid w:val="00346BA1"/>
    <w:rsid w:val="00377E22"/>
    <w:rsid w:val="0039382C"/>
    <w:rsid w:val="003959F8"/>
    <w:rsid w:val="003A40B7"/>
    <w:rsid w:val="003F0D96"/>
    <w:rsid w:val="003F30FE"/>
    <w:rsid w:val="004137CE"/>
    <w:rsid w:val="00413C41"/>
    <w:rsid w:val="00444332"/>
    <w:rsid w:val="004747EE"/>
    <w:rsid w:val="0047732E"/>
    <w:rsid w:val="004B01CD"/>
    <w:rsid w:val="004D0459"/>
    <w:rsid w:val="004D6B72"/>
    <w:rsid w:val="005434AD"/>
    <w:rsid w:val="00546131"/>
    <w:rsid w:val="00574EF6"/>
    <w:rsid w:val="005919FD"/>
    <w:rsid w:val="005A7E5A"/>
    <w:rsid w:val="005B4F8D"/>
    <w:rsid w:val="005B573E"/>
    <w:rsid w:val="005C5815"/>
    <w:rsid w:val="005D4BBD"/>
    <w:rsid w:val="005F52E1"/>
    <w:rsid w:val="0060256F"/>
    <w:rsid w:val="00637EEC"/>
    <w:rsid w:val="0065286E"/>
    <w:rsid w:val="00654368"/>
    <w:rsid w:val="00665C00"/>
    <w:rsid w:val="00671A2A"/>
    <w:rsid w:val="00684203"/>
    <w:rsid w:val="006C68CF"/>
    <w:rsid w:val="006F62FE"/>
    <w:rsid w:val="006F796D"/>
    <w:rsid w:val="007009E6"/>
    <w:rsid w:val="00703CCA"/>
    <w:rsid w:val="00742CD5"/>
    <w:rsid w:val="00774627"/>
    <w:rsid w:val="00782419"/>
    <w:rsid w:val="007863A0"/>
    <w:rsid w:val="007B5602"/>
    <w:rsid w:val="007D4C3A"/>
    <w:rsid w:val="008122C2"/>
    <w:rsid w:val="00815B6B"/>
    <w:rsid w:val="00820A82"/>
    <w:rsid w:val="00832D67"/>
    <w:rsid w:val="00836C9C"/>
    <w:rsid w:val="00847D60"/>
    <w:rsid w:val="008609B3"/>
    <w:rsid w:val="00887856"/>
    <w:rsid w:val="008C7D0F"/>
    <w:rsid w:val="008E24D8"/>
    <w:rsid w:val="00912DFB"/>
    <w:rsid w:val="009236F1"/>
    <w:rsid w:val="00960BCE"/>
    <w:rsid w:val="009A464C"/>
    <w:rsid w:val="009B1F8E"/>
    <w:rsid w:val="009D2459"/>
    <w:rsid w:val="00A07746"/>
    <w:rsid w:val="00A42BD3"/>
    <w:rsid w:val="00A47408"/>
    <w:rsid w:val="00A5663F"/>
    <w:rsid w:val="00A96E8A"/>
    <w:rsid w:val="00A976D0"/>
    <w:rsid w:val="00B1638B"/>
    <w:rsid w:val="00B429D3"/>
    <w:rsid w:val="00B45E66"/>
    <w:rsid w:val="00B66A7F"/>
    <w:rsid w:val="00B670A9"/>
    <w:rsid w:val="00BA25F6"/>
    <w:rsid w:val="00BA29AD"/>
    <w:rsid w:val="00BA53BF"/>
    <w:rsid w:val="00BB5EC3"/>
    <w:rsid w:val="00BF2476"/>
    <w:rsid w:val="00C03284"/>
    <w:rsid w:val="00C04A23"/>
    <w:rsid w:val="00C164CE"/>
    <w:rsid w:val="00C41422"/>
    <w:rsid w:val="00C51FB6"/>
    <w:rsid w:val="00C52D01"/>
    <w:rsid w:val="00C55509"/>
    <w:rsid w:val="00C56664"/>
    <w:rsid w:val="00C60242"/>
    <w:rsid w:val="00CA6168"/>
    <w:rsid w:val="00CC3D37"/>
    <w:rsid w:val="00CE3148"/>
    <w:rsid w:val="00D07F83"/>
    <w:rsid w:val="00D36218"/>
    <w:rsid w:val="00D726E4"/>
    <w:rsid w:val="00D92EE6"/>
    <w:rsid w:val="00DA36E4"/>
    <w:rsid w:val="00DC494A"/>
    <w:rsid w:val="00DD566B"/>
    <w:rsid w:val="00DF6D85"/>
    <w:rsid w:val="00E00D1B"/>
    <w:rsid w:val="00E03ED9"/>
    <w:rsid w:val="00E10CB5"/>
    <w:rsid w:val="00E11FE3"/>
    <w:rsid w:val="00E20CEF"/>
    <w:rsid w:val="00E2242B"/>
    <w:rsid w:val="00E26A34"/>
    <w:rsid w:val="00E326DC"/>
    <w:rsid w:val="00E528AB"/>
    <w:rsid w:val="00EB6D66"/>
    <w:rsid w:val="00EE1F96"/>
    <w:rsid w:val="00EE4AFD"/>
    <w:rsid w:val="00F05CD3"/>
    <w:rsid w:val="00F1105C"/>
    <w:rsid w:val="00F37C0C"/>
    <w:rsid w:val="00F52B1E"/>
    <w:rsid w:val="00F55814"/>
    <w:rsid w:val="00F56919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55509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55509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782C-3CF2-408D-8B0A-62AEE034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2019-05-22T17:52:00Z</cp:lastPrinted>
  <dcterms:created xsi:type="dcterms:W3CDTF">2019-05-22T18:30:00Z</dcterms:created>
  <dcterms:modified xsi:type="dcterms:W3CDTF">2019-05-22T18:30:00Z</dcterms:modified>
</cp:coreProperties>
</file>