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C8" w:rsidRPr="00A443C8" w:rsidRDefault="00A443C8" w:rsidP="00A443C8">
      <w:pPr>
        <w:pStyle w:val="a4"/>
        <w:jc w:val="center"/>
        <w:rPr>
          <w:rFonts w:ascii="Arial" w:hAnsi="Arial" w:cs="Arial"/>
          <w:b/>
          <w:sz w:val="20"/>
          <w:szCs w:val="20"/>
          <w:lang w:eastAsia="ru-RU"/>
        </w:rPr>
      </w:pPr>
      <w:proofErr w:type="gramStart"/>
      <w:r w:rsidRPr="00A443C8">
        <w:rPr>
          <w:rFonts w:ascii="Arial" w:hAnsi="Arial" w:cs="Arial"/>
          <w:b/>
          <w:sz w:val="20"/>
          <w:szCs w:val="20"/>
          <w:lang w:eastAsia="ru-RU"/>
        </w:rPr>
        <w:t>ЗАКОН  ГОРОДА</w:t>
      </w:r>
      <w:proofErr w:type="gramEnd"/>
      <w:r w:rsidRPr="00A443C8">
        <w:rPr>
          <w:rFonts w:ascii="Arial" w:hAnsi="Arial" w:cs="Arial"/>
          <w:b/>
          <w:sz w:val="20"/>
          <w:szCs w:val="20"/>
          <w:lang w:eastAsia="ru-RU"/>
        </w:rPr>
        <w:t xml:space="preserve">  МОСКВЫ</w:t>
      </w:r>
    </w:p>
    <w:p w:rsidR="00A443C8" w:rsidRPr="00FC5C81" w:rsidRDefault="00A443C8" w:rsidP="00A443C8">
      <w:pPr>
        <w:pStyle w:val="a4"/>
        <w:jc w:val="center"/>
        <w:rPr>
          <w:rFonts w:ascii="Arial" w:hAnsi="Arial" w:cs="Arial"/>
          <w:b/>
          <w:sz w:val="16"/>
          <w:szCs w:val="16"/>
          <w:lang w:eastAsia="ru-RU"/>
        </w:rPr>
      </w:pPr>
    </w:p>
    <w:p w:rsidR="00A443C8" w:rsidRPr="00A443C8" w:rsidRDefault="00A443C8" w:rsidP="00A443C8">
      <w:pPr>
        <w:pStyle w:val="a4"/>
        <w:jc w:val="center"/>
        <w:rPr>
          <w:rFonts w:ascii="Arial" w:hAnsi="Arial" w:cs="Arial"/>
          <w:b/>
          <w:sz w:val="20"/>
          <w:szCs w:val="20"/>
          <w:lang w:eastAsia="ru-RU"/>
        </w:rPr>
      </w:pPr>
      <w:r w:rsidRPr="00A443C8">
        <w:rPr>
          <w:rFonts w:ascii="Arial" w:hAnsi="Arial" w:cs="Arial"/>
          <w:b/>
          <w:sz w:val="20"/>
          <w:szCs w:val="20"/>
          <w:lang w:eastAsia="ru-RU"/>
        </w:rPr>
        <w:t>от 25 ноября 2009 года N 9</w:t>
      </w:r>
    </w:p>
    <w:p w:rsidR="00A443C8" w:rsidRPr="00A443C8" w:rsidRDefault="00A443C8" w:rsidP="00A443C8">
      <w:pPr>
        <w:pStyle w:val="a4"/>
        <w:jc w:val="center"/>
        <w:rPr>
          <w:rFonts w:ascii="Arial" w:hAnsi="Arial" w:cs="Arial"/>
          <w:b/>
          <w:sz w:val="20"/>
          <w:szCs w:val="20"/>
          <w:lang w:eastAsia="ru-RU"/>
        </w:rPr>
      </w:pPr>
      <w:r w:rsidRPr="00FC5C81">
        <w:rPr>
          <w:rFonts w:ascii="Arial" w:hAnsi="Arial" w:cs="Arial"/>
          <w:b/>
          <w:sz w:val="16"/>
          <w:szCs w:val="16"/>
          <w:lang w:eastAsia="ru-RU"/>
        </w:rPr>
        <w:br/>
      </w:r>
      <w:r w:rsidRPr="00A443C8">
        <w:rPr>
          <w:rFonts w:ascii="Arial" w:hAnsi="Arial" w:cs="Arial"/>
          <w:b/>
          <w:sz w:val="20"/>
          <w:szCs w:val="20"/>
          <w:lang w:eastAsia="ru-RU"/>
        </w:rPr>
        <w:t xml:space="preserve">"О гарантиях осуществления полномочий лиц, </w:t>
      </w:r>
    </w:p>
    <w:p w:rsidR="00A443C8" w:rsidRPr="00A443C8" w:rsidRDefault="00A443C8" w:rsidP="00FC5C81">
      <w:pPr>
        <w:pStyle w:val="a4"/>
        <w:jc w:val="center"/>
        <w:rPr>
          <w:rFonts w:ascii="Arial" w:hAnsi="Arial" w:cs="Arial"/>
          <w:b/>
          <w:sz w:val="20"/>
          <w:szCs w:val="20"/>
          <w:lang w:eastAsia="ru-RU"/>
        </w:rPr>
      </w:pPr>
      <w:r w:rsidRPr="00A443C8">
        <w:rPr>
          <w:rFonts w:ascii="Arial" w:hAnsi="Arial" w:cs="Arial"/>
          <w:b/>
          <w:sz w:val="20"/>
          <w:szCs w:val="20"/>
          <w:lang w:eastAsia="ru-RU"/>
        </w:rPr>
        <w:t>замещающих муниципальные должности в городе Москве"</w:t>
      </w:r>
    </w:p>
    <w:p w:rsidR="00A443C8" w:rsidRPr="00FC5C81" w:rsidRDefault="00A443C8" w:rsidP="00A443C8">
      <w:pPr>
        <w:pStyle w:val="a4"/>
        <w:jc w:val="center"/>
        <w:rPr>
          <w:rFonts w:ascii="Arial" w:hAnsi="Arial" w:cs="Arial"/>
          <w:sz w:val="16"/>
          <w:szCs w:val="16"/>
          <w:lang w:eastAsia="ru-RU"/>
        </w:rPr>
      </w:pPr>
    </w:p>
    <w:p w:rsidR="00A443C8" w:rsidRPr="00A443C8" w:rsidRDefault="00A443C8" w:rsidP="00A443C8">
      <w:pPr>
        <w:pStyle w:val="a4"/>
        <w:jc w:val="center"/>
        <w:rPr>
          <w:rFonts w:ascii="Arial" w:hAnsi="Arial" w:cs="Arial"/>
          <w:sz w:val="18"/>
          <w:szCs w:val="18"/>
          <w:lang w:eastAsia="ru-RU"/>
        </w:rPr>
      </w:pPr>
      <w:r w:rsidRPr="00A443C8">
        <w:rPr>
          <w:rFonts w:ascii="Arial" w:hAnsi="Arial" w:cs="Arial"/>
          <w:sz w:val="18"/>
          <w:szCs w:val="18"/>
          <w:lang w:eastAsia="ru-RU"/>
        </w:rPr>
        <w:t>С изменениями и дополнениями от:</w:t>
      </w:r>
    </w:p>
    <w:p w:rsidR="00A443C8" w:rsidRPr="00A443C8" w:rsidRDefault="00A443C8" w:rsidP="00A443C8">
      <w:pPr>
        <w:pStyle w:val="a4"/>
        <w:jc w:val="center"/>
        <w:rPr>
          <w:rFonts w:ascii="Arial" w:hAnsi="Arial" w:cs="Arial"/>
          <w:sz w:val="18"/>
          <w:szCs w:val="18"/>
          <w:lang w:eastAsia="ru-RU"/>
        </w:rPr>
      </w:pPr>
      <w:r w:rsidRPr="00A443C8">
        <w:rPr>
          <w:rFonts w:ascii="Arial" w:hAnsi="Arial" w:cs="Arial"/>
          <w:sz w:val="18"/>
          <w:szCs w:val="18"/>
          <w:lang w:eastAsia="ru-RU"/>
        </w:rPr>
        <w:t xml:space="preserve">13 июня 2012 г., 3 июля 2013 г., 30 апреля, 17 декабря 2014 г., 7 октября, 18 </w:t>
      </w:r>
      <w:proofErr w:type="gramStart"/>
      <w:r w:rsidRPr="00A443C8">
        <w:rPr>
          <w:rFonts w:ascii="Arial" w:hAnsi="Arial" w:cs="Arial"/>
          <w:sz w:val="18"/>
          <w:szCs w:val="18"/>
          <w:lang w:eastAsia="ru-RU"/>
        </w:rPr>
        <w:t xml:space="preserve">ноября, </w:t>
      </w:r>
      <w:r>
        <w:rPr>
          <w:rFonts w:ascii="Arial" w:hAnsi="Arial" w:cs="Arial"/>
          <w:sz w:val="18"/>
          <w:szCs w:val="18"/>
          <w:lang w:eastAsia="ru-RU"/>
        </w:rPr>
        <w:t xml:space="preserve">  </w:t>
      </w:r>
      <w:proofErr w:type="gramEnd"/>
      <w:r>
        <w:rPr>
          <w:rFonts w:ascii="Arial" w:hAnsi="Arial" w:cs="Arial"/>
          <w:sz w:val="18"/>
          <w:szCs w:val="18"/>
          <w:lang w:eastAsia="ru-RU"/>
        </w:rPr>
        <w:t xml:space="preserve">                                                        </w:t>
      </w:r>
      <w:r w:rsidRPr="00A443C8">
        <w:rPr>
          <w:rFonts w:ascii="Arial" w:hAnsi="Arial" w:cs="Arial"/>
          <w:sz w:val="18"/>
          <w:szCs w:val="18"/>
          <w:lang w:eastAsia="ru-RU"/>
        </w:rPr>
        <w:t>16 декабря 2015 г., 23 марта, 25 мая, 28 декабря 2016 г., 15 февраля 2017 г.</w:t>
      </w:r>
    </w:p>
    <w:p w:rsidR="00A443C8" w:rsidRPr="00FC5C81" w:rsidRDefault="00A443C8" w:rsidP="00A443C8">
      <w:pPr>
        <w:pStyle w:val="a4"/>
        <w:jc w:val="both"/>
        <w:rPr>
          <w:rFonts w:ascii="Arial" w:hAnsi="Arial" w:cs="Arial"/>
          <w:sz w:val="16"/>
          <w:szCs w:val="16"/>
          <w:lang w:eastAsia="ru-RU"/>
        </w:rPr>
      </w:pPr>
    </w:p>
    <w:p w:rsidR="00A443C8" w:rsidRPr="00FC5C81" w:rsidRDefault="00A443C8" w:rsidP="00A443C8">
      <w:pPr>
        <w:pStyle w:val="a4"/>
        <w:jc w:val="both"/>
        <w:rPr>
          <w:rFonts w:ascii="Arial" w:hAnsi="Arial" w:cs="Arial"/>
          <w:sz w:val="16"/>
          <w:szCs w:val="16"/>
          <w:lang w:eastAsia="ru-RU"/>
        </w:rPr>
      </w:pP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Настоящий Закон определяет гарантии осуществления полномочий депутата представительного органа (далее - депутат), главы муниципального образования в городе Москве (далее - глава муниципального образования).</w:t>
      </w:r>
    </w:p>
    <w:p w:rsidR="00A443C8" w:rsidRPr="00FC5C81" w:rsidRDefault="00A443C8" w:rsidP="00A443C8">
      <w:pPr>
        <w:pStyle w:val="a4"/>
        <w:jc w:val="both"/>
        <w:rPr>
          <w:rFonts w:ascii="Arial" w:hAnsi="Arial" w:cs="Arial"/>
          <w:sz w:val="8"/>
          <w:szCs w:val="8"/>
          <w:lang w:eastAsia="ru-RU"/>
        </w:rPr>
      </w:pPr>
    </w:p>
    <w:p w:rsidR="00A443C8" w:rsidRPr="00A443C8" w:rsidRDefault="00A443C8"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Pr="00A443C8">
        <w:rPr>
          <w:rFonts w:ascii="Arial" w:hAnsi="Arial" w:cs="Arial"/>
          <w:color w:val="22272F"/>
          <w:sz w:val="20"/>
          <w:szCs w:val="20"/>
          <w:lang w:eastAsia="ru-RU"/>
        </w:rPr>
        <w:t>Статья 1. </w:t>
      </w:r>
      <w:r w:rsidRPr="00A443C8">
        <w:rPr>
          <w:rFonts w:ascii="Arial" w:hAnsi="Arial" w:cs="Arial"/>
          <w:b/>
          <w:color w:val="22272F"/>
          <w:sz w:val="20"/>
          <w:szCs w:val="20"/>
          <w:lang w:eastAsia="ru-RU"/>
        </w:rPr>
        <w:t>Правовое и финансовое обеспечение гарантий осуществления полномочий депутата, главы муниципального образования</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1. Гарантии осуществления полномочий депутата, главы муниципального образования устанавливаются уставом муниципального образования в соответствии с федеральными законами, настоящим Законом и иными законами города Москвы.</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2. Финансовое обеспечение гарантий осуществления полномочий депутата, главы муниципального образования осуществляется исключительно за счет средств бюджета внутригородского муниципального образования в городе Москве (далее - муниципальное образование).</w:t>
      </w:r>
    </w:p>
    <w:p w:rsidR="00A443C8" w:rsidRPr="00FC5C81" w:rsidRDefault="00A443C8" w:rsidP="00A443C8">
      <w:pPr>
        <w:pStyle w:val="a4"/>
        <w:jc w:val="both"/>
        <w:rPr>
          <w:rFonts w:ascii="Arial" w:hAnsi="Arial" w:cs="Arial"/>
          <w:sz w:val="8"/>
          <w:szCs w:val="8"/>
          <w:lang w:eastAsia="ru-RU"/>
        </w:rPr>
      </w:pPr>
    </w:p>
    <w:p w:rsidR="00A443C8" w:rsidRPr="00A443C8" w:rsidRDefault="00A443C8"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Pr="00A443C8">
        <w:rPr>
          <w:rFonts w:ascii="Arial" w:hAnsi="Arial" w:cs="Arial"/>
          <w:color w:val="22272F"/>
          <w:sz w:val="20"/>
          <w:szCs w:val="20"/>
          <w:lang w:eastAsia="ru-RU"/>
        </w:rPr>
        <w:t>Статья 2. </w:t>
      </w:r>
      <w:r w:rsidRPr="00A443C8">
        <w:rPr>
          <w:rFonts w:ascii="Arial" w:hAnsi="Arial" w:cs="Arial"/>
          <w:b/>
          <w:color w:val="22272F"/>
          <w:sz w:val="20"/>
          <w:szCs w:val="20"/>
          <w:lang w:eastAsia="ru-RU"/>
        </w:rPr>
        <w:t>Гарантии осуществления полномочий депутата</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Депутат в связи с осуществлением своих полномочий:</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 xml:space="preserve">1) </w:t>
      </w:r>
      <w:r>
        <w:rPr>
          <w:rFonts w:ascii="Arial" w:hAnsi="Arial" w:cs="Arial"/>
          <w:sz w:val="20"/>
          <w:szCs w:val="20"/>
          <w:lang w:eastAsia="ru-RU"/>
        </w:rPr>
        <w:t xml:space="preserve"> </w:t>
      </w:r>
      <w:r w:rsidRPr="00A443C8">
        <w:rPr>
          <w:rFonts w:ascii="Arial" w:hAnsi="Arial" w:cs="Arial"/>
          <w:sz w:val="20"/>
          <w:szCs w:val="20"/>
          <w:lang w:eastAsia="ru-RU"/>
        </w:rPr>
        <w:t>осуществляет правотворческую инициативу;</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 xml:space="preserve">2) </w:t>
      </w:r>
      <w:r>
        <w:rPr>
          <w:rFonts w:ascii="Arial" w:hAnsi="Arial" w:cs="Arial"/>
          <w:sz w:val="20"/>
          <w:szCs w:val="20"/>
          <w:lang w:eastAsia="ru-RU"/>
        </w:rPr>
        <w:t xml:space="preserve"> </w:t>
      </w:r>
      <w:r w:rsidRPr="00A443C8">
        <w:rPr>
          <w:rFonts w:ascii="Arial" w:hAnsi="Arial" w:cs="Arial"/>
          <w:sz w:val="20"/>
          <w:szCs w:val="20"/>
          <w:lang w:eastAsia="ru-RU"/>
        </w:rPr>
        <w:t>пользуется правом на материально-техническое обеспечение своей деятельности;</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 xml:space="preserve">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муниципальное образование, территориальных структурных подразделений органов государственной власти города Москвы, органов местного самоуправления соответствующего внутригородского муниципального образования в городе Москве (далее - органы местного самоуправления), руководителями организаций независимо от их организационно-правовой формы, действующих на территории муниципального образования (далее - организации), и органов управления общественных объединений, действующих на территории муниципального образования (далее - общественные объединения), по вопросам местного значения или </w:t>
      </w:r>
      <w:r>
        <w:rPr>
          <w:rFonts w:ascii="Arial" w:hAnsi="Arial" w:cs="Arial"/>
          <w:sz w:val="20"/>
          <w:szCs w:val="20"/>
          <w:lang w:eastAsia="ru-RU"/>
        </w:rPr>
        <w:t xml:space="preserve">                                  </w:t>
      </w:r>
      <w:r w:rsidRPr="00A443C8">
        <w:rPr>
          <w:rFonts w:ascii="Arial" w:hAnsi="Arial" w:cs="Arial"/>
          <w:sz w:val="20"/>
          <w:szCs w:val="20"/>
          <w:lang w:eastAsia="ru-RU"/>
        </w:rPr>
        <w:t>по вопросам осуществления органами местного самоуправления переданных государственных полномочий (далее - переданные полномочия);</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4) пользуется правом на беспрепятственный доступ к правовым актам, принятым органами местного самоуправления соответствующего муниципального образования;</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5) пользуется правом на обеспечение соответствующих условий для приема избирателей, проведения встреч с избирателями и отчетов перед ними;</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 xml:space="preserve">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w:t>
      </w:r>
      <w:proofErr w:type="gramStart"/>
      <w:r w:rsidRPr="00A443C8">
        <w:rPr>
          <w:rFonts w:ascii="Arial" w:hAnsi="Arial" w:cs="Arial"/>
          <w:sz w:val="20"/>
          <w:szCs w:val="20"/>
          <w:lang w:eastAsia="ru-RU"/>
        </w:rPr>
        <w:t xml:space="preserve">объединения, </w:t>
      </w:r>
      <w:r>
        <w:rPr>
          <w:rFonts w:ascii="Arial" w:hAnsi="Arial" w:cs="Arial"/>
          <w:sz w:val="20"/>
          <w:szCs w:val="20"/>
          <w:lang w:eastAsia="ru-RU"/>
        </w:rPr>
        <w:t xml:space="preserve">  </w:t>
      </w:r>
      <w:proofErr w:type="gramEnd"/>
      <w:r>
        <w:rPr>
          <w:rFonts w:ascii="Arial" w:hAnsi="Arial" w:cs="Arial"/>
          <w:sz w:val="20"/>
          <w:szCs w:val="20"/>
          <w:lang w:eastAsia="ru-RU"/>
        </w:rPr>
        <w:t xml:space="preserve">                                       </w:t>
      </w:r>
      <w:r w:rsidRPr="00A443C8">
        <w:rPr>
          <w:rFonts w:ascii="Arial" w:hAnsi="Arial" w:cs="Arial"/>
          <w:sz w:val="20"/>
          <w:szCs w:val="20"/>
          <w:lang w:eastAsia="ru-RU"/>
        </w:rPr>
        <w:t xml:space="preserve">к соответствующим должностным лицам и руководителям по вопросам местного значения или </w:t>
      </w:r>
      <w:r>
        <w:rPr>
          <w:rFonts w:ascii="Arial" w:hAnsi="Arial" w:cs="Arial"/>
          <w:sz w:val="20"/>
          <w:szCs w:val="20"/>
          <w:lang w:eastAsia="ru-RU"/>
        </w:rPr>
        <w:t xml:space="preserve">                     </w:t>
      </w:r>
      <w:r w:rsidRPr="00A443C8">
        <w:rPr>
          <w:rFonts w:ascii="Arial" w:hAnsi="Arial" w:cs="Arial"/>
          <w:sz w:val="20"/>
          <w:szCs w:val="20"/>
          <w:lang w:eastAsia="ru-RU"/>
        </w:rPr>
        <w:t>по вопросам осуществления органами местного самоуправления переданных полномочий;</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 xml:space="preserve">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w:t>
      </w:r>
      <w:r>
        <w:rPr>
          <w:rFonts w:ascii="Arial" w:hAnsi="Arial" w:cs="Arial"/>
          <w:sz w:val="20"/>
          <w:szCs w:val="20"/>
          <w:lang w:eastAsia="ru-RU"/>
        </w:rPr>
        <w:t xml:space="preserve">                   </w:t>
      </w:r>
      <w:r w:rsidRPr="00A443C8">
        <w:rPr>
          <w:rFonts w:ascii="Arial" w:hAnsi="Arial" w:cs="Arial"/>
          <w:sz w:val="20"/>
          <w:szCs w:val="20"/>
          <w:lang w:eastAsia="ru-RU"/>
        </w:rPr>
        <w:t>по вопросам осуществления органами местного самоуправления переданных полномочий;</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 xml:space="preserve">8) вправе непосредственно участвовать в рассмотрении поставленных им в обращении </w:t>
      </w:r>
      <w:r>
        <w:rPr>
          <w:rFonts w:ascii="Arial" w:hAnsi="Arial" w:cs="Arial"/>
          <w:sz w:val="20"/>
          <w:szCs w:val="20"/>
          <w:lang w:eastAsia="ru-RU"/>
        </w:rPr>
        <w:t xml:space="preserve">                             </w:t>
      </w:r>
      <w:r w:rsidRPr="00A443C8">
        <w:rPr>
          <w:rFonts w:ascii="Arial" w:hAnsi="Arial" w:cs="Arial"/>
          <w:sz w:val="20"/>
          <w:szCs w:val="20"/>
          <w:lang w:eastAsia="ru-RU"/>
        </w:rPr>
        <w:t>к должностным лицам вопросов;</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9) вправе получать и распространять информацию;</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A443C8" w:rsidRPr="00FC5C81" w:rsidRDefault="00A443C8" w:rsidP="00A443C8">
      <w:pPr>
        <w:pStyle w:val="a4"/>
        <w:jc w:val="both"/>
        <w:rPr>
          <w:rFonts w:ascii="Arial" w:hAnsi="Arial" w:cs="Arial"/>
          <w:sz w:val="8"/>
          <w:szCs w:val="8"/>
          <w:lang w:eastAsia="ru-RU"/>
        </w:rPr>
      </w:pPr>
    </w:p>
    <w:p w:rsidR="00A443C8" w:rsidRPr="00A443C8" w:rsidRDefault="00A443C8"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Pr="00A443C8">
        <w:rPr>
          <w:rFonts w:ascii="Arial" w:hAnsi="Arial" w:cs="Arial"/>
          <w:color w:val="22272F"/>
          <w:sz w:val="20"/>
          <w:szCs w:val="20"/>
          <w:lang w:eastAsia="ru-RU"/>
        </w:rPr>
        <w:t>Статья 3. </w:t>
      </w:r>
      <w:r w:rsidRPr="00A443C8">
        <w:rPr>
          <w:rFonts w:ascii="Arial" w:hAnsi="Arial" w:cs="Arial"/>
          <w:b/>
          <w:color w:val="22272F"/>
          <w:sz w:val="20"/>
          <w:szCs w:val="20"/>
          <w:lang w:eastAsia="ru-RU"/>
        </w:rPr>
        <w:t>Правотворческая инициатива депутата</w:t>
      </w:r>
    </w:p>
    <w:p w:rsidR="00A443C8" w:rsidRPr="00A443C8" w:rsidRDefault="00A443C8"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Pr="00A443C8">
        <w:rPr>
          <w:rFonts w:ascii="Arial" w:hAnsi="Arial" w:cs="Arial"/>
          <w:sz w:val="20"/>
          <w:szCs w:val="20"/>
          <w:lang w:eastAsia="ru-RU"/>
        </w:rPr>
        <w:t xml:space="preserve">1. Депутат, группа депутатов осуществляют правотворческую инициативу в форме внесения </w:t>
      </w:r>
      <w:r>
        <w:rPr>
          <w:rFonts w:ascii="Arial" w:hAnsi="Arial" w:cs="Arial"/>
          <w:sz w:val="20"/>
          <w:szCs w:val="20"/>
          <w:lang w:eastAsia="ru-RU"/>
        </w:rPr>
        <w:t xml:space="preserve">                    </w:t>
      </w:r>
      <w:r w:rsidRPr="00A443C8">
        <w:rPr>
          <w:rFonts w:ascii="Arial" w:hAnsi="Arial" w:cs="Arial"/>
          <w:sz w:val="20"/>
          <w:szCs w:val="20"/>
          <w:lang w:eastAsia="ru-RU"/>
        </w:rPr>
        <w:t>в представительный орган муниципального образования (далее - представительный орган) проектов муниципальных правовых актов.</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Правотворческие инициативы, внесенные депутатом, группой депутатов, подлежат обязательному рассмотрению на заседании представительного органа.</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3. Порядок осуществления правотворческой инициативы депутатом, группой депутатов определяется регламентом представительного органа или иным муниципальным правовым актом.</w:t>
      </w:r>
    </w:p>
    <w:p w:rsidR="00A443C8" w:rsidRPr="00A443C8" w:rsidRDefault="00C7231A"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lastRenderedPageBreak/>
        <w:t xml:space="preserve">       </w:t>
      </w:r>
      <w:r w:rsidR="00A443C8" w:rsidRPr="00A443C8">
        <w:rPr>
          <w:rFonts w:ascii="Arial" w:hAnsi="Arial" w:cs="Arial"/>
          <w:color w:val="22272F"/>
          <w:sz w:val="20"/>
          <w:szCs w:val="20"/>
          <w:lang w:eastAsia="ru-RU"/>
        </w:rPr>
        <w:t>Статья 4. </w:t>
      </w:r>
      <w:r w:rsidR="00A443C8" w:rsidRPr="00C7231A">
        <w:rPr>
          <w:rFonts w:ascii="Arial" w:hAnsi="Arial" w:cs="Arial"/>
          <w:b/>
          <w:color w:val="22272F"/>
          <w:sz w:val="20"/>
          <w:szCs w:val="20"/>
          <w:lang w:eastAsia="ru-RU"/>
        </w:rPr>
        <w:t>Участие депутата в заседаниях представительного органа, постоянных комиссий, рабочих групп, иных формирований представительного органа</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1. Депутат обязан принимать личное участие в заседаниях представительного органа, постоянных комиссий, рабочих групп, иных формирований представительного органа, членом которых он является.</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Депутат пользуется правом решающего голоса по всем вопросам, рассматриваемым представительным органом, постоянными комиссиями, рабочими группами, иными формированиями представительного органа, членом которых он является.</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3. При невозможности присутствовать на заседаниях представительного органа, постоянных комиссий, рабочих групп, иных формирований представительного органа, членом которых </w:t>
      </w:r>
      <w:r>
        <w:rPr>
          <w:rFonts w:ascii="Arial" w:hAnsi="Arial" w:cs="Arial"/>
          <w:sz w:val="20"/>
          <w:szCs w:val="20"/>
          <w:lang w:eastAsia="ru-RU"/>
        </w:rPr>
        <w:t xml:space="preserve">                            </w:t>
      </w:r>
      <w:r w:rsidR="00A443C8" w:rsidRPr="00A443C8">
        <w:rPr>
          <w:rFonts w:ascii="Arial" w:hAnsi="Arial" w:cs="Arial"/>
          <w:sz w:val="20"/>
          <w:szCs w:val="20"/>
          <w:lang w:eastAsia="ru-RU"/>
        </w:rPr>
        <w:t>он является, депутат обязан своевременно информировать об этом соответствующего руководителя (председателя).</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4. Депутат вправе присутствовать на заседании любого формирования представительного органа, членом которого он не является, и принимать участие в обсуждении любых вопросов </w:t>
      </w:r>
      <w:r>
        <w:rPr>
          <w:rFonts w:ascii="Arial" w:hAnsi="Arial" w:cs="Arial"/>
          <w:sz w:val="20"/>
          <w:szCs w:val="20"/>
          <w:lang w:eastAsia="ru-RU"/>
        </w:rPr>
        <w:t xml:space="preserve">                           </w:t>
      </w:r>
      <w:r w:rsidR="00A443C8" w:rsidRPr="00A443C8">
        <w:rPr>
          <w:rFonts w:ascii="Arial" w:hAnsi="Arial" w:cs="Arial"/>
          <w:sz w:val="20"/>
          <w:szCs w:val="20"/>
          <w:lang w:eastAsia="ru-RU"/>
        </w:rPr>
        <w:t>с правом совещательного голоса.</w:t>
      </w:r>
    </w:p>
    <w:p w:rsidR="00A443C8" w:rsidRPr="00FC5C81" w:rsidRDefault="00A443C8" w:rsidP="00A443C8">
      <w:pPr>
        <w:pStyle w:val="a4"/>
        <w:jc w:val="both"/>
        <w:rPr>
          <w:rFonts w:ascii="Arial" w:hAnsi="Arial" w:cs="Arial"/>
          <w:sz w:val="6"/>
          <w:szCs w:val="6"/>
          <w:lang w:eastAsia="ru-RU"/>
        </w:rPr>
      </w:pPr>
    </w:p>
    <w:p w:rsidR="00A443C8" w:rsidRPr="00A443C8" w:rsidRDefault="00C7231A"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5. </w:t>
      </w:r>
      <w:r w:rsidR="00A443C8" w:rsidRPr="00C7231A">
        <w:rPr>
          <w:rFonts w:ascii="Arial" w:hAnsi="Arial" w:cs="Arial"/>
          <w:b/>
          <w:color w:val="22272F"/>
          <w:sz w:val="20"/>
          <w:szCs w:val="20"/>
          <w:lang w:eastAsia="ru-RU"/>
        </w:rPr>
        <w:t>Рассмотрение обращений депутата</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Органы государственной власти города Москвы, органы местного самоуправления, организации, общественные объединения, соответствующие должностные лица или руководители, к которым депутат обратился по вопросам местного значения или по вопросам осуществления органами местного самоуправления переданных полномочий, обязаны дать депутату ответ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на обращение в 30-дневный срок со дня регистрации его письменного обращения, если оно </w:t>
      </w:r>
      <w:r>
        <w:rPr>
          <w:rFonts w:ascii="Arial" w:hAnsi="Arial" w:cs="Arial"/>
          <w:sz w:val="20"/>
          <w:szCs w:val="20"/>
          <w:lang w:eastAsia="ru-RU"/>
        </w:rPr>
        <w:t xml:space="preserve">                           </w:t>
      </w:r>
      <w:r w:rsidR="00A443C8" w:rsidRPr="00A443C8">
        <w:rPr>
          <w:rFonts w:ascii="Arial" w:hAnsi="Arial" w:cs="Arial"/>
          <w:sz w:val="20"/>
          <w:szCs w:val="20"/>
          <w:lang w:eastAsia="ru-RU"/>
        </w:rPr>
        <w:t>не требует дополнительной проверки или изучения.</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В случае необходимости проведения в связи с обращением депутата дополнительной проверки или изучения вопросов, изложенных в нем, должностные лица или руководители, указанные в </w:t>
      </w:r>
      <w:hyperlink r:id="rId4" w:anchor="block_51" w:history="1">
        <w:r w:rsidR="00A443C8" w:rsidRPr="00A443C8">
          <w:rPr>
            <w:rFonts w:ascii="Arial" w:hAnsi="Arial" w:cs="Arial"/>
            <w:color w:val="3272C0"/>
            <w:sz w:val="20"/>
            <w:szCs w:val="20"/>
            <w:lang w:eastAsia="ru-RU"/>
          </w:rPr>
          <w:t>части 1</w:t>
        </w:r>
      </w:hyperlink>
      <w:r w:rsidR="00A443C8" w:rsidRPr="00A443C8">
        <w:rPr>
          <w:rFonts w:ascii="Arial" w:hAnsi="Arial" w:cs="Arial"/>
          <w:sz w:val="20"/>
          <w:szCs w:val="20"/>
          <w:lang w:eastAsia="ru-RU"/>
        </w:rPr>
        <w:t> настоящей статьи, вправе продлить срок рассмотрения обращения не более чем на 30 дней, уведомив о продлении срока его рассмотрения депутата, направившего обращение.</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3. При непосредственном участии депутата в рассмотрении поставленных им в обращении вопросов он оповещается органами или организациями, указанными в </w:t>
      </w:r>
      <w:hyperlink r:id="rId5" w:anchor="block_51" w:history="1">
        <w:r w:rsidR="00A443C8" w:rsidRPr="00A443C8">
          <w:rPr>
            <w:rFonts w:ascii="Arial" w:hAnsi="Arial" w:cs="Arial"/>
            <w:color w:val="3272C0"/>
            <w:sz w:val="20"/>
            <w:szCs w:val="20"/>
            <w:lang w:eastAsia="ru-RU"/>
          </w:rPr>
          <w:t>части 1</w:t>
        </w:r>
      </w:hyperlink>
      <w:r w:rsidR="00A443C8" w:rsidRPr="00A443C8">
        <w:rPr>
          <w:rFonts w:ascii="Arial" w:hAnsi="Arial" w:cs="Arial"/>
          <w:sz w:val="20"/>
          <w:szCs w:val="20"/>
          <w:lang w:eastAsia="ru-RU"/>
        </w:rPr>
        <w:t xml:space="preserve"> настоящей статьи, соответствующими должностными лицами или руководителями, к которым депутат обратился </w:t>
      </w:r>
      <w:r>
        <w:rPr>
          <w:rFonts w:ascii="Arial" w:hAnsi="Arial" w:cs="Arial"/>
          <w:sz w:val="20"/>
          <w:szCs w:val="20"/>
          <w:lang w:eastAsia="ru-RU"/>
        </w:rPr>
        <w:t xml:space="preserve">                    </w:t>
      </w:r>
      <w:r w:rsidR="00A443C8" w:rsidRPr="00A443C8">
        <w:rPr>
          <w:rFonts w:ascii="Arial" w:hAnsi="Arial" w:cs="Arial"/>
          <w:sz w:val="20"/>
          <w:szCs w:val="20"/>
          <w:lang w:eastAsia="ru-RU"/>
        </w:rPr>
        <w:t>по вопросам местного значения или по вопросам осуществления органами местного самоуправления переданных полномочий, заблаговременно о времени и месте рассмотрения обращения, но не позднее чем за три дня до его рассмотрения.</w:t>
      </w:r>
    </w:p>
    <w:p w:rsidR="00A443C8" w:rsidRPr="00FC5C81" w:rsidRDefault="00A443C8" w:rsidP="00A443C8">
      <w:pPr>
        <w:pStyle w:val="a4"/>
        <w:jc w:val="both"/>
        <w:rPr>
          <w:rFonts w:ascii="Arial" w:hAnsi="Arial" w:cs="Arial"/>
          <w:sz w:val="6"/>
          <w:szCs w:val="6"/>
          <w:lang w:eastAsia="ru-RU"/>
        </w:rPr>
      </w:pPr>
    </w:p>
    <w:p w:rsidR="00A443C8" w:rsidRPr="00A443C8" w:rsidRDefault="00C7231A"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6. </w:t>
      </w:r>
      <w:r w:rsidR="00A443C8" w:rsidRPr="00C7231A">
        <w:rPr>
          <w:rFonts w:ascii="Arial" w:hAnsi="Arial" w:cs="Arial"/>
          <w:b/>
          <w:color w:val="22272F"/>
          <w:sz w:val="20"/>
          <w:szCs w:val="20"/>
          <w:lang w:eastAsia="ru-RU"/>
        </w:rPr>
        <w:t>Депутатский запрос</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Депутат, группа депутатов вправе обращаться с депутатским запросом - специальным видом обращения в органы государственной власти города Москвы, органы местного </w:t>
      </w:r>
      <w:proofErr w:type="gramStart"/>
      <w:r w:rsidR="00A443C8" w:rsidRPr="00A443C8">
        <w:rPr>
          <w:rFonts w:ascii="Arial" w:hAnsi="Arial" w:cs="Arial"/>
          <w:sz w:val="20"/>
          <w:szCs w:val="20"/>
          <w:lang w:eastAsia="ru-RU"/>
        </w:rPr>
        <w:t xml:space="preserve">самоуправления, </w:t>
      </w:r>
      <w:r>
        <w:rPr>
          <w:rFonts w:ascii="Arial" w:hAnsi="Arial" w:cs="Arial"/>
          <w:sz w:val="20"/>
          <w:szCs w:val="20"/>
          <w:lang w:eastAsia="ru-RU"/>
        </w:rPr>
        <w:t xml:space="preserve">  </w:t>
      </w:r>
      <w:proofErr w:type="gramEnd"/>
      <w:r>
        <w:rPr>
          <w:rFonts w:ascii="Arial" w:hAnsi="Arial" w:cs="Arial"/>
          <w:sz w:val="20"/>
          <w:szCs w:val="20"/>
          <w:lang w:eastAsia="ru-RU"/>
        </w:rPr>
        <w:t xml:space="preserve">                   </w:t>
      </w:r>
      <w:r w:rsidR="00A443C8" w:rsidRPr="00A443C8">
        <w:rPr>
          <w:rFonts w:ascii="Arial" w:hAnsi="Arial" w:cs="Arial"/>
          <w:sz w:val="20"/>
          <w:szCs w:val="20"/>
          <w:lang w:eastAsia="ru-RU"/>
        </w:rPr>
        <w:t>к их должностным лицам по вопросам местного значения или по вопросам осуществления органами местного самоуправления переданных полномочий.</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Депутатский запрос представляется для рассмотрения на заседании представительного органа в письменной форме, в случае необходимости (по решению представительного органа) направляется для изучения в постоянные комиссии, рабочие группы, иные формирования представительного органа либо сразу включается в повестку дня заседания представительного органа.</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3. Депутатский запрос направляется в органы государственной власти города Москвы, органы местного самоуправления с выпиской из решения представительного органа, содержащей сведения о признании обращения депутата депутатским запросом.</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4. Органы, указанные в </w:t>
      </w:r>
      <w:hyperlink r:id="rId6" w:anchor="block_61" w:history="1">
        <w:r w:rsidR="00A443C8" w:rsidRPr="00A443C8">
          <w:rPr>
            <w:rFonts w:ascii="Arial" w:hAnsi="Arial" w:cs="Arial"/>
            <w:color w:val="3272C0"/>
            <w:sz w:val="20"/>
            <w:szCs w:val="20"/>
            <w:lang w:eastAsia="ru-RU"/>
          </w:rPr>
          <w:t>части 1</w:t>
        </w:r>
      </w:hyperlink>
      <w:r w:rsidR="00A443C8" w:rsidRPr="00A443C8">
        <w:rPr>
          <w:rFonts w:ascii="Arial" w:hAnsi="Arial" w:cs="Arial"/>
          <w:sz w:val="20"/>
          <w:szCs w:val="20"/>
          <w:lang w:eastAsia="ru-RU"/>
        </w:rPr>
        <w:t xml:space="preserve"> настоящей статьи, их должностные лица, к которым обращен депутатский запрос, либо уполномоченные на то лица дают ответ на него в письменной форме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в 15-дневный срок со дня регистрации депутатского запроса или в иной срок, согласованный </w:t>
      </w:r>
      <w:r>
        <w:rPr>
          <w:rFonts w:ascii="Arial" w:hAnsi="Arial" w:cs="Arial"/>
          <w:sz w:val="20"/>
          <w:szCs w:val="20"/>
          <w:lang w:eastAsia="ru-RU"/>
        </w:rPr>
        <w:t xml:space="preserve">                           </w:t>
      </w:r>
      <w:r w:rsidR="00A443C8" w:rsidRPr="00A443C8">
        <w:rPr>
          <w:rFonts w:ascii="Arial" w:hAnsi="Arial" w:cs="Arial"/>
          <w:sz w:val="20"/>
          <w:szCs w:val="20"/>
          <w:lang w:eastAsia="ru-RU"/>
        </w:rPr>
        <w:t>с депутатом, группой депутатов, которые обратились с депутатским запросом.</w:t>
      </w:r>
    </w:p>
    <w:p w:rsidR="00C7231A"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5. Обращение депутата, не содержащее сведения о признании его депутатским запросом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на </w:t>
      </w:r>
      <w:r>
        <w:rPr>
          <w:rFonts w:ascii="Arial" w:hAnsi="Arial" w:cs="Arial"/>
          <w:sz w:val="20"/>
          <w:szCs w:val="20"/>
          <w:lang w:eastAsia="ru-RU"/>
        </w:rPr>
        <w:t xml:space="preserve">    </w:t>
      </w:r>
      <w:r w:rsidR="00A443C8" w:rsidRPr="00A443C8">
        <w:rPr>
          <w:rFonts w:ascii="Arial" w:hAnsi="Arial" w:cs="Arial"/>
          <w:sz w:val="20"/>
          <w:szCs w:val="20"/>
          <w:lang w:eastAsia="ru-RU"/>
        </w:rPr>
        <w:t>засе</w:t>
      </w:r>
      <w:r>
        <w:rPr>
          <w:rFonts w:ascii="Arial" w:hAnsi="Arial" w:cs="Arial"/>
          <w:sz w:val="20"/>
          <w:szCs w:val="20"/>
          <w:lang w:eastAsia="ru-RU"/>
        </w:rPr>
        <w:t xml:space="preserve">дании     представительного     </w:t>
      </w:r>
      <w:proofErr w:type="gramStart"/>
      <w:r>
        <w:rPr>
          <w:rFonts w:ascii="Arial" w:hAnsi="Arial" w:cs="Arial"/>
          <w:sz w:val="20"/>
          <w:szCs w:val="20"/>
          <w:lang w:eastAsia="ru-RU"/>
        </w:rPr>
        <w:t xml:space="preserve">органа,   </w:t>
      </w:r>
      <w:proofErr w:type="gramEnd"/>
      <w:r>
        <w:rPr>
          <w:rFonts w:ascii="Arial" w:hAnsi="Arial" w:cs="Arial"/>
          <w:sz w:val="20"/>
          <w:szCs w:val="20"/>
          <w:lang w:eastAsia="ru-RU"/>
        </w:rPr>
        <w:t xml:space="preserve">  </w:t>
      </w:r>
      <w:r w:rsidR="00A443C8" w:rsidRPr="00A443C8">
        <w:rPr>
          <w:rFonts w:ascii="Arial" w:hAnsi="Arial" w:cs="Arial"/>
          <w:sz w:val="20"/>
          <w:szCs w:val="20"/>
          <w:lang w:eastAsia="ru-RU"/>
        </w:rPr>
        <w:t xml:space="preserve">рассматривается </w:t>
      </w:r>
      <w:r>
        <w:rPr>
          <w:rFonts w:ascii="Arial" w:hAnsi="Arial" w:cs="Arial"/>
          <w:sz w:val="20"/>
          <w:szCs w:val="20"/>
          <w:lang w:eastAsia="ru-RU"/>
        </w:rPr>
        <w:t xml:space="preserve">    </w:t>
      </w:r>
      <w:r w:rsidR="00A443C8" w:rsidRPr="00A443C8">
        <w:rPr>
          <w:rFonts w:ascii="Arial" w:hAnsi="Arial" w:cs="Arial"/>
          <w:sz w:val="20"/>
          <w:szCs w:val="20"/>
          <w:lang w:eastAsia="ru-RU"/>
        </w:rPr>
        <w:t>в</w:t>
      </w:r>
      <w:r>
        <w:rPr>
          <w:rFonts w:ascii="Arial" w:hAnsi="Arial" w:cs="Arial"/>
          <w:sz w:val="20"/>
          <w:szCs w:val="20"/>
          <w:lang w:eastAsia="ru-RU"/>
        </w:rPr>
        <w:t xml:space="preserve">    </w:t>
      </w:r>
      <w:r w:rsidR="00A443C8" w:rsidRPr="00A443C8">
        <w:rPr>
          <w:rFonts w:ascii="Arial" w:hAnsi="Arial" w:cs="Arial"/>
          <w:sz w:val="20"/>
          <w:szCs w:val="20"/>
          <w:lang w:eastAsia="ru-RU"/>
        </w:rPr>
        <w:t xml:space="preserve"> порядке,</w:t>
      </w:r>
      <w:r>
        <w:rPr>
          <w:rFonts w:ascii="Arial" w:hAnsi="Arial" w:cs="Arial"/>
          <w:sz w:val="20"/>
          <w:szCs w:val="20"/>
          <w:lang w:eastAsia="ru-RU"/>
        </w:rPr>
        <w:t xml:space="preserve">    </w:t>
      </w:r>
      <w:r w:rsidR="00A443C8" w:rsidRPr="00A443C8">
        <w:rPr>
          <w:rFonts w:ascii="Arial" w:hAnsi="Arial" w:cs="Arial"/>
          <w:sz w:val="20"/>
          <w:szCs w:val="20"/>
          <w:lang w:eastAsia="ru-RU"/>
        </w:rPr>
        <w:t xml:space="preserve"> установленном </w:t>
      </w:r>
      <w:r>
        <w:rPr>
          <w:rFonts w:ascii="Arial" w:hAnsi="Arial" w:cs="Arial"/>
          <w:sz w:val="20"/>
          <w:szCs w:val="20"/>
          <w:lang w:eastAsia="ru-RU"/>
        </w:rPr>
        <w:t xml:space="preserve">               </w:t>
      </w:r>
    </w:p>
    <w:p w:rsidR="00A443C8" w:rsidRPr="00A443C8" w:rsidRDefault="0038261A" w:rsidP="00A443C8">
      <w:pPr>
        <w:pStyle w:val="a4"/>
        <w:jc w:val="both"/>
        <w:rPr>
          <w:rFonts w:ascii="Arial" w:hAnsi="Arial" w:cs="Arial"/>
          <w:sz w:val="20"/>
          <w:szCs w:val="20"/>
          <w:lang w:eastAsia="ru-RU"/>
        </w:rPr>
      </w:pPr>
      <w:hyperlink r:id="rId7" w:anchor="block_5" w:history="1">
        <w:r w:rsidR="00A443C8" w:rsidRPr="00A443C8">
          <w:rPr>
            <w:rFonts w:ascii="Arial" w:hAnsi="Arial" w:cs="Arial"/>
            <w:color w:val="3272C0"/>
            <w:sz w:val="20"/>
            <w:szCs w:val="20"/>
            <w:lang w:eastAsia="ru-RU"/>
          </w:rPr>
          <w:t>статьей 5</w:t>
        </w:r>
      </w:hyperlink>
      <w:r w:rsidR="00A443C8" w:rsidRPr="00A443C8">
        <w:rPr>
          <w:rFonts w:ascii="Arial" w:hAnsi="Arial" w:cs="Arial"/>
          <w:sz w:val="20"/>
          <w:szCs w:val="20"/>
          <w:lang w:eastAsia="ru-RU"/>
        </w:rPr>
        <w:t> настоящего Закона.</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6. Письменный ответ на депутатский запрос оглашается на заседании представительного органа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rsidR="00FC5C81" w:rsidRPr="00FC5C81" w:rsidRDefault="00FC5C81" w:rsidP="00A443C8">
      <w:pPr>
        <w:pStyle w:val="a4"/>
        <w:jc w:val="both"/>
        <w:rPr>
          <w:rFonts w:ascii="Arial" w:hAnsi="Arial" w:cs="Arial"/>
          <w:sz w:val="6"/>
          <w:szCs w:val="6"/>
          <w:lang w:eastAsia="ru-RU"/>
        </w:rPr>
      </w:pPr>
    </w:p>
    <w:p w:rsidR="00A443C8" w:rsidRPr="00A443C8" w:rsidRDefault="00C7231A" w:rsidP="00A443C8">
      <w:pPr>
        <w:pStyle w:val="a4"/>
        <w:jc w:val="both"/>
        <w:rPr>
          <w:rFonts w:ascii="Arial" w:hAnsi="Arial" w:cs="Arial"/>
          <w:color w:val="22272F"/>
          <w:sz w:val="20"/>
          <w:szCs w:val="20"/>
          <w:lang w:eastAsia="ru-RU"/>
        </w:rPr>
      </w:pPr>
      <w:r>
        <w:rPr>
          <w:rFonts w:ascii="Arial" w:hAnsi="Arial" w:cs="Arial"/>
          <w:sz w:val="20"/>
          <w:szCs w:val="20"/>
          <w:lang w:eastAsia="ru-RU"/>
        </w:rPr>
        <w:t xml:space="preserve">       </w:t>
      </w:r>
      <w:r w:rsidR="00A443C8" w:rsidRPr="00A443C8">
        <w:rPr>
          <w:rFonts w:ascii="Arial" w:hAnsi="Arial" w:cs="Arial"/>
          <w:color w:val="22272F"/>
          <w:sz w:val="20"/>
          <w:szCs w:val="20"/>
          <w:lang w:eastAsia="ru-RU"/>
        </w:rPr>
        <w:t>Статья 7. </w:t>
      </w:r>
      <w:r w:rsidR="00A443C8" w:rsidRPr="00C7231A">
        <w:rPr>
          <w:rFonts w:ascii="Arial" w:hAnsi="Arial" w:cs="Arial"/>
          <w:b/>
          <w:color w:val="22272F"/>
          <w:sz w:val="20"/>
          <w:szCs w:val="20"/>
          <w:lang w:eastAsia="ru-RU"/>
        </w:rPr>
        <w:t>Гарантии прав депутата на получение и распространение информации</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1. Депутат имеет право на получение от органов государственной власти города Москвы, органов местного самоуправления, организаций, общественных объединений, соответствующих должностных лиц или руководителей информации по вопросам местного значения или по вопросам осуществления органами местного самоуправления переданных полномочий, не являющейся государственной или иной охраняемой законом тайной.</w:t>
      </w:r>
    </w:p>
    <w:p w:rsidR="00C7231A" w:rsidRDefault="00C7231A" w:rsidP="00A443C8">
      <w:pPr>
        <w:pStyle w:val="a4"/>
        <w:jc w:val="both"/>
        <w:rPr>
          <w:rFonts w:ascii="Arial" w:hAnsi="Arial" w:cs="Arial"/>
          <w:sz w:val="20"/>
          <w:szCs w:val="20"/>
          <w:lang w:eastAsia="ru-RU"/>
        </w:rPr>
      </w:pPr>
      <w:r>
        <w:rPr>
          <w:rFonts w:ascii="Arial" w:hAnsi="Arial" w:cs="Arial"/>
          <w:sz w:val="20"/>
          <w:szCs w:val="20"/>
          <w:lang w:eastAsia="ru-RU"/>
        </w:rPr>
        <w:lastRenderedPageBreak/>
        <w:t xml:space="preserve">       </w:t>
      </w:r>
      <w:r w:rsidR="00A443C8" w:rsidRPr="00A443C8">
        <w:rPr>
          <w:rFonts w:ascii="Arial" w:hAnsi="Arial" w:cs="Arial"/>
          <w:sz w:val="20"/>
          <w:szCs w:val="20"/>
          <w:lang w:eastAsia="ru-RU"/>
        </w:rPr>
        <w:t xml:space="preserve">2. Информация, на распространение которой федеральными законами установлены ограничения, предоставляется депутату по письменному обращению в порядке, установленном </w:t>
      </w:r>
      <w:proofErr w:type="gramStart"/>
      <w:r w:rsidR="00A443C8" w:rsidRPr="00A443C8">
        <w:rPr>
          <w:rFonts w:ascii="Arial" w:hAnsi="Arial" w:cs="Arial"/>
          <w:sz w:val="20"/>
          <w:szCs w:val="20"/>
          <w:lang w:eastAsia="ru-RU"/>
        </w:rPr>
        <w:t xml:space="preserve">федеральными </w:t>
      </w:r>
      <w:r>
        <w:rPr>
          <w:rFonts w:ascii="Arial" w:hAnsi="Arial" w:cs="Arial"/>
          <w:sz w:val="20"/>
          <w:szCs w:val="20"/>
          <w:lang w:eastAsia="ru-RU"/>
        </w:rPr>
        <w:t xml:space="preserve"> </w:t>
      </w:r>
      <w:r w:rsidR="00A443C8" w:rsidRPr="00A443C8">
        <w:rPr>
          <w:rFonts w:ascii="Arial" w:hAnsi="Arial" w:cs="Arial"/>
          <w:sz w:val="20"/>
          <w:szCs w:val="20"/>
          <w:lang w:eastAsia="ru-RU"/>
        </w:rPr>
        <w:t>законами</w:t>
      </w:r>
      <w:proofErr w:type="gramEnd"/>
      <w:r w:rsidR="00A443C8" w:rsidRPr="00A443C8">
        <w:rPr>
          <w:rFonts w:ascii="Arial" w:hAnsi="Arial" w:cs="Arial"/>
          <w:sz w:val="20"/>
          <w:szCs w:val="20"/>
          <w:lang w:eastAsia="ru-RU"/>
        </w:rPr>
        <w:t xml:space="preserve">. </w:t>
      </w:r>
      <w:r>
        <w:rPr>
          <w:rFonts w:ascii="Arial" w:hAnsi="Arial" w:cs="Arial"/>
          <w:sz w:val="20"/>
          <w:szCs w:val="20"/>
          <w:lang w:eastAsia="ru-RU"/>
        </w:rPr>
        <w:t xml:space="preserve"> </w:t>
      </w:r>
      <w:proofErr w:type="gramStart"/>
      <w:r w:rsidR="00A443C8" w:rsidRPr="00A443C8">
        <w:rPr>
          <w:rFonts w:ascii="Arial" w:hAnsi="Arial" w:cs="Arial"/>
          <w:sz w:val="20"/>
          <w:szCs w:val="20"/>
          <w:lang w:eastAsia="ru-RU"/>
        </w:rPr>
        <w:t xml:space="preserve">Информация, </w:t>
      </w:r>
      <w:r>
        <w:rPr>
          <w:rFonts w:ascii="Arial" w:hAnsi="Arial" w:cs="Arial"/>
          <w:sz w:val="20"/>
          <w:szCs w:val="20"/>
          <w:lang w:eastAsia="ru-RU"/>
        </w:rPr>
        <w:t xml:space="preserve"> </w:t>
      </w:r>
      <w:r w:rsidR="00A443C8" w:rsidRPr="00A443C8">
        <w:rPr>
          <w:rFonts w:ascii="Arial" w:hAnsi="Arial" w:cs="Arial"/>
          <w:sz w:val="20"/>
          <w:szCs w:val="20"/>
          <w:lang w:eastAsia="ru-RU"/>
        </w:rPr>
        <w:t>отнесенная</w:t>
      </w:r>
      <w:proofErr w:type="gramEnd"/>
      <w:r w:rsidR="00A443C8" w:rsidRPr="00A443C8">
        <w:rPr>
          <w:rFonts w:ascii="Arial" w:hAnsi="Arial" w:cs="Arial"/>
          <w:sz w:val="20"/>
          <w:szCs w:val="20"/>
          <w:lang w:eastAsia="ru-RU"/>
        </w:rPr>
        <w:t xml:space="preserve">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в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соответствии </w:t>
      </w:r>
      <w:r>
        <w:rPr>
          <w:rFonts w:ascii="Arial" w:hAnsi="Arial" w:cs="Arial"/>
          <w:sz w:val="20"/>
          <w:szCs w:val="20"/>
          <w:lang w:eastAsia="ru-RU"/>
        </w:rPr>
        <w:t xml:space="preserve"> </w:t>
      </w:r>
      <w:r w:rsidR="00A443C8" w:rsidRPr="00A443C8">
        <w:rPr>
          <w:rFonts w:ascii="Arial" w:hAnsi="Arial" w:cs="Arial"/>
          <w:sz w:val="20"/>
          <w:szCs w:val="20"/>
          <w:lang w:eastAsia="ru-RU"/>
        </w:rPr>
        <w:t>с </w:t>
      </w:r>
      <w:r>
        <w:rPr>
          <w:rFonts w:ascii="Arial" w:hAnsi="Arial" w:cs="Arial"/>
          <w:sz w:val="20"/>
          <w:szCs w:val="20"/>
          <w:lang w:eastAsia="ru-RU"/>
        </w:rPr>
        <w:t xml:space="preserve"> </w:t>
      </w:r>
      <w:hyperlink r:id="rId8" w:anchor="block_5" w:history="1">
        <w:r w:rsidR="00A443C8" w:rsidRPr="00A443C8">
          <w:rPr>
            <w:rFonts w:ascii="Arial" w:hAnsi="Arial" w:cs="Arial"/>
            <w:color w:val="3272C0"/>
            <w:sz w:val="20"/>
            <w:szCs w:val="20"/>
            <w:lang w:eastAsia="ru-RU"/>
          </w:rPr>
          <w:t>федеральными</w:t>
        </w:r>
        <w:r>
          <w:rPr>
            <w:rFonts w:ascii="Arial" w:hAnsi="Arial" w:cs="Arial"/>
            <w:color w:val="3272C0"/>
            <w:sz w:val="20"/>
            <w:szCs w:val="20"/>
            <w:lang w:eastAsia="ru-RU"/>
          </w:rPr>
          <w:t xml:space="preserve"> </w:t>
        </w:r>
        <w:r w:rsidR="00A443C8" w:rsidRPr="00A443C8">
          <w:rPr>
            <w:rFonts w:ascii="Arial" w:hAnsi="Arial" w:cs="Arial"/>
            <w:color w:val="3272C0"/>
            <w:sz w:val="20"/>
            <w:szCs w:val="20"/>
            <w:lang w:eastAsia="ru-RU"/>
          </w:rPr>
          <w:t xml:space="preserve"> законами</w:t>
        </w:r>
      </w:hyperlink>
      <w:r w:rsidR="00A443C8" w:rsidRPr="00A443C8">
        <w:rPr>
          <w:rFonts w:ascii="Arial" w:hAnsi="Arial" w:cs="Arial"/>
          <w:sz w:val="20"/>
          <w:szCs w:val="20"/>
          <w:lang w:eastAsia="ru-RU"/>
        </w:rPr>
        <w:t> </w:t>
      </w:r>
    </w:p>
    <w:p w:rsidR="00A443C8" w:rsidRPr="00A443C8" w:rsidRDefault="00A443C8" w:rsidP="00A443C8">
      <w:pPr>
        <w:pStyle w:val="a4"/>
        <w:jc w:val="both"/>
        <w:rPr>
          <w:rFonts w:ascii="Arial" w:hAnsi="Arial" w:cs="Arial"/>
          <w:sz w:val="20"/>
          <w:szCs w:val="20"/>
          <w:lang w:eastAsia="ru-RU"/>
        </w:rPr>
      </w:pPr>
      <w:r w:rsidRPr="00A443C8">
        <w:rPr>
          <w:rFonts w:ascii="Arial" w:hAnsi="Arial" w:cs="Arial"/>
          <w:sz w:val="20"/>
          <w:szCs w:val="20"/>
          <w:lang w:eastAsia="ru-RU"/>
        </w:rPr>
        <w:t xml:space="preserve">к государственной или иной охраняемой законом тайне, предоставляется депутату при наличии </w:t>
      </w:r>
      <w:r w:rsidR="00C7231A">
        <w:rPr>
          <w:rFonts w:ascii="Arial" w:hAnsi="Arial" w:cs="Arial"/>
          <w:sz w:val="20"/>
          <w:szCs w:val="20"/>
          <w:lang w:eastAsia="ru-RU"/>
        </w:rPr>
        <w:t xml:space="preserve">                 </w:t>
      </w:r>
      <w:r w:rsidRPr="00A443C8">
        <w:rPr>
          <w:rFonts w:ascii="Arial" w:hAnsi="Arial" w:cs="Arial"/>
          <w:sz w:val="20"/>
          <w:szCs w:val="20"/>
          <w:lang w:eastAsia="ru-RU"/>
        </w:rPr>
        <w:t>у него соответствующего допуска.</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3. Депутат вправе без оплаты выступать по вопросам местного значения или по вопросам осуществления органами местного самоуправления переданных полномочий в муниципальных средствах массовой информации, а также в иных средствах массовой информации, если </w:t>
      </w:r>
      <w:r>
        <w:rPr>
          <w:rFonts w:ascii="Arial" w:hAnsi="Arial" w:cs="Arial"/>
          <w:sz w:val="20"/>
          <w:szCs w:val="20"/>
          <w:lang w:eastAsia="ru-RU"/>
        </w:rPr>
        <w:t xml:space="preserve">                           </w:t>
      </w:r>
      <w:r w:rsidR="00A443C8" w:rsidRPr="00A443C8">
        <w:rPr>
          <w:rFonts w:ascii="Arial" w:hAnsi="Arial" w:cs="Arial"/>
          <w:sz w:val="20"/>
          <w:szCs w:val="20"/>
          <w:lang w:eastAsia="ru-RU"/>
        </w:rPr>
        <w:t>они частично финансируются из бюджета муниципального образования. Редактирование представленных депутатом материалов без его согласия не допускается.</w:t>
      </w:r>
    </w:p>
    <w:p w:rsidR="00A443C8" w:rsidRPr="00D77A76" w:rsidRDefault="00A443C8" w:rsidP="00A443C8">
      <w:pPr>
        <w:pStyle w:val="a4"/>
        <w:jc w:val="both"/>
        <w:rPr>
          <w:rFonts w:ascii="Arial" w:hAnsi="Arial" w:cs="Arial"/>
          <w:sz w:val="8"/>
          <w:szCs w:val="8"/>
          <w:lang w:eastAsia="ru-RU"/>
        </w:rPr>
      </w:pPr>
    </w:p>
    <w:p w:rsidR="00A443C8" w:rsidRPr="00A443C8" w:rsidRDefault="00C7231A"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8. </w:t>
      </w:r>
      <w:r w:rsidR="00A443C8" w:rsidRPr="00C7231A">
        <w:rPr>
          <w:rFonts w:ascii="Arial" w:hAnsi="Arial" w:cs="Arial"/>
          <w:b/>
          <w:color w:val="22272F"/>
          <w:sz w:val="20"/>
          <w:szCs w:val="20"/>
          <w:lang w:eastAsia="ru-RU"/>
        </w:rPr>
        <w:t>Гарантии прав главы муниципального образования</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Глава муниципального образования в связи с осуществлением своих полномочий:</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1) пользуется правом на материально-техническое обеспечение своей деятельности;</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3) пользуется правом на беспрепятственный доступ к правовым актам, принятым органами местного самоуправления соответствующего муниципального образования;</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4) пользуется правом на обеспечение условий для проведения встреч с избирателями и отчетов перед ними;</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6) вправе непосредственно участвовать в рассмотрении поставленных им в обращении </w:t>
      </w:r>
      <w:r>
        <w:rPr>
          <w:rFonts w:ascii="Arial" w:hAnsi="Arial" w:cs="Arial"/>
          <w:sz w:val="20"/>
          <w:szCs w:val="20"/>
          <w:lang w:eastAsia="ru-RU"/>
        </w:rPr>
        <w:t xml:space="preserve">                            </w:t>
      </w:r>
      <w:r w:rsidR="00A443C8" w:rsidRPr="00A443C8">
        <w:rPr>
          <w:rFonts w:ascii="Arial" w:hAnsi="Arial" w:cs="Arial"/>
          <w:sz w:val="20"/>
          <w:szCs w:val="20"/>
          <w:lang w:eastAsia="ru-RU"/>
        </w:rPr>
        <w:t>к должностным лицам или руководителям вопросов (о дне рассмотрения обращения глава муниципального образования оповещается заблаговременно);</w:t>
      </w:r>
    </w:p>
    <w:p w:rsidR="00A443C8" w:rsidRPr="00A443C8" w:rsidRDefault="00C7231A"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7) пользуется правом на обеспечение доступа граждан к информации о его деятельности </w:t>
      </w:r>
      <w:r>
        <w:rPr>
          <w:rFonts w:ascii="Arial" w:hAnsi="Arial" w:cs="Arial"/>
          <w:sz w:val="20"/>
          <w:szCs w:val="20"/>
          <w:lang w:eastAsia="ru-RU"/>
        </w:rPr>
        <w:t xml:space="preserve">                </w:t>
      </w:r>
      <w:r w:rsidR="00A443C8" w:rsidRPr="00A443C8">
        <w:rPr>
          <w:rFonts w:ascii="Arial" w:hAnsi="Arial" w:cs="Arial"/>
          <w:sz w:val="20"/>
          <w:szCs w:val="20"/>
          <w:lang w:eastAsia="ru-RU"/>
        </w:rPr>
        <w:t>и деятельности органов местного самоуправления.</w:t>
      </w:r>
    </w:p>
    <w:p w:rsidR="00A443C8" w:rsidRPr="00D77A76" w:rsidRDefault="00A443C8" w:rsidP="00A443C8">
      <w:pPr>
        <w:pStyle w:val="a4"/>
        <w:jc w:val="both"/>
        <w:rPr>
          <w:rFonts w:ascii="Arial" w:hAnsi="Arial" w:cs="Arial"/>
          <w:sz w:val="8"/>
          <w:szCs w:val="8"/>
          <w:lang w:eastAsia="ru-RU"/>
        </w:rPr>
      </w:pPr>
    </w:p>
    <w:p w:rsidR="00A443C8" w:rsidRPr="00A443C8" w:rsidRDefault="00C7231A"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9. </w:t>
      </w:r>
      <w:r w:rsidR="00A443C8" w:rsidRPr="00C7231A">
        <w:rPr>
          <w:rFonts w:ascii="Arial" w:hAnsi="Arial" w:cs="Arial"/>
          <w:b/>
          <w:color w:val="22272F"/>
          <w:sz w:val="20"/>
          <w:szCs w:val="20"/>
          <w:lang w:eastAsia="ru-RU"/>
        </w:rPr>
        <w:t>Досрочное прекращение полномочий депутата, главы муниципального образования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Полномочия депутата, глава муниципального образования прекращаются досрочно </w:t>
      </w:r>
      <w:r>
        <w:rPr>
          <w:rFonts w:ascii="Arial" w:hAnsi="Arial" w:cs="Arial"/>
          <w:sz w:val="20"/>
          <w:szCs w:val="20"/>
          <w:lang w:eastAsia="ru-RU"/>
        </w:rPr>
        <w:t xml:space="preserve">                             </w:t>
      </w:r>
      <w:r w:rsidR="00A443C8" w:rsidRPr="00A443C8">
        <w:rPr>
          <w:rFonts w:ascii="Arial" w:hAnsi="Arial" w:cs="Arial"/>
          <w:sz w:val="20"/>
          <w:szCs w:val="20"/>
          <w:lang w:eastAsia="ru-RU"/>
        </w:rPr>
        <w:t>в случаях, установленных </w:t>
      </w:r>
      <w:hyperlink r:id="rId9" w:history="1">
        <w:r w:rsidR="00A443C8" w:rsidRPr="00A443C8">
          <w:rPr>
            <w:rFonts w:ascii="Arial" w:hAnsi="Arial" w:cs="Arial"/>
            <w:color w:val="3272C0"/>
            <w:sz w:val="20"/>
            <w:szCs w:val="20"/>
            <w:lang w:eastAsia="ru-RU"/>
          </w:rPr>
          <w:t>Федеральным законом</w:t>
        </w:r>
      </w:hyperlink>
      <w:r w:rsidR="00A443C8" w:rsidRPr="00A443C8">
        <w:rPr>
          <w:rFonts w:ascii="Arial" w:hAnsi="Arial" w:cs="Arial"/>
          <w:sz w:val="20"/>
          <w:szCs w:val="20"/>
          <w:lang w:eastAsia="ru-RU"/>
        </w:rPr>
        <w:t> от 6 октября 2003 года N 131-ФЗ "Об общих принципах организации местного самоуправления в Российской Федерации", и в порядке, установленном уставом муниципального образования.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2. Гарантии и компенсации, установленные настоящим Законом, не распространяются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на депутата, главу муниципального образования, осуществляющего свои полномочия </w:t>
      </w:r>
      <w:r>
        <w:rPr>
          <w:rFonts w:ascii="Arial" w:hAnsi="Arial" w:cs="Arial"/>
          <w:sz w:val="20"/>
          <w:szCs w:val="20"/>
          <w:lang w:eastAsia="ru-RU"/>
        </w:rPr>
        <w:t xml:space="preserve">                                     </w:t>
      </w:r>
      <w:r w:rsidR="00A443C8" w:rsidRPr="00A443C8">
        <w:rPr>
          <w:rFonts w:ascii="Arial" w:hAnsi="Arial" w:cs="Arial"/>
          <w:sz w:val="20"/>
          <w:szCs w:val="20"/>
          <w:lang w:eastAsia="ru-RU"/>
        </w:rPr>
        <w:t>на постоянной основе, при досрочном прекращении полномочий по основаниям, указанным в </w:t>
      </w:r>
      <w:hyperlink r:id="rId10" w:anchor="block_40512" w:history="1">
        <w:r w:rsidR="00A443C8" w:rsidRPr="00A443C8">
          <w:rPr>
            <w:rFonts w:ascii="Arial" w:hAnsi="Arial" w:cs="Arial"/>
            <w:color w:val="3272C0"/>
            <w:sz w:val="20"/>
            <w:szCs w:val="20"/>
            <w:lang w:eastAsia="ru-RU"/>
          </w:rPr>
          <w:t>абзаце втором части 5.1 статьи 40</w:t>
        </w:r>
      </w:hyperlink>
      <w:r w:rsidR="00A443C8" w:rsidRPr="00A443C8">
        <w:rPr>
          <w:rFonts w:ascii="Arial" w:hAnsi="Arial" w:cs="Arial"/>
          <w:sz w:val="20"/>
          <w:szCs w:val="20"/>
          <w:lang w:eastAsia="ru-RU"/>
        </w:rPr>
        <w:t> Федерального закона "Об общих принципах организации местного самоуправления в Российской Федерации".</w:t>
      </w:r>
    </w:p>
    <w:p w:rsidR="00A443C8" w:rsidRPr="00D77A76" w:rsidRDefault="00A443C8" w:rsidP="00A443C8">
      <w:pPr>
        <w:pStyle w:val="a4"/>
        <w:jc w:val="both"/>
        <w:rPr>
          <w:rFonts w:ascii="Arial" w:hAnsi="Arial" w:cs="Arial"/>
          <w:sz w:val="8"/>
          <w:szCs w:val="8"/>
          <w:lang w:eastAsia="ru-RU"/>
        </w:rPr>
      </w:pPr>
    </w:p>
    <w:p w:rsidR="00A443C8" w:rsidRPr="00A443C8" w:rsidRDefault="00D77A7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10. </w:t>
      </w:r>
      <w:r w:rsidR="00A443C8" w:rsidRPr="00D77A76">
        <w:rPr>
          <w:rFonts w:ascii="Arial" w:hAnsi="Arial" w:cs="Arial"/>
          <w:b/>
          <w:color w:val="22272F"/>
          <w:sz w:val="20"/>
          <w:szCs w:val="20"/>
          <w:lang w:eastAsia="ru-RU"/>
        </w:rPr>
        <w:t>Социальные гарантии депутата, главы муниципального образования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Депутату, главе муниципального образования предоставляется право бесплатного проезда на всех видах городского пассажирского транспорта (в том числе автобусом от города Москвы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до города Зеленограда и от города Зеленограда до города Москвы), за исключением такси </w:t>
      </w:r>
      <w:r>
        <w:rPr>
          <w:rFonts w:ascii="Arial" w:hAnsi="Arial" w:cs="Arial"/>
          <w:sz w:val="20"/>
          <w:szCs w:val="20"/>
          <w:lang w:eastAsia="ru-RU"/>
        </w:rPr>
        <w:t xml:space="preserve">                                </w:t>
      </w:r>
      <w:r w:rsidR="00A443C8" w:rsidRPr="00A443C8">
        <w:rPr>
          <w:rFonts w:ascii="Arial" w:hAnsi="Arial" w:cs="Arial"/>
          <w:sz w:val="20"/>
          <w:szCs w:val="20"/>
          <w:lang w:eastAsia="ru-RU"/>
        </w:rPr>
        <w:t>и маршрутного такси.</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2. При наличии у депутата, главы муниципального образования права бесплатного проезда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по иному основанию, установленному федеральными законами и законами города Москвы, депутат, глава муниципального образования пользуется правом бесплатного проезда по одному </w:t>
      </w:r>
      <w:r>
        <w:rPr>
          <w:rFonts w:ascii="Arial" w:hAnsi="Arial" w:cs="Arial"/>
          <w:sz w:val="20"/>
          <w:szCs w:val="20"/>
          <w:lang w:eastAsia="ru-RU"/>
        </w:rPr>
        <w:t xml:space="preserve">                                   </w:t>
      </w:r>
      <w:r w:rsidR="00A443C8" w:rsidRPr="00A443C8">
        <w:rPr>
          <w:rFonts w:ascii="Arial" w:hAnsi="Arial" w:cs="Arial"/>
          <w:sz w:val="20"/>
          <w:szCs w:val="20"/>
          <w:lang w:eastAsia="ru-RU"/>
        </w:rPr>
        <w:t>из оснований по своему выбору.</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3. Порядок реализации депутатом, главой муниципального образования права бесплатного проезда устанавливается представительным органом.</w:t>
      </w:r>
    </w:p>
    <w:p w:rsidR="00A443C8" w:rsidRPr="00A443C8" w:rsidRDefault="00A443C8" w:rsidP="00A443C8">
      <w:pPr>
        <w:pStyle w:val="a4"/>
        <w:jc w:val="both"/>
        <w:rPr>
          <w:rFonts w:ascii="Arial" w:hAnsi="Arial" w:cs="Arial"/>
          <w:sz w:val="20"/>
          <w:szCs w:val="20"/>
          <w:lang w:eastAsia="ru-RU"/>
        </w:rPr>
      </w:pPr>
    </w:p>
    <w:p w:rsidR="00A443C8" w:rsidRPr="00D77A76" w:rsidRDefault="00D77A76" w:rsidP="00A443C8">
      <w:pPr>
        <w:pStyle w:val="a4"/>
        <w:jc w:val="both"/>
        <w:rPr>
          <w:rFonts w:ascii="Arial" w:hAnsi="Arial" w:cs="Arial"/>
          <w:b/>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11. </w:t>
      </w:r>
      <w:r w:rsidR="00A443C8" w:rsidRPr="00D77A76">
        <w:rPr>
          <w:rFonts w:ascii="Arial" w:hAnsi="Arial" w:cs="Arial"/>
          <w:b/>
          <w:color w:val="22272F"/>
          <w:sz w:val="20"/>
          <w:szCs w:val="20"/>
          <w:lang w:eastAsia="ru-RU"/>
        </w:rPr>
        <w:t>Гарантии прав депутата, главы муниципального образования при привлечении его к ответственности</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Гарантии прав депутата, главы муниципального образования при привлечении его к уголовной и административной ответственности устанавливаются федеральным законодательством.</w:t>
      </w:r>
    </w:p>
    <w:p w:rsidR="00FC5C81" w:rsidRDefault="00FC5C81" w:rsidP="00A443C8">
      <w:pPr>
        <w:pStyle w:val="a4"/>
        <w:jc w:val="both"/>
        <w:rPr>
          <w:rFonts w:ascii="Arial" w:hAnsi="Arial" w:cs="Arial"/>
          <w:color w:val="22272F"/>
          <w:sz w:val="20"/>
          <w:szCs w:val="20"/>
          <w:lang w:eastAsia="ru-RU"/>
        </w:rPr>
      </w:pPr>
    </w:p>
    <w:p w:rsidR="00A443C8" w:rsidRPr="00A443C8" w:rsidRDefault="00D77A7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12. </w:t>
      </w:r>
      <w:r w:rsidR="00A443C8" w:rsidRPr="00D77A76">
        <w:rPr>
          <w:rFonts w:ascii="Arial" w:hAnsi="Arial" w:cs="Arial"/>
          <w:b/>
          <w:color w:val="22272F"/>
          <w:sz w:val="20"/>
          <w:szCs w:val="20"/>
          <w:lang w:eastAsia="ru-RU"/>
        </w:rPr>
        <w:t>Осуществление депутатом, главой муниципального образования полномочий на постоянной основе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Депутаты осуществляют свои полномочия, как правило, на непостоянной основе. </w:t>
      </w:r>
      <w:r>
        <w:rPr>
          <w:rFonts w:ascii="Arial" w:hAnsi="Arial" w:cs="Arial"/>
          <w:sz w:val="20"/>
          <w:szCs w:val="20"/>
          <w:lang w:eastAsia="ru-RU"/>
        </w:rPr>
        <w:t xml:space="preserve">                                </w:t>
      </w:r>
      <w:r w:rsidR="00A443C8" w:rsidRPr="00A443C8">
        <w:rPr>
          <w:rFonts w:ascii="Arial" w:hAnsi="Arial" w:cs="Arial"/>
          <w:sz w:val="20"/>
          <w:szCs w:val="20"/>
          <w:lang w:eastAsia="ru-RU"/>
        </w:rPr>
        <w:t>На постоянной основе могут работать не более 10 процентов депутатов от установленной численности представительного органа.</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lastRenderedPageBreak/>
        <w:t xml:space="preserve">       </w:t>
      </w:r>
      <w:r w:rsidR="00A443C8" w:rsidRPr="00A443C8">
        <w:rPr>
          <w:rFonts w:ascii="Arial" w:hAnsi="Arial" w:cs="Arial"/>
          <w:sz w:val="20"/>
          <w:szCs w:val="20"/>
          <w:lang w:eastAsia="ru-RU"/>
        </w:rPr>
        <w:t xml:space="preserve">2. Глава муниципального образования, осуществляющий полномочия Председателя представительного органа, может осуществлять свои полномочия на постоянной основе </w:t>
      </w:r>
      <w:r>
        <w:rPr>
          <w:rFonts w:ascii="Arial" w:hAnsi="Arial" w:cs="Arial"/>
          <w:sz w:val="20"/>
          <w:szCs w:val="20"/>
          <w:lang w:eastAsia="ru-RU"/>
        </w:rPr>
        <w:t xml:space="preserve">                                   </w:t>
      </w:r>
      <w:r w:rsidR="00A443C8" w:rsidRPr="00A443C8">
        <w:rPr>
          <w:rFonts w:ascii="Arial" w:hAnsi="Arial" w:cs="Arial"/>
          <w:sz w:val="20"/>
          <w:szCs w:val="20"/>
          <w:lang w:eastAsia="ru-RU"/>
        </w:rPr>
        <w:t>в соответствии с </w:t>
      </w:r>
      <w:hyperlink r:id="rId11" w:anchor="block_4005" w:history="1">
        <w:r w:rsidR="00A443C8" w:rsidRPr="00A443C8">
          <w:rPr>
            <w:rFonts w:ascii="Arial" w:hAnsi="Arial" w:cs="Arial"/>
            <w:color w:val="3272C0"/>
            <w:sz w:val="20"/>
            <w:szCs w:val="20"/>
            <w:lang w:eastAsia="ru-RU"/>
          </w:rPr>
          <w:t>федеральным законом</w:t>
        </w:r>
      </w:hyperlink>
      <w:r w:rsidR="00A443C8" w:rsidRPr="00A443C8">
        <w:rPr>
          <w:rFonts w:ascii="Arial" w:hAnsi="Arial" w:cs="Arial"/>
          <w:sz w:val="20"/>
          <w:szCs w:val="20"/>
          <w:lang w:eastAsia="ru-RU"/>
        </w:rPr>
        <w:t xml:space="preserve">, настоящим Законом и уставом муниципального образования. Глава муниципального образования, возглавляющий администрацию </w:t>
      </w:r>
      <w:r>
        <w:rPr>
          <w:rFonts w:ascii="Arial" w:hAnsi="Arial" w:cs="Arial"/>
          <w:sz w:val="20"/>
          <w:szCs w:val="20"/>
          <w:lang w:eastAsia="ru-RU"/>
        </w:rPr>
        <w:t xml:space="preserve">                                             </w:t>
      </w:r>
      <w:r w:rsidR="00A443C8" w:rsidRPr="00A443C8">
        <w:rPr>
          <w:rFonts w:ascii="Arial" w:hAnsi="Arial" w:cs="Arial"/>
          <w:sz w:val="20"/>
          <w:szCs w:val="20"/>
          <w:lang w:eastAsia="ru-RU"/>
        </w:rPr>
        <w:t>и осуществляющий полномочия Председателя муниципального Собрания, осуществляет свои полномочия на постоянной основе.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3. Депутат, глава муниципального образования должен соблюдать ограничения и запреты </w:t>
      </w:r>
      <w:r>
        <w:rPr>
          <w:rFonts w:ascii="Arial" w:hAnsi="Arial" w:cs="Arial"/>
          <w:sz w:val="20"/>
          <w:szCs w:val="20"/>
          <w:lang w:eastAsia="ru-RU"/>
        </w:rPr>
        <w:t xml:space="preserve">                          </w:t>
      </w:r>
      <w:r w:rsidR="00A443C8" w:rsidRPr="00A443C8">
        <w:rPr>
          <w:rFonts w:ascii="Arial" w:hAnsi="Arial" w:cs="Arial"/>
          <w:sz w:val="20"/>
          <w:szCs w:val="20"/>
          <w:lang w:eastAsia="ru-RU"/>
        </w:rPr>
        <w:t>и исполнять обязанности, которые установлены </w:t>
      </w:r>
      <w:hyperlink r:id="rId12" w:anchor="block_12" w:history="1">
        <w:r w:rsidR="00A443C8" w:rsidRPr="00A443C8">
          <w:rPr>
            <w:rFonts w:ascii="Arial" w:hAnsi="Arial" w:cs="Arial"/>
            <w:color w:val="3272C0"/>
            <w:sz w:val="20"/>
            <w:szCs w:val="20"/>
            <w:lang w:eastAsia="ru-RU"/>
          </w:rPr>
          <w:t>Федеральным законом</w:t>
        </w:r>
      </w:hyperlink>
      <w:r w:rsidR="00A443C8" w:rsidRPr="00A443C8">
        <w:rPr>
          <w:rFonts w:ascii="Arial" w:hAnsi="Arial" w:cs="Arial"/>
          <w:sz w:val="20"/>
          <w:szCs w:val="20"/>
          <w:lang w:eastAsia="ru-RU"/>
        </w:rPr>
        <w:t> от 25 декабря 2008 года N 273-ФЗ "О противодействии коррупции" и другими федеральными законами.</w:t>
      </w:r>
    </w:p>
    <w:p w:rsidR="00A443C8" w:rsidRPr="00FC5C81" w:rsidRDefault="00A443C8" w:rsidP="00A443C8">
      <w:pPr>
        <w:pStyle w:val="a4"/>
        <w:jc w:val="both"/>
        <w:rPr>
          <w:rFonts w:ascii="Arial" w:hAnsi="Arial" w:cs="Arial"/>
          <w:sz w:val="6"/>
          <w:szCs w:val="6"/>
          <w:lang w:eastAsia="ru-RU"/>
        </w:rPr>
      </w:pPr>
    </w:p>
    <w:p w:rsidR="00A443C8" w:rsidRPr="00A443C8" w:rsidRDefault="00D77A7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13. </w:t>
      </w:r>
      <w:r w:rsidR="00A443C8" w:rsidRPr="00FC5C81">
        <w:rPr>
          <w:rFonts w:ascii="Arial" w:hAnsi="Arial" w:cs="Arial"/>
          <w:b/>
          <w:color w:val="22272F"/>
          <w:sz w:val="18"/>
          <w:szCs w:val="18"/>
          <w:lang w:eastAsia="ru-RU"/>
        </w:rPr>
        <w:t>Оплата труда депутата, главы муниципального образования, осуществляющего свои полномочия на постоянной основе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Депутат, глава муниципального образования, осуществляющий свои полномочия </w:t>
      </w:r>
      <w:r>
        <w:rPr>
          <w:rFonts w:ascii="Arial" w:hAnsi="Arial" w:cs="Arial"/>
          <w:sz w:val="20"/>
          <w:szCs w:val="20"/>
          <w:lang w:eastAsia="ru-RU"/>
        </w:rPr>
        <w:t xml:space="preserve">                                  </w:t>
      </w:r>
      <w:r w:rsidR="00A443C8" w:rsidRPr="00A443C8">
        <w:rPr>
          <w:rFonts w:ascii="Arial" w:hAnsi="Arial" w:cs="Arial"/>
          <w:sz w:val="20"/>
          <w:szCs w:val="20"/>
          <w:lang w:eastAsia="ru-RU"/>
        </w:rPr>
        <w:t>на постоянной основе, получает ежемесячное денежное вознаграждение.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2. Ежемесячное денежное вознаграждение депутата устанавливается в </w:t>
      </w:r>
      <w:proofErr w:type="gramStart"/>
      <w:r w:rsidR="00A443C8" w:rsidRPr="00A443C8">
        <w:rPr>
          <w:rFonts w:ascii="Arial" w:hAnsi="Arial" w:cs="Arial"/>
          <w:sz w:val="20"/>
          <w:szCs w:val="20"/>
          <w:lang w:eastAsia="ru-RU"/>
        </w:rPr>
        <w:t xml:space="preserve">размере, </w:t>
      </w:r>
      <w:r>
        <w:rPr>
          <w:rFonts w:ascii="Arial" w:hAnsi="Arial" w:cs="Arial"/>
          <w:sz w:val="20"/>
          <w:szCs w:val="20"/>
          <w:lang w:eastAsia="ru-RU"/>
        </w:rPr>
        <w:t xml:space="preserve">  </w:t>
      </w:r>
      <w:proofErr w:type="gramEnd"/>
      <w:r>
        <w:rPr>
          <w:rFonts w:ascii="Arial" w:hAnsi="Arial" w:cs="Arial"/>
          <w:sz w:val="20"/>
          <w:szCs w:val="20"/>
          <w:lang w:eastAsia="ru-RU"/>
        </w:rPr>
        <w:t xml:space="preserve">                                    </w:t>
      </w:r>
      <w:r w:rsidR="00A443C8" w:rsidRPr="00A443C8">
        <w:rPr>
          <w:rFonts w:ascii="Arial" w:hAnsi="Arial" w:cs="Arial"/>
          <w:sz w:val="20"/>
          <w:szCs w:val="20"/>
          <w:lang w:eastAsia="ru-RU"/>
        </w:rPr>
        <w:t>не превышающем 70 процентов ежемесячного денежного вознаграждения главы муниципального образования, осуществляющего свои полномочия на постоянной основе.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3. Оплата труда главы муниципального образования осуществляется в виде ежемесячного денежного вознаграждения, не превышающего 1/12 годового фонда оплаты труда главы управы района города Москвы с учетом группы по оплате труда в зависимости от численности населения (по нормативам образования фонда оплаты труда, установленным </w:t>
      </w:r>
      <w:hyperlink r:id="rId13" w:anchor="block_900" w:history="1">
        <w:r w:rsidR="00A443C8" w:rsidRPr="00A443C8">
          <w:rPr>
            <w:rFonts w:ascii="Arial" w:hAnsi="Arial" w:cs="Arial"/>
            <w:color w:val="3272C0"/>
            <w:sz w:val="20"/>
            <w:szCs w:val="20"/>
            <w:lang w:eastAsia="ru-RU"/>
          </w:rPr>
          <w:t>правовыми актами</w:t>
        </w:r>
      </w:hyperlink>
      <w:r w:rsidR="00A443C8" w:rsidRPr="00A443C8">
        <w:rPr>
          <w:rFonts w:ascii="Arial" w:hAnsi="Arial" w:cs="Arial"/>
          <w:sz w:val="20"/>
          <w:szCs w:val="20"/>
          <w:lang w:eastAsia="ru-RU"/>
        </w:rPr>
        <w:t> города Москвы для государственных гражданских служащих государственной гражданской службы города Москвы (далее - государственные гражданские служащие города Москвы).</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4. Депутату, главе муниципального образования, осуществляющему полномочия на постоянной основе, имеющему почетное звание Российской Федерации, устанавливается ежемесячное денежное поощрение в размере 20 процентов от ежемесячного денежного вознаграждения.</w:t>
      </w:r>
    </w:p>
    <w:p w:rsidR="00A443C8" w:rsidRPr="00FC5C81" w:rsidRDefault="00A443C8" w:rsidP="00A443C8">
      <w:pPr>
        <w:pStyle w:val="a4"/>
        <w:jc w:val="both"/>
        <w:rPr>
          <w:rFonts w:ascii="Arial" w:hAnsi="Arial" w:cs="Arial"/>
          <w:sz w:val="4"/>
          <w:szCs w:val="4"/>
          <w:lang w:eastAsia="ru-RU"/>
        </w:rPr>
      </w:pPr>
    </w:p>
    <w:p w:rsidR="00A443C8" w:rsidRPr="00A443C8" w:rsidRDefault="00D77A7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14. </w:t>
      </w:r>
      <w:r w:rsidR="00A443C8" w:rsidRPr="00FC5C81">
        <w:rPr>
          <w:rFonts w:ascii="Arial" w:hAnsi="Arial" w:cs="Arial"/>
          <w:b/>
          <w:color w:val="22272F"/>
          <w:sz w:val="18"/>
          <w:szCs w:val="18"/>
          <w:lang w:eastAsia="ru-RU"/>
        </w:rPr>
        <w:t>Гарантии и компенсации депутату, главе муниципального образования, осуществляющему свои полномочия на постоянной основе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Депутату, главе муниципального образования, осуществляющему свои полномочия </w:t>
      </w:r>
      <w:r>
        <w:rPr>
          <w:rFonts w:ascii="Arial" w:hAnsi="Arial" w:cs="Arial"/>
          <w:sz w:val="20"/>
          <w:szCs w:val="20"/>
          <w:lang w:eastAsia="ru-RU"/>
        </w:rPr>
        <w:t xml:space="preserve">                         </w:t>
      </w:r>
      <w:r w:rsidR="00A443C8" w:rsidRPr="00A443C8">
        <w:rPr>
          <w:rFonts w:ascii="Arial" w:hAnsi="Arial" w:cs="Arial"/>
          <w:sz w:val="20"/>
          <w:szCs w:val="20"/>
          <w:lang w:eastAsia="ru-RU"/>
        </w:rPr>
        <w:t>на постоянной основе, гарантируется: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предоставление ежегодного оплачиваемого отпуска продолжительностью 30 календарных дней и дополнительного оплачиваемого отпуска продолжительностью 15 календарных дней.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По желанию депутата, главы муниципального образования оплачиваемый отпуск и дополнительный оплачиваемый отпуск могут предоставляться по частям, при этом продолжительность одной </w:t>
      </w:r>
      <w:r>
        <w:rPr>
          <w:rFonts w:ascii="Arial" w:hAnsi="Arial" w:cs="Arial"/>
          <w:sz w:val="20"/>
          <w:szCs w:val="20"/>
          <w:lang w:eastAsia="ru-RU"/>
        </w:rPr>
        <w:t xml:space="preserve">                        </w:t>
      </w:r>
      <w:r w:rsidR="00A443C8" w:rsidRPr="00A443C8">
        <w:rPr>
          <w:rFonts w:ascii="Arial" w:hAnsi="Arial" w:cs="Arial"/>
          <w:sz w:val="20"/>
          <w:szCs w:val="20"/>
          <w:lang w:eastAsia="ru-RU"/>
        </w:rPr>
        <w:t>из частей предоставляемого отпуска не может быть менее 14 календарных дней;</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предоставление бесплатной санаторно-курортной путевки с оплатой проезда к месту отдыха и обратно или соответствующей компенсации при предоставлении ежегодного оплачиваемого отпуска в порядке, установленном представительным органом;</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3) медицинское обслуживание его и членов его семьи, предусмотренное для муниципальных служащих муниципальной службы в городе Москве (далее - муниципальные служащие в городе Москве), в том числе после выхода депутата, главы муниципального образования на страховую пенсию по старости или страховую пенсию по инвалидности инвалидам I и II групп при наличии стажа муниципальной службы, дающего право на ежемесячную доплату к страховой пенсии </w:t>
      </w:r>
      <w:r>
        <w:rPr>
          <w:rFonts w:ascii="Arial" w:hAnsi="Arial" w:cs="Arial"/>
          <w:sz w:val="20"/>
          <w:szCs w:val="20"/>
          <w:lang w:eastAsia="ru-RU"/>
        </w:rPr>
        <w:t xml:space="preserve">                           </w:t>
      </w:r>
      <w:r w:rsidR="00A443C8" w:rsidRPr="00A443C8">
        <w:rPr>
          <w:rFonts w:ascii="Arial" w:hAnsi="Arial" w:cs="Arial"/>
          <w:sz w:val="20"/>
          <w:szCs w:val="20"/>
          <w:lang w:eastAsia="ru-RU"/>
        </w:rPr>
        <w:t>по старости или страховой пенсии по инвалидности инвалидам I и II групп, в порядке, установленном представительным органом;</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4) обязательное государственное страхование на случай причинения вреда жизни, здоровью </w:t>
      </w:r>
      <w:r>
        <w:rPr>
          <w:rFonts w:ascii="Arial" w:hAnsi="Arial" w:cs="Arial"/>
          <w:sz w:val="20"/>
          <w:szCs w:val="20"/>
          <w:lang w:eastAsia="ru-RU"/>
        </w:rPr>
        <w:t xml:space="preserve">                </w:t>
      </w:r>
      <w:r w:rsidR="00A443C8" w:rsidRPr="00A443C8">
        <w:rPr>
          <w:rFonts w:ascii="Arial" w:hAnsi="Arial" w:cs="Arial"/>
          <w:sz w:val="20"/>
          <w:szCs w:val="20"/>
          <w:lang w:eastAsia="ru-RU"/>
        </w:rPr>
        <w:t>и имуществу в связи с осуществлением им своих полномочий;</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5) выплата единовременного денежного поощрения при достижении возраста 50 лет и далее через каждые пять лет в размере ежемесячного денежного вознаграждения;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6) выплата единовременного денежного поощрения при наличии общего трудового стажа </w:t>
      </w:r>
      <w:r>
        <w:rPr>
          <w:rFonts w:ascii="Arial" w:hAnsi="Arial" w:cs="Arial"/>
          <w:sz w:val="20"/>
          <w:szCs w:val="20"/>
          <w:lang w:eastAsia="ru-RU"/>
        </w:rPr>
        <w:t xml:space="preserve">                   </w:t>
      </w:r>
      <w:r w:rsidR="00A443C8" w:rsidRPr="00A443C8">
        <w:rPr>
          <w:rFonts w:ascii="Arial" w:hAnsi="Arial" w:cs="Arial"/>
          <w:sz w:val="20"/>
          <w:szCs w:val="20"/>
          <w:lang w:eastAsia="ru-RU"/>
        </w:rPr>
        <w:t>20 лет и далее через каждые пять лет в размере ежемесячного денежного вознаграждения;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7) выплата единовременного денежного вознаграждения в связи с выходом на страховую пенсию по старости или страховую пенсию по инвалидности инвалидам I и II групп с занимаемой должности при наличии права на получение страховой пенсии по старости или страховой пенсии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по инвалидности инвалидам I и II групп в размере ежемесячного денежного вознаграждения </w:t>
      </w:r>
      <w:r>
        <w:rPr>
          <w:rFonts w:ascii="Arial" w:hAnsi="Arial" w:cs="Arial"/>
          <w:sz w:val="20"/>
          <w:szCs w:val="20"/>
          <w:lang w:eastAsia="ru-RU"/>
        </w:rPr>
        <w:t xml:space="preserve">                               </w:t>
      </w:r>
      <w:r w:rsidR="00A443C8" w:rsidRPr="00A443C8">
        <w:rPr>
          <w:rFonts w:ascii="Arial" w:hAnsi="Arial" w:cs="Arial"/>
          <w:sz w:val="20"/>
          <w:szCs w:val="20"/>
          <w:lang w:eastAsia="ru-RU"/>
        </w:rPr>
        <w:t>в кратности к количеству полных лет за весь период занимаемой должности, замещения муниципальной должности в органах местного самоуправления, замещения должности государст</w:t>
      </w:r>
      <w:r w:rsidR="00FC5C81">
        <w:rPr>
          <w:rFonts w:ascii="Arial" w:hAnsi="Arial" w:cs="Arial"/>
          <w:sz w:val="20"/>
          <w:szCs w:val="20"/>
          <w:lang w:eastAsia="ru-RU"/>
        </w:rPr>
        <w:t>венной гражданской службы г.</w:t>
      </w:r>
      <w:r w:rsidR="00A443C8" w:rsidRPr="00A443C8">
        <w:rPr>
          <w:rFonts w:ascii="Arial" w:hAnsi="Arial" w:cs="Arial"/>
          <w:sz w:val="20"/>
          <w:szCs w:val="20"/>
          <w:lang w:eastAsia="ru-RU"/>
        </w:rPr>
        <w:t xml:space="preserve"> Москвы, замещения </w:t>
      </w:r>
      <w:r w:rsidR="00FC5C81">
        <w:rPr>
          <w:rFonts w:ascii="Arial" w:hAnsi="Arial" w:cs="Arial"/>
          <w:sz w:val="20"/>
          <w:szCs w:val="20"/>
          <w:lang w:eastAsia="ru-RU"/>
        </w:rPr>
        <w:t>государственной должности г.</w:t>
      </w:r>
      <w:r w:rsidR="00A443C8" w:rsidRPr="00A443C8">
        <w:rPr>
          <w:rFonts w:ascii="Arial" w:hAnsi="Arial" w:cs="Arial"/>
          <w:sz w:val="20"/>
          <w:szCs w:val="20"/>
          <w:lang w:eastAsia="ru-RU"/>
        </w:rPr>
        <w:t xml:space="preserve"> Москвы, но не более чем за 10 лет на день освобождения от должности. Данная выплата производится один раз независимо от того, сколько раз он избирался депутатом, главой муниципального образования либо поступал на муницип</w:t>
      </w:r>
      <w:r w:rsidR="00FC5C81">
        <w:rPr>
          <w:rFonts w:ascii="Arial" w:hAnsi="Arial" w:cs="Arial"/>
          <w:sz w:val="20"/>
          <w:szCs w:val="20"/>
          <w:lang w:eastAsia="ru-RU"/>
        </w:rPr>
        <w:t xml:space="preserve">альную службу, а также поступал </w:t>
      </w:r>
      <w:r w:rsidR="00A443C8" w:rsidRPr="00A443C8">
        <w:rPr>
          <w:rFonts w:ascii="Arial" w:hAnsi="Arial" w:cs="Arial"/>
          <w:sz w:val="20"/>
          <w:szCs w:val="20"/>
          <w:lang w:eastAsia="ru-RU"/>
        </w:rPr>
        <w:t>на государственную гражданскую службу города Москвы или замещал государственную должность города Москвы;</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8) обязательное государственное социальное страхование на случай заболевания или потери трудоспособности в период осуществления им своих полномочий;</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lastRenderedPageBreak/>
        <w:t xml:space="preserve">       </w:t>
      </w:r>
      <w:r w:rsidR="00A443C8" w:rsidRPr="00A443C8">
        <w:rPr>
          <w:rFonts w:ascii="Arial" w:hAnsi="Arial" w:cs="Arial"/>
          <w:sz w:val="20"/>
          <w:szCs w:val="20"/>
          <w:lang w:eastAsia="ru-RU"/>
        </w:rPr>
        <w:t xml:space="preserve">9) пенсионное обеспечение, а в случае смерти главы муниципального образования, наступившей в связи с осуществлением им своих полномочий, - членов его семьи в порядке </w:t>
      </w:r>
      <w:r>
        <w:rPr>
          <w:rFonts w:ascii="Arial" w:hAnsi="Arial" w:cs="Arial"/>
          <w:sz w:val="20"/>
          <w:szCs w:val="20"/>
          <w:lang w:eastAsia="ru-RU"/>
        </w:rPr>
        <w:t xml:space="preserve">                            </w:t>
      </w:r>
      <w:r w:rsidR="00A443C8" w:rsidRPr="00A443C8">
        <w:rPr>
          <w:rFonts w:ascii="Arial" w:hAnsi="Arial" w:cs="Arial"/>
          <w:sz w:val="20"/>
          <w:szCs w:val="20"/>
          <w:lang w:eastAsia="ru-RU"/>
        </w:rPr>
        <w:t>и на условиях, установленных </w:t>
      </w:r>
      <w:hyperlink r:id="rId14" w:history="1">
        <w:r w:rsidR="00A443C8" w:rsidRPr="00A443C8">
          <w:rPr>
            <w:rFonts w:ascii="Arial" w:hAnsi="Arial" w:cs="Arial"/>
            <w:color w:val="3272C0"/>
            <w:sz w:val="20"/>
            <w:szCs w:val="20"/>
            <w:lang w:eastAsia="ru-RU"/>
          </w:rPr>
          <w:t>федеральным законодательством</w:t>
        </w:r>
      </w:hyperlink>
      <w:r w:rsidR="00A443C8" w:rsidRPr="00A443C8">
        <w:rPr>
          <w:rFonts w:ascii="Arial" w:hAnsi="Arial" w:cs="Arial"/>
          <w:sz w:val="20"/>
          <w:szCs w:val="20"/>
          <w:lang w:eastAsia="ru-RU"/>
        </w:rPr>
        <w:t>;</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10) ежемесячная доплата к пенсии, устанавливаемая к страховой пенсии по старости </w:t>
      </w:r>
      <w:r>
        <w:rPr>
          <w:rFonts w:ascii="Arial" w:hAnsi="Arial" w:cs="Arial"/>
          <w:sz w:val="20"/>
          <w:szCs w:val="20"/>
          <w:lang w:eastAsia="ru-RU"/>
        </w:rPr>
        <w:t xml:space="preserve">                             </w:t>
      </w:r>
      <w:r w:rsidR="00A443C8" w:rsidRPr="00A443C8">
        <w:rPr>
          <w:rFonts w:ascii="Arial" w:hAnsi="Arial" w:cs="Arial"/>
          <w:sz w:val="20"/>
          <w:szCs w:val="20"/>
          <w:lang w:eastAsia="ru-RU"/>
        </w:rPr>
        <w:t>или страховой пенсии по инвалидности инвалидам I и II групп, назначенной в соответствии с </w:t>
      </w:r>
      <w:hyperlink r:id="rId15" w:history="1">
        <w:r w:rsidR="00A443C8" w:rsidRPr="00A443C8">
          <w:rPr>
            <w:rFonts w:ascii="Arial" w:hAnsi="Arial" w:cs="Arial"/>
            <w:color w:val="3272C0"/>
            <w:sz w:val="20"/>
            <w:szCs w:val="20"/>
            <w:lang w:eastAsia="ru-RU"/>
          </w:rPr>
          <w:t>Федеральным законом</w:t>
        </w:r>
      </w:hyperlink>
      <w:r w:rsidR="00A443C8" w:rsidRPr="00A443C8">
        <w:rPr>
          <w:rFonts w:ascii="Arial" w:hAnsi="Arial" w:cs="Arial"/>
          <w:sz w:val="20"/>
          <w:szCs w:val="20"/>
          <w:lang w:eastAsia="ru-RU"/>
        </w:rPr>
        <w:t> декабря 2003 года N 400-ФЗ "О страховых пенсиях" либо досрочно назначенной в соответствии с </w:t>
      </w:r>
      <w:hyperlink r:id="rId16" w:history="1">
        <w:r w:rsidR="00A443C8" w:rsidRPr="00A443C8">
          <w:rPr>
            <w:rFonts w:ascii="Arial" w:hAnsi="Arial" w:cs="Arial"/>
            <w:color w:val="3272C0"/>
            <w:sz w:val="20"/>
            <w:szCs w:val="20"/>
            <w:lang w:eastAsia="ru-RU"/>
          </w:rPr>
          <w:t>Законом</w:t>
        </w:r>
      </w:hyperlink>
      <w:r w:rsidR="00A443C8" w:rsidRPr="00A443C8">
        <w:rPr>
          <w:rFonts w:ascii="Arial" w:hAnsi="Arial" w:cs="Arial"/>
          <w:sz w:val="20"/>
          <w:szCs w:val="20"/>
          <w:lang w:eastAsia="ru-RU"/>
        </w:rPr>
        <w:t xml:space="preserve"> Российской Федерации от 19 апреля 1991 года N 1032-I </w:t>
      </w:r>
      <w:r>
        <w:rPr>
          <w:rFonts w:ascii="Arial" w:hAnsi="Arial" w:cs="Arial"/>
          <w:sz w:val="20"/>
          <w:szCs w:val="20"/>
          <w:lang w:eastAsia="ru-RU"/>
        </w:rPr>
        <w:t xml:space="preserve">                     </w:t>
      </w:r>
      <w:r w:rsidR="00A443C8" w:rsidRPr="00A443C8">
        <w:rPr>
          <w:rFonts w:ascii="Arial" w:hAnsi="Arial" w:cs="Arial"/>
          <w:sz w:val="20"/>
          <w:szCs w:val="20"/>
          <w:lang w:eastAsia="ru-RU"/>
        </w:rPr>
        <w:t>"О занятости населения в Российской Федерации" (далее - доплата к пенсии). Доплата к пенсии устанавливается депутату, главе муниципального образования, приобретшему право на страховую пенсию по старости или страховую пенсию по инвалидности инвалидам I и II групп в период осуществления своих полномочий и прекратившему их исполнение, при наличии стажа муниципальной службы, минимальная продолжительность которого в соответствующем году определяется согласно </w:t>
      </w:r>
      <w:hyperlink r:id="rId17" w:anchor="block_1000" w:history="1">
        <w:r w:rsidR="00A443C8" w:rsidRPr="00A443C8">
          <w:rPr>
            <w:rFonts w:ascii="Arial" w:hAnsi="Arial" w:cs="Arial"/>
            <w:color w:val="3272C0"/>
            <w:sz w:val="20"/>
            <w:szCs w:val="20"/>
            <w:lang w:eastAsia="ru-RU"/>
          </w:rPr>
          <w:t>приложению</w:t>
        </w:r>
      </w:hyperlink>
      <w:r w:rsidR="00A443C8" w:rsidRPr="00A443C8">
        <w:rPr>
          <w:rFonts w:ascii="Arial" w:hAnsi="Arial" w:cs="Arial"/>
          <w:sz w:val="20"/>
          <w:szCs w:val="20"/>
          <w:lang w:eastAsia="ru-RU"/>
        </w:rPr>
        <w:t> к Федеральному закону от 15 декабря 2001 года N 166-ФЗ</w:t>
      </w:r>
      <w:r>
        <w:rPr>
          <w:rFonts w:ascii="Arial" w:hAnsi="Arial" w:cs="Arial"/>
          <w:sz w:val="20"/>
          <w:szCs w:val="20"/>
          <w:lang w:eastAsia="ru-RU"/>
        </w:rPr>
        <w:t xml:space="preserve">               </w:t>
      </w:r>
      <w:r w:rsidR="00A443C8" w:rsidRPr="00A443C8">
        <w:rPr>
          <w:rFonts w:ascii="Arial" w:hAnsi="Arial" w:cs="Arial"/>
          <w:sz w:val="20"/>
          <w:szCs w:val="20"/>
          <w:lang w:eastAsia="ru-RU"/>
        </w:rPr>
        <w:t xml:space="preserve"> "О государственном пенсионном обеспечении в Российской Федерации". При осуществлении полномочий депутатом, главой муниципального образования от 1 года до 4 лет включительно доплата к пенсии устанавливается в таком размере, чтобы общая сумма страховой пенсии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по старости или страховой пенсии по инвалидности инвалидам I и II групп и доплаты к пенсии составляла 80 процентов от 0,33 суммы ежемесячного денежного вознаграждения на день прекращения полномочий и размера соответствующей надбавки при наличии почетного звания Российской Федерации. При осуществлении полномочий депутатом, главой муниципального образования свыше 4 лет доплата к пенсии устанавливается в таком размере, чтобы общая сумма страховой пенсии по старости или страховой пенсии по инвалидности инвалидам I и II групп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и доплаты к пенсии составляла 80 процентов от 0,36 суммы ежемесячного денежного вознаграждения на день прекращения полномочий и размера соответствующей надбавки при наличии почетного звания Российской Федерации. В случае установления страховой пенсии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по инвалидности инвалидам I и II групп в период осуществления полномочий депутата, главы муниципального образования доплата к пенсии устанавливается в максимальном размере независимо от продолжительности осуществления им своих полномочий. Доплата к пенсии пересчитывается при увеличении в централизованном порядке ежемесячного денежного вознаграждения или изменении размера назначенной страховой пенсии по старости или страховой пенсии по инвалидности инвалидам I и II групп. Максимальный размер суммы страховой пенсии </w:t>
      </w:r>
      <w:r>
        <w:rPr>
          <w:rFonts w:ascii="Arial" w:hAnsi="Arial" w:cs="Arial"/>
          <w:sz w:val="20"/>
          <w:szCs w:val="20"/>
          <w:lang w:eastAsia="ru-RU"/>
        </w:rPr>
        <w:t xml:space="preserve">                   </w:t>
      </w:r>
      <w:r w:rsidR="00A443C8" w:rsidRPr="00A443C8">
        <w:rPr>
          <w:rFonts w:ascii="Arial" w:hAnsi="Arial" w:cs="Arial"/>
          <w:sz w:val="20"/>
          <w:szCs w:val="20"/>
          <w:lang w:eastAsia="ru-RU"/>
        </w:rPr>
        <w:t>по старости или страховой пенсии по инвалидности инвалидам I и II групп и доплаты к пенсии депутата, главы муниципального округа не может превышать максимально возможного размера суммы страховой пенсии по старости или страховой пенсии по инвалидности инвалидам I и II групп и доплаты к пенсии главы управы района города Москвы, на территории которого создан муниципальный округ;</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11) право на дополнительное профессиональное образование.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Членам семьи депутата, главы муниципального образования или лицам, осуществляющим его похороны, возмещаются расходы на ритуальные услуги в порядке и на условиях, установленных для государственных гражданских служащих города Москвы.</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3. Период осуществления депутатом, главой муниципального образования своих полномочий </w:t>
      </w:r>
      <w:r>
        <w:rPr>
          <w:rFonts w:ascii="Arial" w:hAnsi="Arial" w:cs="Arial"/>
          <w:sz w:val="20"/>
          <w:szCs w:val="20"/>
          <w:lang w:eastAsia="ru-RU"/>
        </w:rPr>
        <w:t xml:space="preserve">               </w:t>
      </w:r>
      <w:r w:rsidR="00A443C8" w:rsidRPr="00A443C8">
        <w:rPr>
          <w:rFonts w:ascii="Arial" w:hAnsi="Arial" w:cs="Arial"/>
          <w:sz w:val="20"/>
          <w:szCs w:val="20"/>
          <w:lang w:eastAsia="ru-RU"/>
        </w:rPr>
        <w:t xml:space="preserve">в органе местного самоуправления на постоянной основе засчитывается в общий и непрерывный трудовой стаж, а также в стаж муниципальной или государственной гражданской службы </w:t>
      </w:r>
      <w:r>
        <w:rPr>
          <w:rFonts w:ascii="Arial" w:hAnsi="Arial" w:cs="Arial"/>
          <w:sz w:val="20"/>
          <w:szCs w:val="20"/>
          <w:lang w:eastAsia="ru-RU"/>
        </w:rPr>
        <w:t xml:space="preserve">                                  </w:t>
      </w:r>
      <w:r w:rsidR="00A443C8" w:rsidRPr="00A443C8">
        <w:rPr>
          <w:rFonts w:ascii="Arial" w:hAnsi="Arial" w:cs="Arial"/>
          <w:sz w:val="20"/>
          <w:szCs w:val="20"/>
          <w:lang w:eastAsia="ru-RU"/>
        </w:rPr>
        <w:t>в соответствии с </w:t>
      </w:r>
      <w:hyperlink r:id="rId18" w:anchor="block_54" w:history="1">
        <w:r w:rsidR="00A443C8" w:rsidRPr="00A443C8">
          <w:rPr>
            <w:rFonts w:ascii="Arial" w:hAnsi="Arial" w:cs="Arial"/>
            <w:color w:val="3272C0"/>
            <w:sz w:val="20"/>
            <w:szCs w:val="20"/>
            <w:lang w:eastAsia="ru-RU"/>
          </w:rPr>
          <w:t>федеральными законами</w:t>
        </w:r>
      </w:hyperlink>
      <w:r w:rsidR="00A443C8" w:rsidRPr="00A443C8">
        <w:rPr>
          <w:rFonts w:ascii="Arial" w:hAnsi="Arial" w:cs="Arial"/>
          <w:sz w:val="20"/>
          <w:szCs w:val="20"/>
          <w:lang w:eastAsia="ru-RU"/>
        </w:rPr>
        <w:t> и </w:t>
      </w:r>
      <w:hyperlink r:id="rId19" w:anchor="block_43" w:history="1">
        <w:r w:rsidR="00A443C8" w:rsidRPr="00A443C8">
          <w:rPr>
            <w:rFonts w:ascii="Arial" w:hAnsi="Arial" w:cs="Arial"/>
            <w:color w:val="3272C0"/>
            <w:sz w:val="20"/>
            <w:szCs w:val="20"/>
            <w:lang w:eastAsia="ru-RU"/>
          </w:rPr>
          <w:t>законами</w:t>
        </w:r>
      </w:hyperlink>
      <w:r w:rsidR="00A443C8" w:rsidRPr="00A443C8">
        <w:rPr>
          <w:rFonts w:ascii="Arial" w:hAnsi="Arial" w:cs="Arial"/>
          <w:sz w:val="20"/>
          <w:szCs w:val="20"/>
          <w:lang w:eastAsia="ru-RU"/>
        </w:rPr>
        <w:t> города Москвы.</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4. Гарантии, предусмотренные </w:t>
      </w:r>
      <w:hyperlink r:id="rId20" w:anchor="block_1414" w:history="1">
        <w:r w:rsidR="00A443C8" w:rsidRPr="00A443C8">
          <w:rPr>
            <w:rFonts w:ascii="Arial" w:hAnsi="Arial" w:cs="Arial"/>
            <w:color w:val="3272C0"/>
            <w:sz w:val="20"/>
            <w:szCs w:val="20"/>
            <w:lang w:eastAsia="ru-RU"/>
          </w:rPr>
          <w:t>пунктами 4</w:t>
        </w:r>
      </w:hyperlink>
      <w:r w:rsidR="00A443C8" w:rsidRPr="00A443C8">
        <w:rPr>
          <w:rFonts w:ascii="Arial" w:hAnsi="Arial" w:cs="Arial"/>
          <w:sz w:val="20"/>
          <w:szCs w:val="20"/>
          <w:lang w:eastAsia="ru-RU"/>
        </w:rPr>
        <w:t> и </w:t>
      </w:r>
      <w:hyperlink r:id="rId21" w:anchor="block_1417" w:history="1">
        <w:r w:rsidR="00A443C8" w:rsidRPr="00A443C8">
          <w:rPr>
            <w:rFonts w:ascii="Arial" w:hAnsi="Arial" w:cs="Arial"/>
            <w:color w:val="3272C0"/>
            <w:sz w:val="20"/>
            <w:szCs w:val="20"/>
            <w:lang w:eastAsia="ru-RU"/>
          </w:rPr>
          <w:t>7 части 1</w:t>
        </w:r>
      </w:hyperlink>
      <w:r w:rsidR="00A443C8" w:rsidRPr="00A443C8">
        <w:rPr>
          <w:rFonts w:ascii="Arial" w:hAnsi="Arial" w:cs="Arial"/>
          <w:sz w:val="20"/>
          <w:szCs w:val="20"/>
          <w:lang w:eastAsia="ru-RU"/>
        </w:rPr>
        <w:t xml:space="preserve"> настоящей статьи, предоставляются </w:t>
      </w:r>
      <w:r>
        <w:rPr>
          <w:rFonts w:ascii="Arial" w:hAnsi="Arial" w:cs="Arial"/>
          <w:sz w:val="20"/>
          <w:szCs w:val="20"/>
          <w:lang w:eastAsia="ru-RU"/>
        </w:rPr>
        <w:t xml:space="preserve">                     </w:t>
      </w:r>
      <w:r w:rsidR="00A443C8" w:rsidRPr="00A443C8">
        <w:rPr>
          <w:rFonts w:ascii="Arial" w:hAnsi="Arial" w:cs="Arial"/>
          <w:sz w:val="20"/>
          <w:szCs w:val="20"/>
          <w:lang w:eastAsia="ru-RU"/>
        </w:rPr>
        <w:t>в порядке и на условиях, установленных для муниципальных служащих в городе Москве.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5. За депутатом, главой муниципального образования, приобретшим право на страховую пенсию по старости или страховую пенсию по инвалидности инвалидам I и II групп в период осуществления своих полномочий и прекратившим их исполнение, сохраняются гарантии, предусмотренные </w:t>
      </w:r>
      <w:hyperlink r:id="rId22" w:anchor="block_1412" w:history="1">
        <w:r w:rsidR="00A443C8" w:rsidRPr="00A443C8">
          <w:rPr>
            <w:rFonts w:ascii="Arial" w:hAnsi="Arial" w:cs="Arial"/>
            <w:color w:val="3272C0"/>
            <w:sz w:val="20"/>
            <w:szCs w:val="20"/>
            <w:lang w:eastAsia="ru-RU"/>
          </w:rPr>
          <w:t>пунктами 2</w:t>
        </w:r>
      </w:hyperlink>
      <w:r w:rsidR="00A443C8" w:rsidRPr="00A443C8">
        <w:rPr>
          <w:rFonts w:ascii="Arial" w:hAnsi="Arial" w:cs="Arial"/>
          <w:sz w:val="20"/>
          <w:szCs w:val="20"/>
          <w:lang w:eastAsia="ru-RU"/>
        </w:rPr>
        <w:t> и </w:t>
      </w:r>
      <w:hyperlink r:id="rId23" w:anchor="block_1413" w:history="1">
        <w:r w:rsidR="00A443C8" w:rsidRPr="00A443C8">
          <w:rPr>
            <w:rFonts w:ascii="Arial" w:hAnsi="Arial" w:cs="Arial"/>
            <w:color w:val="3272C0"/>
            <w:sz w:val="20"/>
            <w:szCs w:val="20"/>
            <w:lang w:eastAsia="ru-RU"/>
          </w:rPr>
          <w:t>3 части 1</w:t>
        </w:r>
      </w:hyperlink>
      <w:r w:rsidR="00A443C8" w:rsidRPr="00A443C8">
        <w:rPr>
          <w:rFonts w:ascii="Arial" w:hAnsi="Arial" w:cs="Arial"/>
          <w:sz w:val="20"/>
          <w:szCs w:val="20"/>
          <w:lang w:eastAsia="ru-RU"/>
        </w:rPr>
        <w:t> настоящей статьи, при наличии права на доплату к пенсии.</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6. Под членами семьи депутата, главы муниципального образования в настоящей статье понимаются супруг (супруга), несовершеннолетние дети, дети старше 18 лет, ставшие инвалидами до достижения ими возраста 18 лет, а также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7. Гарантии для депутата, главы муниципального образования, предусмотренные </w:t>
      </w:r>
      <w:hyperlink r:id="rId24" w:anchor="block_1412" w:history="1">
        <w:r w:rsidR="00A443C8" w:rsidRPr="00A443C8">
          <w:rPr>
            <w:rFonts w:ascii="Arial" w:hAnsi="Arial" w:cs="Arial"/>
            <w:color w:val="3272C0"/>
            <w:sz w:val="20"/>
            <w:szCs w:val="20"/>
            <w:lang w:eastAsia="ru-RU"/>
          </w:rPr>
          <w:t>пунктами 2</w:t>
        </w:r>
      </w:hyperlink>
      <w:r w:rsidR="00A443C8" w:rsidRPr="00A443C8">
        <w:rPr>
          <w:rFonts w:ascii="Arial" w:hAnsi="Arial" w:cs="Arial"/>
          <w:sz w:val="20"/>
          <w:szCs w:val="20"/>
          <w:lang w:eastAsia="ru-RU"/>
        </w:rPr>
        <w:t> и </w:t>
      </w:r>
      <w:hyperlink r:id="rId25" w:anchor="block_1413" w:history="1">
        <w:r w:rsidR="00A443C8" w:rsidRPr="00A443C8">
          <w:rPr>
            <w:rFonts w:ascii="Arial" w:hAnsi="Arial" w:cs="Arial"/>
            <w:color w:val="3272C0"/>
            <w:sz w:val="20"/>
            <w:szCs w:val="20"/>
            <w:lang w:eastAsia="ru-RU"/>
          </w:rPr>
          <w:t>3 части 1</w:t>
        </w:r>
      </w:hyperlink>
      <w:r w:rsidR="00A443C8" w:rsidRPr="00A443C8">
        <w:rPr>
          <w:rFonts w:ascii="Arial" w:hAnsi="Arial" w:cs="Arial"/>
          <w:sz w:val="20"/>
          <w:szCs w:val="20"/>
          <w:lang w:eastAsia="ru-RU"/>
        </w:rPr>
        <w:t> настоящей статьи, предоставляются в объеме, не превышающем объем соответствующих гарантий, установленных для муниципальных служащих в городе Москве.</w:t>
      </w:r>
    </w:p>
    <w:p w:rsidR="00D77A76" w:rsidRDefault="00D77A76" w:rsidP="00A443C8">
      <w:pPr>
        <w:pStyle w:val="a4"/>
        <w:jc w:val="both"/>
        <w:rPr>
          <w:rFonts w:ascii="Arial" w:hAnsi="Arial" w:cs="Arial"/>
          <w:color w:val="22272F"/>
          <w:sz w:val="20"/>
          <w:szCs w:val="20"/>
          <w:lang w:eastAsia="ru-RU"/>
        </w:rPr>
      </w:pPr>
    </w:p>
    <w:p w:rsidR="00A443C8" w:rsidRPr="00A443C8" w:rsidRDefault="00D77A7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15. </w:t>
      </w:r>
      <w:r w:rsidR="00A443C8" w:rsidRPr="00D77A76">
        <w:rPr>
          <w:rFonts w:ascii="Arial" w:hAnsi="Arial" w:cs="Arial"/>
          <w:b/>
          <w:color w:val="22272F"/>
          <w:sz w:val="20"/>
          <w:szCs w:val="20"/>
          <w:lang w:eastAsia="ru-RU"/>
        </w:rPr>
        <w:t>Поощрение депутата, главы муниципального образования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1. Поощрение депутата, главы муниципального образования осуществляется в порядке, установленном федеральными законами, </w:t>
      </w:r>
      <w:hyperlink r:id="rId26" w:anchor="block_1100" w:history="1">
        <w:r w:rsidR="00A443C8" w:rsidRPr="00A443C8">
          <w:rPr>
            <w:rFonts w:ascii="Arial" w:hAnsi="Arial" w:cs="Arial"/>
            <w:color w:val="3272C0"/>
            <w:sz w:val="20"/>
            <w:szCs w:val="20"/>
            <w:lang w:eastAsia="ru-RU"/>
          </w:rPr>
          <w:t>законами</w:t>
        </w:r>
      </w:hyperlink>
      <w:r w:rsidR="00A443C8" w:rsidRPr="00A443C8">
        <w:rPr>
          <w:rFonts w:ascii="Arial" w:hAnsi="Arial" w:cs="Arial"/>
          <w:sz w:val="20"/>
          <w:szCs w:val="20"/>
          <w:lang w:eastAsia="ru-RU"/>
        </w:rPr>
        <w:t> и иными нормативными правовыми актами города Москвы, уставом муниципального образования.</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lastRenderedPageBreak/>
        <w:t xml:space="preserve">       </w:t>
      </w:r>
      <w:r w:rsidR="00A443C8" w:rsidRPr="00A443C8">
        <w:rPr>
          <w:rFonts w:ascii="Arial" w:hAnsi="Arial" w:cs="Arial"/>
          <w:sz w:val="20"/>
          <w:szCs w:val="20"/>
          <w:lang w:eastAsia="ru-RU"/>
        </w:rPr>
        <w:t>2. Виды поощрений, установленные для муниципальных служащих в городе Москве, применяются в отношении депутата, главы муниципального образования, осуществляющих свои полномочия на постоянной основе.</w:t>
      </w:r>
    </w:p>
    <w:p w:rsidR="00A443C8" w:rsidRPr="00A443C8" w:rsidRDefault="00D77A7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3. Решение о поощрении депутата, главы муниципального образования принимает представительный орган.</w:t>
      </w:r>
    </w:p>
    <w:p w:rsidR="00A443C8" w:rsidRPr="00FC5C81" w:rsidRDefault="00A443C8" w:rsidP="00A443C8">
      <w:pPr>
        <w:pStyle w:val="a4"/>
        <w:jc w:val="both"/>
        <w:rPr>
          <w:rFonts w:ascii="Arial" w:hAnsi="Arial" w:cs="Arial"/>
          <w:sz w:val="6"/>
          <w:szCs w:val="6"/>
          <w:lang w:eastAsia="ru-RU"/>
        </w:rPr>
      </w:pPr>
    </w:p>
    <w:p w:rsidR="00A443C8" w:rsidRPr="00A443C8" w:rsidRDefault="00B411C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16. </w:t>
      </w:r>
      <w:r w:rsidR="00A443C8" w:rsidRPr="00B411C6">
        <w:rPr>
          <w:rFonts w:ascii="Arial" w:hAnsi="Arial" w:cs="Arial"/>
          <w:b/>
          <w:color w:val="22272F"/>
          <w:sz w:val="20"/>
          <w:szCs w:val="20"/>
          <w:lang w:eastAsia="ru-RU"/>
        </w:rPr>
        <w:t>Личное дело депутата, главы муниципального образования, осуществляющего свои полномочия на постоянной основе</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1. На депутата, главу муниципального образования, осуществляющего свои полномочия </w:t>
      </w:r>
      <w:r>
        <w:rPr>
          <w:rFonts w:ascii="Arial" w:hAnsi="Arial" w:cs="Arial"/>
          <w:sz w:val="20"/>
          <w:szCs w:val="20"/>
          <w:lang w:eastAsia="ru-RU"/>
        </w:rPr>
        <w:t xml:space="preserve">                        </w:t>
      </w:r>
      <w:r w:rsidR="00A443C8" w:rsidRPr="00A443C8">
        <w:rPr>
          <w:rFonts w:ascii="Arial" w:hAnsi="Arial" w:cs="Arial"/>
          <w:sz w:val="20"/>
          <w:szCs w:val="20"/>
          <w:lang w:eastAsia="ru-RU"/>
        </w:rPr>
        <w:t>на постоянной основе, формируется личное дело, к которому приобщаются документы, связанные с осуществлением полномочий на постоянной основе.</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Ведение, хранение и передача личного дела депутата, главы муниципального образования осуществляются в порядке, установленном для ведения, хранения и передачи личных дел государственных гражданских служащих города Москвы. Представительным органом определяется орган местного самоуправления, осуществляющий ведение личных дел депутата, главы муниципального образования.</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 xml:space="preserve">3. Сбор и внесение в личное дело сведений о политической и религиозной принадлежности </w:t>
      </w:r>
      <w:r>
        <w:rPr>
          <w:rFonts w:ascii="Arial" w:hAnsi="Arial" w:cs="Arial"/>
          <w:sz w:val="20"/>
          <w:szCs w:val="20"/>
          <w:lang w:eastAsia="ru-RU"/>
        </w:rPr>
        <w:t xml:space="preserve">                     </w:t>
      </w:r>
      <w:r w:rsidR="00A443C8" w:rsidRPr="00A443C8">
        <w:rPr>
          <w:rFonts w:ascii="Arial" w:hAnsi="Arial" w:cs="Arial"/>
          <w:sz w:val="20"/>
          <w:szCs w:val="20"/>
          <w:lang w:eastAsia="ru-RU"/>
        </w:rPr>
        <w:t>и частной жизни запрещаются.</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4. По обращению депутата, главы муниципального образования ему предоставляются для ознакомления все материалы его личного дела.</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5. При прекращении полномочий депутата, главы муниципального образования его личное дело хранится в архиве органа местного самоуправления.</w:t>
      </w:r>
    </w:p>
    <w:p w:rsidR="00A443C8" w:rsidRPr="00FC5C81" w:rsidRDefault="00A443C8" w:rsidP="00A443C8">
      <w:pPr>
        <w:pStyle w:val="a4"/>
        <w:jc w:val="both"/>
        <w:rPr>
          <w:rFonts w:ascii="Arial" w:hAnsi="Arial" w:cs="Arial"/>
          <w:sz w:val="6"/>
          <w:szCs w:val="6"/>
          <w:lang w:eastAsia="ru-RU"/>
        </w:rPr>
      </w:pPr>
    </w:p>
    <w:p w:rsidR="00A443C8" w:rsidRPr="00A443C8" w:rsidRDefault="00B411C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16.1. </w:t>
      </w:r>
      <w:r w:rsidR="00A443C8" w:rsidRPr="00B411C6">
        <w:rPr>
          <w:rFonts w:ascii="Arial" w:hAnsi="Arial" w:cs="Arial"/>
          <w:b/>
          <w:color w:val="22272F"/>
          <w:sz w:val="20"/>
          <w:szCs w:val="20"/>
          <w:lang w:eastAsia="ru-RU"/>
        </w:rPr>
        <w:t>Применение настоящего Закона в городских округах и поселениях</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В городских округах и поселениях настоящий Закон применяется в части, не противоречащей положениям </w:t>
      </w:r>
      <w:hyperlink r:id="rId27" w:anchor="block_1602" w:history="1">
        <w:r w:rsidR="00A443C8" w:rsidRPr="00A443C8">
          <w:rPr>
            <w:rFonts w:ascii="Arial" w:hAnsi="Arial" w:cs="Arial"/>
            <w:color w:val="3272C0"/>
            <w:sz w:val="20"/>
            <w:szCs w:val="20"/>
            <w:lang w:eastAsia="ru-RU"/>
          </w:rPr>
          <w:t>статьи 16.2</w:t>
        </w:r>
      </w:hyperlink>
      <w:r w:rsidR="00A443C8" w:rsidRPr="00A443C8">
        <w:rPr>
          <w:rFonts w:ascii="Arial" w:hAnsi="Arial" w:cs="Arial"/>
          <w:sz w:val="20"/>
          <w:szCs w:val="20"/>
          <w:lang w:eastAsia="ru-RU"/>
        </w:rPr>
        <w:t> настоящего Закона.</w:t>
      </w:r>
    </w:p>
    <w:p w:rsidR="00A443C8" w:rsidRPr="00FC5C81" w:rsidRDefault="00A443C8" w:rsidP="00A443C8">
      <w:pPr>
        <w:pStyle w:val="a4"/>
        <w:jc w:val="both"/>
        <w:rPr>
          <w:rFonts w:ascii="Arial" w:hAnsi="Arial" w:cs="Arial"/>
          <w:sz w:val="6"/>
          <w:szCs w:val="6"/>
          <w:lang w:eastAsia="ru-RU"/>
        </w:rPr>
      </w:pPr>
    </w:p>
    <w:p w:rsidR="00A443C8" w:rsidRPr="00A443C8" w:rsidRDefault="00B411C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16.2. </w:t>
      </w:r>
      <w:r w:rsidR="00A443C8" w:rsidRPr="00B411C6">
        <w:rPr>
          <w:rFonts w:ascii="Arial" w:hAnsi="Arial" w:cs="Arial"/>
          <w:b/>
          <w:color w:val="22272F"/>
          <w:sz w:val="20"/>
          <w:szCs w:val="20"/>
          <w:lang w:eastAsia="ru-RU"/>
        </w:rPr>
        <w:t>Особенности правового регулирования гарантий осуществления полномочий лиц, замещающих муниципальные должности в городских округах и поселениях</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В городских округах и поселениях до 1 января 2019 года сохраняются действующие на 1 июля 2012 года социальные гарантии осуществления полномочий лиц, замещающих муниципальные должности (в том числе гарантии материально-технического обеспечения, оплата труда, иные гарантии и компенсации). При назначении пенсии за выслугу лет лицам, замещающим муниципальные должности в городских округах и поселениях, минимальная продолжительность стажа муниципальной службы для назначения пенсии за выслугу лет в соответствующем году определяется согласно </w:t>
      </w:r>
      <w:hyperlink r:id="rId28" w:anchor="block_1000" w:history="1">
        <w:r w:rsidR="00A443C8" w:rsidRPr="00A443C8">
          <w:rPr>
            <w:rFonts w:ascii="Arial" w:hAnsi="Arial" w:cs="Arial"/>
            <w:color w:val="3272C0"/>
            <w:sz w:val="20"/>
            <w:szCs w:val="20"/>
            <w:lang w:eastAsia="ru-RU"/>
          </w:rPr>
          <w:t>приложению</w:t>
        </w:r>
      </w:hyperlink>
      <w:r w:rsidR="00A443C8" w:rsidRPr="00A443C8">
        <w:rPr>
          <w:rFonts w:ascii="Arial" w:hAnsi="Arial" w:cs="Arial"/>
          <w:sz w:val="20"/>
          <w:szCs w:val="20"/>
          <w:lang w:eastAsia="ru-RU"/>
        </w:rPr>
        <w:t> к Федеральному закону "О государственном пенсионном обеспечении в Российской Федерации.</w:t>
      </w:r>
    </w:p>
    <w:p w:rsidR="00A443C8" w:rsidRPr="00FC5C81" w:rsidRDefault="00A443C8" w:rsidP="00A443C8">
      <w:pPr>
        <w:pStyle w:val="a4"/>
        <w:jc w:val="both"/>
        <w:rPr>
          <w:rFonts w:ascii="Arial" w:hAnsi="Arial" w:cs="Arial"/>
          <w:sz w:val="6"/>
          <w:szCs w:val="6"/>
          <w:lang w:eastAsia="ru-RU"/>
        </w:rPr>
      </w:pPr>
    </w:p>
    <w:p w:rsidR="00A443C8" w:rsidRPr="00A443C8" w:rsidRDefault="00B411C6" w:rsidP="00A443C8">
      <w:pPr>
        <w:pStyle w:val="a4"/>
        <w:jc w:val="both"/>
        <w:rPr>
          <w:rFonts w:ascii="Arial" w:hAnsi="Arial" w:cs="Arial"/>
          <w:color w:val="22272F"/>
          <w:sz w:val="20"/>
          <w:szCs w:val="20"/>
          <w:lang w:eastAsia="ru-RU"/>
        </w:rPr>
      </w:pPr>
      <w:r>
        <w:rPr>
          <w:rFonts w:ascii="Arial" w:hAnsi="Arial" w:cs="Arial"/>
          <w:color w:val="22272F"/>
          <w:sz w:val="20"/>
          <w:szCs w:val="20"/>
          <w:lang w:eastAsia="ru-RU"/>
        </w:rPr>
        <w:t xml:space="preserve">       </w:t>
      </w:r>
      <w:r w:rsidR="00A443C8" w:rsidRPr="00A443C8">
        <w:rPr>
          <w:rFonts w:ascii="Arial" w:hAnsi="Arial" w:cs="Arial"/>
          <w:color w:val="22272F"/>
          <w:sz w:val="20"/>
          <w:szCs w:val="20"/>
          <w:lang w:eastAsia="ru-RU"/>
        </w:rPr>
        <w:t>Статья 17. </w:t>
      </w:r>
      <w:r w:rsidR="00A443C8" w:rsidRPr="00B411C6">
        <w:rPr>
          <w:rFonts w:ascii="Arial" w:hAnsi="Arial" w:cs="Arial"/>
          <w:b/>
          <w:color w:val="22272F"/>
          <w:sz w:val="20"/>
          <w:szCs w:val="20"/>
          <w:lang w:eastAsia="ru-RU"/>
        </w:rPr>
        <w:t>Вступление настоящего Закона в силу</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1. Настоящий Закон вступает в силу через 10 дней после его </w:t>
      </w:r>
      <w:hyperlink r:id="rId29" w:history="1">
        <w:r w:rsidR="00A443C8" w:rsidRPr="00A443C8">
          <w:rPr>
            <w:rFonts w:ascii="Arial" w:hAnsi="Arial" w:cs="Arial"/>
            <w:color w:val="3272C0"/>
            <w:sz w:val="20"/>
            <w:szCs w:val="20"/>
            <w:lang w:eastAsia="ru-RU"/>
          </w:rPr>
          <w:t>официального опубликования</w:t>
        </w:r>
      </w:hyperlink>
      <w:r w:rsidR="00A443C8" w:rsidRPr="00A443C8">
        <w:rPr>
          <w:rFonts w:ascii="Arial" w:hAnsi="Arial" w:cs="Arial"/>
          <w:sz w:val="20"/>
          <w:szCs w:val="20"/>
          <w:lang w:eastAsia="ru-RU"/>
        </w:rPr>
        <w:t>.</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Признать утратившими силу со дня вступления в силу настоящего Закона:</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1) </w:t>
      </w:r>
      <w:hyperlink r:id="rId30" w:history="1">
        <w:r w:rsidR="00A443C8" w:rsidRPr="00A443C8">
          <w:rPr>
            <w:rFonts w:ascii="Arial" w:hAnsi="Arial" w:cs="Arial"/>
            <w:color w:val="3272C0"/>
            <w:sz w:val="20"/>
            <w:szCs w:val="20"/>
            <w:lang w:eastAsia="ru-RU"/>
          </w:rPr>
          <w:t>Закон</w:t>
        </w:r>
      </w:hyperlink>
      <w:r w:rsidR="00A443C8" w:rsidRPr="00A443C8">
        <w:rPr>
          <w:rFonts w:ascii="Arial" w:hAnsi="Arial" w:cs="Arial"/>
          <w:sz w:val="20"/>
          <w:szCs w:val="20"/>
          <w:lang w:eastAsia="ru-RU"/>
        </w:rPr>
        <w:t> города Москвы от 25 февраля 2004 года N 9 "О статусе депутата муниципального Собрания внутригородского муниципального образования в городе Москве";</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2) </w:t>
      </w:r>
      <w:hyperlink r:id="rId31" w:history="1">
        <w:r w:rsidR="00A443C8" w:rsidRPr="00A443C8">
          <w:rPr>
            <w:rFonts w:ascii="Arial" w:hAnsi="Arial" w:cs="Arial"/>
            <w:color w:val="3272C0"/>
            <w:sz w:val="20"/>
            <w:szCs w:val="20"/>
            <w:lang w:eastAsia="ru-RU"/>
          </w:rPr>
          <w:t>Закон</w:t>
        </w:r>
      </w:hyperlink>
      <w:r w:rsidR="00A443C8" w:rsidRPr="00A443C8">
        <w:rPr>
          <w:rFonts w:ascii="Arial" w:hAnsi="Arial" w:cs="Arial"/>
          <w:sz w:val="20"/>
          <w:szCs w:val="20"/>
          <w:lang w:eastAsia="ru-RU"/>
        </w:rPr>
        <w:t> города Москвы от 25 февраля 2004 года N 10 "О статусе выборного должностного лица местного самоуправления в городе Москве";</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3) </w:t>
      </w:r>
      <w:hyperlink r:id="rId32" w:history="1">
        <w:r w:rsidR="00A443C8" w:rsidRPr="00A443C8">
          <w:rPr>
            <w:rFonts w:ascii="Arial" w:hAnsi="Arial" w:cs="Arial"/>
            <w:color w:val="3272C0"/>
            <w:sz w:val="20"/>
            <w:szCs w:val="20"/>
            <w:lang w:eastAsia="ru-RU"/>
          </w:rPr>
          <w:t>Закон</w:t>
        </w:r>
      </w:hyperlink>
      <w:r w:rsidR="00A443C8" w:rsidRPr="00A443C8">
        <w:rPr>
          <w:rFonts w:ascii="Arial" w:hAnsi="Arial" w:cs="Arial"/>
          <w:sz w:val="20"/>
          <w:szCs w:val="20"/>
          <w:lang w:eastAsia="ru-RU"/>
        </w:rPr>
        <w:t> города Москвы от 13 июля 2005 года N 42 "О внесении изменений в Закон города Москвы от 25 февраля 2004 года N 10 "О статусе выборного должностного лица местного самоуправления в городе Москве";</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4) </w:t>
      </w:r>
      <w:hyperlink r:id="rId33" w:history="1">
        <w:r w:rsidR="00A443C8" w:rsidRPr="00A443C8">
          <w:rPr>
            <w:rFonts w:ascii="Arial" w:hAnsi="Arial" w:cs="Arial"/>
            <w:color w:val="3272C0"/>
            <w:sz w:val="20"/>
            <w:szCs w:val="20"/>
            <w:lang w:eastAsia="ru-RU"/>
          </w:rPr>
          <w:t>Закон</w:t>
        </w:r>
      </w:hyperlink>
      <w:r w:rsidR="00A443C8" w:rsidRPr="00A443C8">
        <w:rPr>
          <w:rFonts w:ascii="Arial" w:hAnsi="Arial" w:cs="Arial"/>
          <w:sz w:val="20"/>
          <w:szCs w:val="20"/>
          <w:lang w:eastAsia="ru-RU"/>
        </w:rPr>
        <w:t> города Москвы от 25 января 2006 года N 6 "О внесении изменений в Закон города Москвы от 25 февраля 2004 года N 10 "О статусе выборного должностного лица местного самоуправления в городе Москве";</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5) </w:t>
      </w:r>
      <w:hyperlink r:id="rId34" w:history="1">
        <w:r w:rsidR="00A443C8" w:rsidRPr="00A443C8">
          <w:rPr>
            <w:rFonts w:ascii="Arial" w:hAnsi="Arial" w:cs="Arial"/>
            <w:color w:val="3272C0"/>
            <w:sz w:val="20"/>
            <w:szCs w:val="20"/>
            <w:lang w:eastAsia="ru-RU"/>
          </w:rPr>
          <w:t>Закон</w:t>
        </w:r>
      </w:hyperlink>
      <w:r w:rsidR="00A443C8" w:rsidRPr="00A443C8">
        <w:rPr>
          <w:rFonts w:ascii="Arial" w:hAnsi="Arial" w:cs="Arial"/>
          <w:sz w:val="20"/>
          <w:szCs w:val="20"/>
          <w:lang w:eastAsia="ru-RU"/>
        </w:rPr>
        <w:t> города Москвы от 15 марта 2006 года N 13 "О внесении изменений в Закон города Москвы от 25 февраля 2004 года N 9 "О статусе депутата муниципального Собрания внутригородского муниципального образования в городе Москве";</w:t>
      </w:r>
    </w:p>
    <w:p w:rsidR="00A443C8" w:rsidRP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6) </w:t>
      </w:r>
      <w:hyperlink r:id="rId35" w:history="1">
        <w:r w:rsidR="00A443C8" w:rsidRPr="00A443C8">
          <w:rPr>
            <w:rFonts w:ascii="Arial" w:hAnsi="Arial" w:cs="Arial"/>
            <w:color w:val="3272C0"/>
            <w:sz w:val="20"/>
            <w:szCs w:val="20"/>
            <w:lang w:eastAsia="ru-RU"/>
          </w:rPr>
          <w:t>Закон</w:t>
        </w:r>
      </w:hyperlink>
      <w:r w:rsidR="00A443C8" w:rsidRPr="00A443C8">
        <w:rPr>
          <w:rFonts w:ascii="Arial" w:hAnsi="Arial" w:cs="Arial"/>
          <w:sz w:val="20"/>
          <w:szCs w:val="20"/>
          <w:lang w:eastAsia="ru-RU"/>
        </w:rPr>
        <w:t> города Москвы от 4 июля 2007 года N 27 "О внесении изменений в Закон города Москвы от 25 февраля 2004 года N 10 "О статусе выборного должностного лица местного самоуправления в городе Москве";</w:t>
      </w:r>
    </w:p>
    <w:p w:rsidR="00A443C8" w:rsidRDefault="00B411C6" w:rsidP="00A443C8">
      <w:pPr>
        <w:pStyle w:val="a4"/>
        <w:jc w:val="both"/>
        <w:rPr>
          <w:rFonts w:ascii="Arial" w:hAnsi="Arial" w:cs="Arial"/>
          <w:sz w:val="20"/>
          <w:szCs w:val="20"/>
          <w:lang w:eastAsia="ru-RU"/>
        </w:rPr>
      </w:pPr>
      <w:r>
        <w:rPr>
          <w:rFonts w:ascii="Arial" w:hAnsi="Arial" w:cs="Arial"/>
          <w:sz w:val="20"/>
          <w:szCs w:val="20"/>
          <w:lang w:eastAsia="ru-RU"/>
        </w:rPr>
        <w:t xml:space="preserve">       </w:t>
      </w:r>
      <w:r w:rsidR="00A443C8" w:rsidRPr="00A443C8">
        <w:rPr>
          <w:rFonts w:ascii="Arial" w:hAnsi="Arial" w:cs="Arial"/>
          <w:sz w:val="20"/>
          <w:szCs w:val="20"/>
          <w:lang w:eastAsia="ru-RU"/>
        </w:rPr>
        <w:t>7) </w:t>
      </w:r>
      <w:hyperlink r:id="rId36" w:history="1">
        <w:r w:rsidR="00A443C8" w:rsidRPr="00A443C8">
          <w:rPr>
            <w:rFonts w:ascii="Arial" w:hAnsi="Arial" w:cs="Arial"/>
            <w:color w:val="3272C0"/>
            <w:sz w:val="20"/>
            <w:szCs w:val="20"/>
            <w:lang w:eastAsia="ru-RU"/>
          </w:rPr>
          <w:t>Закон</w:t>
        </w:r>
      </w:hyperlink>
      <w:r w:rsidR="00A443C8" w:rsidRPr="00A443C8">
        <w:rPr>
          <w:rFonts w:ascii="Arial" w:hAnsi="Arial" w:cs="Arial"/>
          <w:sz w:val="20"/>
          <w:szCs w:val="20"/>
          <w:lang w:eastAsia="ru-RU"/>
        </w:rPr>
        <w:t> города Москвы от 19 декабря 2007 года N 50 "О внесении изменения в статью 4 Закона города Москвы от 25 февраля 2004 года N 9 "О статусе депутата муниципального Собрания внутригородского муниципального образования в городе Москве".</w:t>
      </w:r>
    </w:p>
    <w:p w:rsidR="00B411C6" w:rsidRPr="00FC5C81" w:rsidRDefault="00B411C6" w:rsidP="00A443C8">
      <w:pPr>
        <w:pStyle w:val="a4"/>
        <w:jc w:val="both"/>
        <w:rPr>
          <w:rFonts w:ascii="Arial" w:hAnsi="Arial" w:cs="Arial"/>
          <w:sz w:val="16"/>
          <w:szCs w:val="16"/>
          <w:lang w:eastAsia="ru-RU"/>
        </w:rPr>
      </w:pPr>
    </w:p>
    <w:p w:rsidR="00B411C6" w:rsidRPr="00FC5C81" w:rsidRDefault="00B411C6" w:rsidP="00A443C8">
      <w:pPr>
        <w:pStyle w:val="a4"/>
        <w:jc w:val="both"/>
        <w:rPr>
          <w:rFonts w:ascii="Arial" w:hAnsi="Arial" w:cs="Arial"/>
          <w:sz w:val="16"/>
          <w:szCs w:val="16"/>
          <w:lang w:eastAsia="ru-RU"/>
        </w:rPr>
      </w:pPr>
    </w:p>
    <w:p w:rsidR="00B411C6" w:rsidRDefault="00B411C6" w:rsidP="00A443C8">
      <w:pPr>
        <w:pStyle w:val="a4"/>
        <w:jc w:val="both"/>
        <w:rPr>
          <w:rFonts w:ascii="Arial" w:hAnsi="Arial" w:cs="Arial"/>
          <w:b/>
          <w:sz w:val="20"/>
          <w:szCs w:val="20"/>
          <w:lang w:eastAsia="ru-RU"/>
        </w:rPr>
      </w:pPr>
      <w:r>
        <w:rPr>
          <w:rFonts w:ascii="Arial" w:hAnsi="Arial" w:cs="Arial"/>
          <w:b/>
          <w:sz w:val="20"/>
          <w:szCs w:val="20"/>
          <w:lang w:eastAsia="ru-RU"/>
        </w:rPr>
        <w:t xml:space="preserve">       </w:t>
      </w:r>
      <w:r w:rsidRPr="00B411C6">
        <w:rPr>
          <w:rFonts w:ascii="Arial" w:hAnsi="Arial" w:cs="Arial"/>
          <w:b/>
          <w:sz w:val="20"/>
          <w:szCs w:val="20"/>
          <w:lang w:eastAsia="ru-RU"/>
        </w:rPr>
        <w:t>Мэр Москвы                                                                                                                       Ю.М. Лужков</w:t>
      </w:r>
    </w:p>
    <w:p w:rsidR="00B411C6" w:rsidRDefault="00B411C6" w:rsidP="00A443C8">
      <w:pPr>
        <w:pStyle w:val="a4"/>
        <w:jc w:val="both"/>
        <w:rPr>
          <w:rFonts w:ascii="Arial" w:hAnsi="Arial" w:cs="Arial"/>
          <w:b/>
          <w:sz w:val="20"/>
          <w:szCs w:val="20"/>
          <w:lang w:eastAsia="ru-RU"/>
        </w:rPr>
      </w:pPr>
    </w:p>
    <w:p w:rsidR="00B411C6" w:rsidRPr="00A443C8" w:rsidRDefault="00B411C6" w:rsidP="00B411C6">
      <w:pPr>
        <w:pStyle w:val="a4"/>
        <w:rPr>
          <w:rFonts w:ascii="Arial" w:hAnsi="Arial" w:cs="Arial"/>
          <w:sz w:val="20"/>
          <w:szCs w:val="20"/>
          <w:lang w:eastAsia="ru-RU"/>
        </w:rPr>
      </w:pPr>
      <w:r w:rsidRPr="00A443C8">
        <w:rPr>
          <w:rFonts w:ascii="Arial" w:hAnsi="Arial" w:cs="Arial"/>
          <w:sz w:val="20"/>
          <w:szCs w:val="20"/>
          <w:lang w:eastAsia="ru-RU"/>
        </w:rPr>
        <w:t>Москва, Московская гор</w:t>
      </w:r>
      <w:r>
        <w:rPr>
          <w:rFonts w:ascii="Arial" w:hAnsi="Arial" w:cs="Arial"/>
          <w:sz w:val="20"/>
          <w:szCs w:val="20"/>
          <w:lang w:eastAsia="ru-RU"/>
        </w:rPr>
        <w:t>одская Дума</w:t>
      </w:r>
      <w:r>
        <w:rPr>
          <w:rFonts w:ascii="Arial" w:hAnsi="Arial" w:cs="Arial"/>
          <w:sz w:val="20"/>
          <w:szCs w:val="20"/>
          <w:lang w:eastAsia="ru-RU"/>
        </w:rPr>
        <w:br/>
        <w:t xml:space="preserve">25 ноября 2009 года </w:t>
      </w:r>
      <w:r w:rsidRPr="00A443C8">
        <w:rPr>
          <w:rFonts w:ascii="Arial" w:hAnsi="Arial" w:cs="Arial"/>
          <w:sz w:val="20"/>
          <w:szCs w:val="20"/>
          <w:lang w:eastAsia="ru-RU"/>
        </w:rPr>
        <w:t>N 9</w:t>
      </w:r>
      <w:bookmarkStart w:id="0" w:name="_GoBack"/>
      <w:bookmarkEnd w:id="0"/>
    </w:p>
    <w:sectPr w:rsidR="00B411C6" w:rsidRPr="00A44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C8"/>
    <w:rsid w:val="000C42D5"/>
    <w:rsid w:val="0038261A"/>
    <w:rsid w:val="00A443C8"/>
    <w:rsid w:val="00B411C6"/>
    <w:rsid w:val="00C7231A"/>
    <w:rsid w:val="00D77A76"/>
    <w:rsid w:val="00FC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60421-5621-4032-BFF8-2256E47C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443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443C8"/>
    <w:rPr>
      <w:rFonts w:ascii="Times New Roman" w:eastAsia="Times New Roman" w:hAnsi="Times New Roman" w:cs="Times New Roman"/>
      <w:b/>
      <w:bCs/>
      <w:sz w:val="24"/>
      <w:szCs w:val="24"/>
      <w:lang w:eastAsia="ru-RU"/>
    </w:rPr>
  </w:style>
  <w:style w:type="paragraph" w:customStyle="1" w:styleId="s3">
    <w:name w:val="s_3"/>
    <w:basedOn w:val="a"/>
    <w:rsid w:val="00A44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44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44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43C8"/>
    <w:rPr>
      <w:color w:val="0000FF"/>
      <w:u w:val="single"/>
    </w:rPr>
  </w:style>
  <w:style w:type="paragraph" w:customStyle="1" w:styleId="s22">
    <w:name w:val="s_22"/>
    <w:basedOn w:val="a"/>
    <w:rsid w:val="00A44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44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A44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443C8"/>
  </w:style>
  <w:style w:type="paragraph" w:customStyle="1" w:styleId="s16">
    <w:name w:val="s_16"/>
    <w:basedOn w:val="a"/>
    <w:rsid w:val="00A44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44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4443">
      <w:bodyDiv w:val="1"/>
      <w:marLeft w:val="0"/>
      <w:marRight w:val="0"/>
      <w:marTop w:val="0"/>
      <w:marBottom w:val="0"/>
      <w:divBdr>
        <w:top w:val="none" w:sz="0" w:space="0" w:color="auto"/>
        <w:left w:val="none" w:sz="0" w:space="0" w:color="auto"/>
        <w:bottom w:val="none" w:sz="0" w:space="0" w:color="auto"/>
        <w:right w:val="none" w:sz="0" w:space="0" w:color="auto"/>
      </w:divBdr>
      <w:divsChild>
        <w:div w:id="876508962">
          <w:marLeft w:val="0"/>
          <w:marRight w:val="0"/>
          <w:marTop w:val="0"/>
          <w:marBottom w:val="0"/>
          <w:divBdr>
            <w:top w:val="none" w:sz="0" w:space="0" w:color="auto"/>
            <w:left w:val="none" w:sz="0" w:space="0" w:color="auto"/>
            <w:bottom w:val="none" w:sz="0" w:space="0" w:color="auto"/>
            <w:right w:val="none" w:sz="0" w:space="0" w:color="auto"/>
          </w:divBdr>
        </w:div>
        <w:div w:id="1864395628">
          <w:marLeft w:val="0"/>
          <w:marRight w:val="0"/>
          <w:marTop w:val="0"/>
          <w:marBottom w:val="300"/>
          <w:divBdr>
            <w:top w:val="none" w:sz="0" w:space="0" w:color="auto"/>
            <w:left w:val="none" w:sz="0" w:space="0" w:color="auto"/>
            <w:bottom w:val="none" w:sz="0" w:space="0" w:color="auto"/>
            <w:right w:val="none" w:sz="0" w:space="0" w:color="auto"/>
          </w:divBdr>
        </w:div>
        <w:div w:id="1137381979">
          <w:marLeft w:val="0"/>
          <w:marRight w:val="0"/>
          <w:marTop w:val="0"/>
          <w:marBottom w:val="300"/>
          <w:divBdr>
            <w:top w:val="none" w:sz="0" w:space="0" w:color="auto"/>
            <w:left w:val="none" w:sz="0" w:space="0" w:color="auto"/>
            <w:bottom w:val="none" w:sz="0" w:space="0" w:color="auto"/>
            <w:right w:val="none" w:sz="0" w:space="0" w:color="auto"/>
          </w:divBdr>
        </w:div>
        <w:div w:id="980882411">
          <w:marLeft w:val="0"/>
          <w:marRight w:val="0"/>
          <w:marTop w:val="0"/>
          <w:marBottom w:val="0"/>
          <w:divBdr>
            <w:top w:val="none" w:sz="0" w:space="0" w:color="auto"/>
            <w:left w:val="none" w:sz="0" w:space="0" w:color="auto"/>
            <w:bottom w:val="none" w:sz="0" w:space="0" w:color="auto"/>
            <w:right w:val="none" w:sz="0" w:space="0" w:color="auto"/>
          </w:divBdr>
        </w:div>
        <w:div w:id="864252919">
          <w:marLeft w:val="0"/>
          <w:marRight w:val="0"/>
          <w:marTop w:val="0"/>
          <w:marBottom w:val="0"/>
          <w:divBdr>
            <w:top w:val="none" w:sz="0" w:space="0" w:color="auto"/>
            <w:left w:val="none" w:sz="0" w:space="0" w:color="auto"/>
            <w:bottom w:val="none" w:sz="0" w:space="0" w:color="auto"/>
            <w:right w:val="none" w:sz="0" w:space="0" w:color="auto"/>
          </w:divBdr>
        </w:div>
        <w:div w:id="39323276">
          <w:marLeft w:val="0"/>
          <w:marRight w:val="0"/>
          <w:marTop w:val="0"/>
          <w:marBottom w:val="0"/>
          <w:divBdr>
            <w:top w:val="none" w:sz="0" w:space="0" w:color="auto"/>
            <w:left w:val="none" w:sz="0" w:space="0" w:color="auto"/>
            <w:bottom w:val="none" w:sz="0" w:space="0" w:color="auto"/>
            <w:right w:val="none" w:sz="0" w:space="0" w:color="auto"/>
          </w:divBdr>
        </w:div>
        <w:div w:id="941107636">
          <w:marLeft w:val="0"/>
          <w:marRight w:val="0"/>
          <w:marTop w:val="0"/>
          <w:marBottom w:val="0"/>
          <w:divBdr>
            <w:top w:val="none" w:sz="0" w:space="0" w:color="auto"/>
            <w:left w:val="none" w:sz="0" w:space="0" w:color="auto"/>
            <w:bottom w:val="none" w:sz="0" w:space="0" w:color="auto"/>
            <w:right w:val="none" w:sz="0" w:space="0" w:color="auto"/>
          </w:divBdr>
        </w:div>
        <w:div w:id="1790781639">
          <w:marLeft w:val="0"/>
          <w:marRight w:val="0"/>
          <w:marTop w:val="0"/>
          <w:marBottom w:val="0"/>
          <w:divBdr>
            <w:top w:val="none" w:sz="0" w:space="0" w:color="auto"/>
            <w:left w:val="none" w:sz="0" w:space="0" w:color="auto"/>
            <w:bottom w:val="none" w:sz="0" w:space="0" w:color="auto"/>
            <w:right w:val="none" w:sz="0" w:space="0" w:color="auto"/>
          </w:divBdr>
        </w:div>
        <w:div w:id="2092042029">
          <w:marLeft w:val="0"/>
          <w:marRight w:val="0"/>
          <w:marTop w:val="0"/>
          <w:marBottom w:val="0"/>
          <w:divBdr>
            <w:top w:val="none" w:sz="0" w:space="0" w:color="auto"/>
            <w:left w:val="none" w:sz="0" w:space="0" w:color="auto"/>
            <w:bottom w:val="none" w:sz="0" w:space="0" w:color="auto"/>
            <w:right w:val="none" w:sz="0" w:space="0" w:color="auto"/>
          </w:divBdr>
        </w:div>
        <w:div w:id="1185316605">
          <w:marLeft w:val="0"/>
          <w:marRight w:val="0"/>
          <w:marTop w:val="0"/>
          <w:marBottom w:val="0"/>
          <w:divBdr>
            <w:top w:val="none" w:sz="0" w:space="0" w:color="auto"/>
            <w:left w:val="none" w:sz="0" w:space="0" w:color="auto"/>
            <w:bottom w:val="none" w:sz="0" w:space="0" w:color="auto"/>
            <w:right w:val="none" w:sz="0" w:space="0" w:color="auto"/>
          </w:divBdr>
        </w:div>
        <w:div w:id="1785226036">
          <w:marLeft w:val="0"/>
          <w:marRight w:val="0"/>
          <w:marTop w:val="0"/>
          <w:marBottom w:val="0"/>
          <w:divBdr>
            <w:top w:val="none" w:sz="0" w:space="0" w:color="auto"/>
            <w:left w:val="none" w:sz="0" w:space="0" w:color="auto"/>
            <w:bottom w:val="none" w:sz="0" w:space="0" w:color="auto"/>
            <w:right w:val="none" w:sz="0" w:space="0" w:color="auto"/>
          </w:divBdr>
        </w:div>
        <w:div w:id="1510752129">
          <w:marLeft w:val="0"/>
          <w:marRight w:val="0"/>
          <w:marTop w:val="0"/>
          <w:marBottom w:val="0"/>
          <w:divBdr>
            <w:top w:val="none" w:sz="0" w:space="0" w:color="auto"/>
            <w:left w:val="none" w:sz="0" w:space="0" w:color="auto"/>
            <w:bottom w:val="none" w:sz="0" w:space="0" w:color="auto"/>
            <w:right w:val="none" w:sz="0" w:space="0" w:color="auto"/>
          </w:divBdr>
        </w:div>
        <w:div w:id="1221480047">
          <w:marLeft w:val="0"/>
          <w:marRight w:val="0"/>
          <w:marTop w:val="0"/>
          <w:marBottom w:val="0"/>
          <w:divBdr>
            <w:top w:val="none" w:sz="0" w:space="0" w:color="auto"/>
            <w:left w:val="none" w:sz="0" w:space="0" w:color="auto"/>
            <w:bottom w:val="none" w:sz="0" w:space="0" w:color="auto"/>
            <w:right w:val="none" w:sz="0" w:space="0" w:color="auto"/>
          </w:divBdr>
        </w:div>
        <w:div w:id="395518175">
          <w:marLeft w:val="0"/>
          <w:marRight w:val="0"/>
          <w:marTop w:val="0"/>
          <w:marBottom w:val="0"/>
          <w:divBdr>
            <w:top w:val="none" w:sz="0" w:space="0" w:color="auto"/>
            <w:left w:val="none" w:sz="0" w:space="0" w:color="auto"/>
            <w:bottom w:val="none" w:sz="0" w:space="0" w:color="auto"/>
            <w:right w:val="none" w:sz="0" w:space="0" w:color="auto"/>
          </w:divBdr>
        </w:div>
        <w:div w:id="606038874">
          <w:marLeft w:val="0"/>
          <w:marRight w:val="0"/>
          <w:marTop w:val="0"/>
          <w:marBottom w:val="0"/>
          <w:divBdr>
            <w:top w:val="none" w:sz="0" w:space="0" w:color="auto"/>
            <w:left w:val="none" w:sz="0" w:space="0" w:color="auto"/>
            <w:bottom w:val="none" w:sz="0" w:space="0" w:color="auto"/>
            <w:right w:val="none" w:sz="0" w:space="0" w:color="auto"/>
          </w:divBdr>
        </w:div>
        <w:div w:id="179979430">
          <w:marLeft w:val="0"/>
          <w:marRight w:val="0"/>
          <w:marTop w:val="0"/>
          <w:marBottom w:val="300"/>
          <w:divBdr>
            <w:top w:val="none" w:sz="0" w:space="0" w:color="auto"/>
            <w:left w:val="none" w:sz="0" w:space="0" w:color="auto"/>
            <w:bottom w:val="none" w:sz="0" w:space="0" w:color="auto"/>
            <w:right w:val="none" w:sz="0" w:space="0" w:color="auto"/>
          </w:divBdr>
        </w:div>
        <w:div w:id="936673228">
          <w:marLeft w:val="0"/>
          <w:marRight w:val="0"/>
          <w:marTop w:val="0"/>
          <w:marBottom w:val="0"/>
          <w:divBdr>
            <w:top w:val="none" w:sz="0" w:space="0" w:color="auto"/>
            <w:left w:val="none" w:sz="0" w:space="0" w:color="auto"/>
            <w:bottom w:val="none" w:sz="0" w:space="0" w:color="auto"/>
            <w:right w:val="none" w:sz="0" w:space="0" w:color="auto"/>
          </w:divBdr>
        </w:div>
        <w:div w:id="1924948529">
          <w:marLeft w:val="0"/>
          <w:marRight w:val="0"/>
          <w:marTop w:val="0"/>
          <w:marBottom w:val="0"/>
          <w:divBdr>
            <w:top w:val="none" w:sz="0" w:space="0" w:color="auto"/>
            <w:left w:val="none" w:sz="0" w:space="0" w:color="auto"/>
            <w:bottom w:val="none" w:sz="0" w:space="0" w:color="auto"/>
            <w:right w:val="none" w:sz="0" w:space="0" w:color="auto"/>
          </w:divBdr>
        </w:div>
        <w:div w:id="219363031">
          <w:marLeft w:val="0"/>
          <w:marRight w:val="0"/>
          <w:marTop w:val="0"/>
          <w:marBottom w:val="0"/>
          <w:divBdr>
            <w:top w:val="none" w:sz="0" w:space="0" w:color="auto"/>
            <w:left w:val="none" w:sz="0" w:space="0" w:color="auto"/>
            <w:bottom w:val="none" w:sz="0" w:space="0" w:color="auto"/>
            <w:right w:val="none" w:sz="0" w:space="0" w:color="auto"/>
          </w:divBdr>
        </w:div>
        <w:div w:id="1760904379">
          <w:marLeft w:val="0"/>
          <w:marRight w:val="0"/>
          <w:marTop w:val="0"/>
          <w:marBottom w:val="300"/>
          <w:divBdr>
            <w:top w:val="none" w:sz="0" w:space="0" w:color="auto"/>
            <w:left w:val="none" w:sz="0" w:space="0" w:color="auto"/>
            <w:bottom w:val="none" w:sz="0" w:space="0" w:color="auto"/>
            <w:right w:val="none" w:sz="0" w:space="0" w:color="auto"/>
          </w:divBdr>
        </w:div>
        <w:div w:id="1623339603">
          <w:marLeft w:val="0"/>
          <w:marRight w:val="0"/>
          <w:marTop w:val="0"/>
          <w:marBottom w:val="0"/>
          <w:divBdr>
            <w:top w:val="none" w:sz="0" w:space="0" w:color="auto"/>
            <w:left w:val="none" w:sz="0" w:space="0" w:color="auto"/>
            <w:bottom w:val="none" w:sz="0" w:space="0" w:color="auto"/>
            <w:right w:val="none" w:sz="0" w:space="0" w:color="auto"/>
          </w:divBdr>
        </w:div>
        <w:div w:id="1090395751">
          <w:marLeft w:val="0"/>
          <w:marRight w:val="0"/>
          <w:marTop w:val="0"/>
          <w:marBottom w:val="0"/>
          <w:divBdr>
            <w:top w:val="none" w:sz="0" w:space="0" w:color="auto"/>
            <w:left w:val="none" w:sz="0" w:space="0" w:color="auto"/>
            <w:bottom w:val="none" w:sz="0" w:space="0" w:color="auto"/>
            <w:right w:val="none" w:sz="0" w:space="0" w:color="auto"/>
          </w:divBdr>
        </w:div>
        <w:div w:id="1572156031">
          <w:marLeft w:val="0"/>
          <w:marRight w:val="0"/>
          <w:marTop w:val="0"/>
          <w:marBottom w:val="0"/>
          <w:divBdr>
            <w:top w:val="none" w:sz="0" w:space="0" w:color="auto"/>
            <w:left w:val="none" w:sz="0" w:space="0" w:color="auto"/>
            <w:bottom w:val="none" w:sz="0" w:space="0" w:color="auto"/>
            <w:right w:val="none" w:sz="0" w:space="0" w:color="auto"/>
          </w:divBdr>
        </w:div>
        <w:div w:id="952370547">
          <w:marLeft w:val="0"/>
          <w:marRight w:val="0"/>
          <w:marTop w:val="0"/>
          <w:marBottom w:val="0"/>
          <w:divBdr>
            <w:top w:val="none" w:sz="0" w:space="0" w:color="auto"/>
            <w:left w:val="none" w:sz="0" w:space="0" w:color="auto"/>
            <w:bottom w:val="none" w:sz="0" w:space="0" w:color="auto"/>
            <w:right w:val="none" w:sz="0" w:space="0" w:color="auto"/>
          </w:divBdr>
        </w:div>
        <w:div w:id="386998971">
          <w:marLeft w:val="0"/>
          <w:marRight w:val="0"/>
          <w:marTop w:val="0"/>
          <w:marBottom w:val="0"/>
          <w:divBdr>
            <w:top w:val="none" w:sz="0" w:space="0" w:color="auto"/>
            <w:left w:val="none" w:sz="0" w:space="0" w:color="auto"/>
            <w:bottom w:val="none" w:sz="0" w:space="0" w:color="auto"/>
            <w:right w:val="none" w:sz="0" w:space="0" w:color="auto"/>
          </w:divBdr>
        </w:div>
        <w:div w:id="3288726">
          <w:marLeft w:val="0"/>
          <w:marRight w:val="0"/>
          <w:marTop w:val="0"/>
          <w:marBottom w:val="0"/>
          <w:divBdr>
            <w:top w:val="none" w:sz="0" w:space="0" w:color="auto"/>
            <w:left w:val="none" w:sz="0" w:space="0" w:color="auto"/>
            <w:bottom w:val="none" w:sz="0" w:space="0" w:color="auto"/>
            <w:right w:val="none" w:sz="0" w:space="0" w:color="auto"/>
          </w:divBdr>
          <w:divsChild>
            <w:div w:id="1996572076">
              <w:marLeft w:val="0"/>
              <w:marRight w:val="0"/>
              <w:marTop w:val="0"/>
              <w:marBottom w:val="300"/>
              <w:divBdr>
                <w:top w:val="none" w:sz="0" w:space="0" w:color="auto"/>
                <w:left w:val="none" w:sz="0" w:space="0" w:color="auto"/>
                <w:bottom w:val="none" w:sz="0" w:space="0" w:color="auto"/>
                <w:right w:val="none" w:sz="0" w:space="0" w:color="auto"/>
              </w:divBdr>
            </w:div>
          </w:divsChild>
        </w:div>
        <w:div w:id="1168129169">
          <w:marLeft w:val="0"/>
          <w:marRight w:val="0"/>
          <w:marTop w:val="0"/>
          <w:marBottom w:val="0"/>
          <w:divBdr>
            <w:top w:val="none" w:sz="0" w:space="0" w:color="auto"/>
            <w:left w:val="none" w:sz="0" w:space="0" w:color="auto"/>
            <w:bottom w:val="none" w:sz="0" w:space="0" w:color="auto"/>
            <w:right w:val="none" w:sz="0" w:space="0" w:color="auto"/>
          </w:divBdr>
        </w:div>
        <w:div w:id="755368818">
          <w:marLeft w:val="0"/>
          <w:marRight w:val="0"/>
          <w:marTop w:val="0"/>
          <w:marBottom w:val="300"/>
          <w:divBdr>
            <w:top w:val="none" w:sz="0" w:space="0" w:color="auto"/>
            <w:left w:val="none" w:sz="0" w:space="0" w:color="auto"/>
            <w:bottom w:val="none" w:sz="0" w:space="0" w:color="auto"/>
            <w:right w:val="none" w:sz="0" w:space="0" w:color="auto"/>
          </w:divBdr>
        </w:div>
        <w:div w:id="993072188">
          <w:marLeft w:val="0"/>
          <w:marRight w:val="0"/>
          <w:marTop w:val="0"/>
          <w:marBottom w:val="0"/>
          <w:divBdr>
            <w:top w:val="none" w:sz="0" w:space="0" w:color="auto"/>
            <w:left w:val="none" w:sz="0" w:space="0" w:color="auto"/>
            <w:bottom w:val="none" w:sz="0" w:space="0" w:color="auto"/>
            <w:right w:val="none" w:sz="0" w:space="0" w:color="auto"/>
          </w:divBdr>
        </w:div>
        <w:div w:id="1347517216">
          <w:marLeft w:val="0"/>
          <w:marRight w:val="0"/>
          <w:marTop w:val="0"/>
          <w:marBottom w:val="0"/>
          <w:divBdr>
            <w:top w:val="none" w:sz="0" w:space="0" w:color="auto"/>
            <w:left w:val="none" w:sz="0" w:space="0" w:color="auto"/>
            <w:bottom w:val="none" w:sz="0" w:space="0" w:color="auto"/>
            <w:right w:val="none" w:sz="0" w:space="0" w:color="auto"/>
          </w:divBdr>
        </w:div>
        <w:div w:id="747849709">
          <w:marLeft w:val="0"/>
          <w:marRight w:val="0"/>
          <w:marTop w:val="0"/>
          <w:marBottom w:val="0"/>
          <w:divBdr>
            <w:top w:val="none" w:sz="0" w:space="0" w:color="auto"/>
            <w:left w:val="none" w:sz="0" w:space="0" w:color="auto"/>
            <w:bottom w:val="none" w:sz="0" w:space="0" w:color="auto"/>
            <w:right w:val="none" w:sz="0" w:space="0" w:color="auto"/>
          </w:divBdr>
        </w:div>
        <w:div w:id="1595941358">
          <w:marLeft w:val="0"/>
          <w:marRight w:val="0"/>
          <w:marTop w:val="0"/>
          <w:marBottom w:val="0"/>
          <w:divBdr>
            <w:top w:val="none" w:sz="0" w:space="0" w:color="auto"/>
            <w:left w:val="none" w:sz="0" w:space="0" w:color="auto"/>
            <w:bottom w:val="none" w:sz="0" w:space="0" w:color="auto"/>
            <w:right w:val="none" w:sz="0" w:space="0" w:color="auto"/>
          </w:divBdr>
        </w:div>
        <w:div w:id="932935793">
          <w:marLeft w:val="0"/>
          <w:marRight w:val="0"/>
          <w:marTop w:val="0"/>
          <w:marBottom w:val="0"/>
          <w:divBdr>
            <w:top w:val="none" w:sz="0" w:space="0" w:color="auto"/>
            <w:left w:val="none" w:sz="0" w:space="0" w:color="auto"/>
            <w:bottom w:val="none" w:sz="0" w:space="0" w:color="auto"/>
            <w:right w:val="none" w:sz="0" w:space="0" w:color="auto"/>
          </w:divBdr>
        </w:div>
        <w:div w:id="838159751">
          <w:marLeft w:val="0"/>
          <w:marRight w:val="0"/>
          <w:marTop w:val="0"/>
          <w:marBottom w:val="0"/>
          <w:divBdr>
            <w:top w:val="none" w:sz="0" w:space="0" w:color="auto"/>
            <w:left w:val="none" w:sz="0" w:space="0" w:color="auto"/>
            <w:bottom w:val="none" w:sz="0" w:space="0" w:color="auto"/>
            <w:right w:val="none" w:sz="0" w:space="0" w:color="auto"/>
          </w:divBdr>
        </w:div>
        <w:div w:id="1379739672">
          <w:marLeft w:val="0"/>
          <w:marRight w:val="0"/>
          <w:marTop w:val="0"/>
          <w:marBottom w:val="0"/>
          <w:divBdr>
            <w:top w:val="none" w:sz="0" w:space="0" w:color="auto"/>
            <w:left w:val="none" w:sz="0" w:space="0" w:color="auto"/>
            <w:bottom w:val="none" w:sz="0" w:space="0" w:color="auto"/>
            <w:right w:val="none" w:sz="0" w:space="0" w:color="auto"/>
          </w:divBdr>
        </w:div>
        <w:div w:id="952638654">
          <w:marLeft w:val="0"/>
          <w:marRight w:val="0"/>
          <w:marTop w:val="0"/>
          <w:marBottom w:val="0"/>
          <w:divBdr>
            <w:top w:val="none" w:sz="0" w:space="0" w:color="auto"/>
            <w:left w:val="none" w:sz="0" w:space="0" w:color="auto"/>
            <w:bottom w:val="none" w:sz="0" w:space="0" w:color="auto"/>
            <w:right w:val="none" w:sz="0" w:space="0" w:color="auto"/>
          </w:divBdr>
        </w:div>
        <w:div w:id="861433707">
          <w:marLeft w:val="0"/>
          <w:marRight w:val="0"/>
          <w:marTop w:val="0"/>
          <w:marBottom w:val="0"/>
          <w:divBdr>
            <w:top w:val="none" w:sz="0" w:space="0" w:color="auto"/>
            <w:left w:val="none" w:sz="0" w:space="0" w:color="auto"/>
            <w:bottom w:val="none" w:sz="0" w:space="0" w:color="auto"/>
            <w:right w:val="none" w:sz="0" w:space="0" w:color="auto"/>
          </w:divBdr>
        </w:div>
        <w:div w:id="1952591211">
          <w:marLeft w:val="0"/>
          <w:marRight w:val="0"/>
          <w:marTop w:val="0"/>
          <w:marBottom w:val="300"/>
          <w:divBdr>
            <w:top w:val="none" w:sz="0" w:space="0" w:color="auto"/>
            <w:left w:val="none" w:sz="0" w:space="0" w:color="auto"/>
            <w:bottom w:val="none" w:sz="0" w:space="0" w:color="auto"/>
            <w:right w:val="none" w:sz="0" w:space="0" w:color="auto"/>
          </w:divBdr>
        </w:div>
        <w:div w:id="2134982007">
          <w:marLeft w:val="0"/>
          <w:marRight w:val="0"/>
          <w:marTop w:val="0"/>
          <w:marBottom w:val="0"/>
          <w:divBdr>
            <w:top w:val="none" w:sz="0" w:space="0" w:color="auto"/>
            <w:left w:val="none" w:sz="0" w:space="0" w:color="auto"/>
            <w:bottom w:val="none" w:sz="0" w:space="0" w:color="auto"/>
            <w:right w:val="none" w:sz="0" w:space="0" w:color="auto"/>
          </w:divBdr>
        </w:div>
        <w:div w:id="574240560">
          <w:marLeft w:val="0"/>
          <w:marRight w:val="0"/>
          <w:marTop w:val="0"/>
          <w:marBottom w:val="0"/>
          <w:divBdr>
            <w:top w:val="none" w:sz="0" w:space="0" w:color="auto"/>
            <w:left w:val="none" w:sz="0" w:space="0" w:color="auto"/>
            <w:bottom w:val="none" w:sz="0" w:space="0" w:color="auto"/>
            <w:right w:val="none" w:sz="0" w:space="0" w:color="auto"/>
          </w:divBdr>
        </w:div>
        <w:div w:id="1080758599">
          <w:marLeft w:val="0"/>
          <w:marRight w:val="0"/>
          <w:marTop w:val="0"/>
          <w:marBottom w:val="0"/>
          <w:divBdr>
            <w:top w:val="none" w:sz="0" w:space="0" w:color="auto"/>
            <w:left w:val="none" w:sz="0" w:space="0" w:color="auto"/>
            <w:bottom w:val="none" w:sz="0" w:space="0" w:color="auto"/>
            <w:right w:val="none" w:sz="0" w:space="0" w:color="auto"/>
          </w:divBdr>
        </w:div>
        <w:div w:id="1728066327">
          <w:marLeft w:val="0"/>
          <w:marRight w:val="0"/>
          <w:marTop w:val="0"/>
          <w:marBottom w:val="0"/>
          <w:divBdr>
            <w:top w:val="none" w:sz="0" w:space="0" w:color="auto"/>
            <w:left w:val="none" w:sz="0" w:space="0" w:color="auto"/>
            <w:bottom w:val="none" w:sz="0" w:space="0" w:color="auto"/>
            <w:right w:val="none" w:sz="0" w:space="0" w:color="auto"/>
          </w:divBdr>
        </w:div>
        <w:div w:id="226963098">
          <w:marLeft w:val="0"/>
          <w:marRight w:val="0"/>
          <w:marTop w:val="0"/>
          <w:marBottom w:val="0"/>
          <w:divBdr>
            <w:top w:val="none" w:sz="0" w:space="0" w:color="auto"/>
            <w:left w:val="none" w:sz="0" w:space="0" w:color="auto"/>
            <w:bottom w:val="none" w:sz="0" w:space="0" w:color="auto"/>
            <w:right w:val="none" w:sz="0" w:space="0" w:color="auto"/>
          </w:divBdr>
        </w:div>
        <w:div w:id="1323121085">
          <w:marLeft w:val="0"/>
          <w:marRight w:val="0"/>
          <w:marTop w:val="0"/>
          <w:marBottom w:val="0"/>
          <w:divBdr>
            <w:top w:val="none" w:sz="0" w:space="0" w:color="auto"/>
            <w:left w:val="none" w:sz="0" w:space="0" w:color="auto"/>
            <w:bottom w:val="none" w:sz="0" w:space="0" w:color="auto"/>
            <w:right w:val="none" w:sz="0" w:space="0" w:color="auto"/>
          </w:divBdr>
        </w:div>
        <w:div w:id="385836584">
          <w:marLeft w:val="0"/>
          <w:marRight w:val="0"/>
          <w:marTop w:val="0"/>
          <w:marBottom w:val="0"/>
          <w:divBdr>
            <w:top w:val="none" w:sz="0" w:space="0" w:color="auto"/>
            <w:left w:val="none" w:sz="0" w:space="0" w:color="auto"/>
            <w:bottom w:val="none" w:sz="0" w:space="0" w:color="auto"/>
            <w:right w:val="none" w:sz="0" w:space="0" w:color="auto"/>
          </w:divBdr>
        </w:div>
        <w:div w:id="736123291">
          <w:marLeft w:val="0"/>
          <w:marRight w:val="0"/>
          <w:marTop w:val="0"/>
          <w:marBottom w:val="300"/>
          <w:divBdr>
            <w:top w:val="none" w:sz="0" w:space="0" w:color="auto"/>
            <w:left w:val="none" w:sz="0" w:space="0" w:color="auto"/>
            <w:bottom w:val="none" w:sz="0" w:space="0" w:color="auto"/>
            <w:right w:val="none" w:sz="0" w:space="0" w:color="auto"/>
          </w:divBdr>
        </w:div>
        <w:div w:id="778912048">
          <w:marLeft w:val="0"/>
          <w:marRight w:val="0"/>
          <w:marTop w:val="0"/>
          <w:marBottom w:val="0"/>
          <w:divBdr>
            <w:top w:val="none" w:sz="0" w:space="0" w:color="auto"/>
            <w:left w:val="none" w:sz="0" w:space="0" w:color="auto"/>
            <w:bottom w:val="none" w:sz="0" w:space="0" w:color="auto"/>
            <w:right w:val="none" w:sz="0" w:space="0" w:color="auto"/>
          </w:divBdr>
        </w:div>
        <w:div w:id="121505104">
          <w:marLeft w:val="0"/>
          <w:marRight w:val="0"/>
          <w:marTop w:val="0"/>
          <w:marBottom w:val="0"/>
          <w:divBdr>
            <w:top w:val="none" w:sz="0" w:space="0" w:color="auto"/>
            <w:left w:val="none" w:sz="0" w:space="0" w:color="auto"/>
            <w:bottom w:val="none" w:sz="0" w:space="0" w:color="auto"/>
            <w:right w:val="none" w:sz="0" w:space="0" w:color="auto"/>
          </w:divBdr>
          <w:divsChild>
            <w:div w:id="2032106785">
              <w:marLeft w:val="0"/>
              <w:marRight w:val="0"/>
              <w:marTop w:val="0"/>
              <w:marBottom w:val="300"/>
              <w:divBdr>
                <w:top w:val="none" w:sz="0" w:space="0" w:color="auto"/>
                <w:left w:val="none" w:sz="0" w:space="0" w:color="auto"/>
                <w:bottom w:val="none" w:sz="0" w:space="0" w:color="auto"/>
                <w:right w:val="none" w:sz="0" w:space="0" w:color="auto"/>
              </w:divBdr>
            </w:div>
          </w:divsChild>
        </w:div>
        <w:div w:id="1375303914">
          <w:marLeft w:val="0"/>
          <w:marRight w:val="0"/>
          <w:marTop w:val="0"/>
          <w:marBottom w:val="300"/>
          <w:divBdr>
            <w:top w:val="none" w:sz="0" w:space="0" w:color="auto"/>
            <w:left w:val="none" w:sz="0" w:space="0" w:color="auto"/>
            <w:bottom w:val="none" w:sz="0" w:space="0" w:color="auto"/>
            <w:right w:val="none" w:sz="0" w:space="0" w:color="auto"/>
          </w:divBdr>
        </w:div>
        <w:div w:id="1190797674">
          <w:marLeft w:val="0"/>
          <w:marRight w:val="0"/>
          <w:marTop w:val="0"/>
          <w:marBottom w:val="0"/>
          <w:divBdr>
            <w:top w:val="none" w:sz="0" w:space="0" w:color="auto"/>
            <w:left w:val="none" w:sz="0" w:space="0" w:color="auto"/>
            <w:bottom w:val="none" w:sz="0" w:space="0" w:color="auto"/>
            <w:right w:val="none" w:sz="0" w:space="0" w:color="auto"/>
          </w:divBdr>
        </w:div>
        <w:div w:id="1837527568">
          <w:marLeft w:val="0"/>
          <w:marRight w:val="0"/>
          <w:marTop w:val="0"/>
          <w:marBottom w:val="0"/>
          <w:divBdr>
            <w:top w:val="none" w:sz="0" w:space="0" w:color="auto"/>
            <w:left w:val="none" w:sz="0" w:space="0" w:color="auto"/>
            <w:bottom w:val="none" w:sz="0" w:space="0" w:color="auto"/>
            <w:right w:val="none" w:sz="0" w:space="0" w:color="auto"/>
          </w:divBdr>
        </w:div>
        <w:div w:id="1808667877">
          <w:marLeft w:val="0"/>
          <w:marRight w:val="0"/>
          <w:marTop w:val="0"/>
          <w:marBottom w:val="0"/>
          <w:divBdr>
            <w:top w:val="none" w:sz="0" w:space="0" w:color="auto"/>
            <w:left w:val="none" w:sz="0" w:space="0" w:color="auto"/>
            <w:bottom w:val="none" w:sz="0" w:space="0" w:color="auto"/>
            <w:right w:val="none" w:sz="0" w:space="0" w:color="auto"/>
          </w:divBdr>
        </w:div>
        <w:div w:id="293566154">
          <w:marLeft w:val="0"/>
          <w:marRight w:val="0"/>
          <w:marTop w:val="0"/>
          <w:marBottom w:val="300"/>
          <w:divBdr>
            <w:top w:val="none" w:sz="0" w:space="0" w:color="auto"/>
            <w:left w:val="none" w:sz="0" w:space="0" w:color="auto"/>
            <w:bottom w:val="none" w:sz="0" w:space="0" w:color="auto"/>
            <w:right w:val="none" w:sz="0" w:space="0" w:color="auto"/>
          </w:divBdr>
        </w:div>
        <w:div w:id="1327518039">
          <w:marLeft w:val="0"/>
          <w:marRight w:val="0"/>
          <w:marTop w:val="0"/>
          <w:marBottom w:val="300"/>
          <w:divBdr>
            <w:top w:val="none" w:sz="0" w:space="0" w:color="auto"/>
            <w:left w:val="none" w:sz="0" w:space="0" w:color="auto"/>
            <w:bottom w:val="none" w:sz="0" w:space="0" w:color="auto"/>
            <w:right w:val="none" w:sz="0" w:space="0" w:color="auto"/>
          </w:divBdr>
        </w:div>
        <w:div w:id="251669684">
          <w:marLeft w:val="0"/>
          <w:marRight w:val="0"/>
          <w:marTop w:val="0"/>
          <w:marBottom w:val="0"/>
          <w:divBdr>
            <w:top w:val="none" w:sz="0" w:space="0" w:color="auto"/>
            <w:left w:val="none" w:sz="0" w:space="0" w:color="auto"/>
            <w:bottom w:val="none" w:sz="0" w:space="0" w:color="auto"/>
            <w:right w:val="none" w:sz="0" w:space="0" w:color="auto"/>
          </w:divBdr>
        </w:div>
        <w:div w:id="1148399046">
          <w:marLeft w:val="0"/>
          <w:marRight w:val="0"/>
          <w:marTop w:val="0"/>
          <w:marBottom w:val="0"/>
          <w:divBdr>
            <w:top w:val="none" w:sz="0" w:space="0" w:color="auto"/>
            <w:left w:val="none" w:sz="0" w:space="0" w:color="auto"/>
            <w:bottom w:val="none" w:sz="0" w:space="0" w:color="auto"/>
            <w:right w:val="none" w:sz="0" w:space="0" w:color="auto"/>
          </w:divBdr>
          <w:divsChild>
            <w:div w:id="298732040">
              <w:marLeft w:val="0"/>
              <w:marRight w:val="0"/>
              <w:marTop w:val="0"/>
              <w:marBottom w:val="300"/>
              <w:divBdr>
                <w:top w:val="none" w:sz="0" w:space="0" w:color="auto"/>
                <w:left w:val="none" w:sz="0" w:space="0" w:color="auto"/>
                <w:bottom w:val="none" w:sz="0" w:space="0" w:color="auto"/>
                <w:right w:val="none" w:sz="0" w:space="0" w:color="auto"/>
              </w:divBdr>
            </w:div>
          </w:divsChild>
        </w:div>
        <w:div w:id="644890580">
          <w:marLeft w:val="0"/>
          <w:marRight w:val="0"/>
          <w:marTop w:val="0"/>
          <w:marBottom w:val="0"/>
          <w:divBdr>
            <w:top w:val="none" w:sz="0" w:space="0" w:color="auto"/>
            <w:left w:val="none" w:sz="0" w:space="0" w:color="auto"/>
            <w:bottom w:val="none" w:sz="0" w:space="0" w:color="auto"/>
            <w:right w:val="none" w:sz="0" w:space="0" w:color="auto"/>
          </w:divBdr>
          <w:divsChild>
            <w:div w:id="597174883">
              <w:marLeft w:val="0"/>
              <w:marRight w:val="0"/>
              <w:marTop w:val="0"/>
              <w:marBottom w:val="300"/>
              <w:divBdr>
                <w:top w:val="none" w:sz="0" w:space="0" w:color="auto"/>
                <w:left w:val="none" w:sz="0" w:space="0" w:color="auto"/>
                <w:bottom w:val="none" w:sz="0" w:space="0" w:color="auto"/>
                <w:right w:val="none" w:sz="0" w:space="0" w:color="auto"/>
              </w:divBdr>
            </w:div>
          </w:divsChild>
        </w:div>
        <w:div w:id="1002195606">
          <w:marLeft w:val="0"/>
          <w:marRight w:val="0"/>
          <w:marTop w:val="0"/>
          <w:marBottom w:val="300"/>
          <w:divBdr>
            <w:top w:val="none" w:sz="0" w:space="0" w:color="auto"/>
            <w:left w:val="none" w:sz="0" w:space="0" w:color="auto"/>
            <w:bottom w:val="none" w:sz="0" w:space="0" w:color="auto"/>
            <w:right w:val="none" w:sz="0" w:space="0" w:color="auto"/>
          </w:divBdr>
        </w:div>
        <w:div w:id="32197822">
          <w:marLeft w:val="0"/>
          <w:marRight w:val="0"/>
          <w:marTop w:val="0"/>
          <w:marBottom w:val="0"/>
          <w:divBdr>
            <w:top w:val="none" w:sz="0" w:space="0" w:color="auto"/>
            <w:left w:val="none" w:sz="0" w:space="0" w:color="auto"/>
            <w:bottom w:val="none" w:sz="0" w:space="0" w:color="auto"/>
            <w:right w:val="none" w:sz="0" w:space="0" w:color="auto"/>
          </w:divBdr>
        </w:div>
        <w:div w:id="597520436">
          <w:marLeft w:val="0"/>
          <w:marRight w:val="0"/>
          <w:marTop w:val="0"/>
          <w:marBottom w:val="0"/>
          <w:divBdr>
            <w:top w:val="none" w:sz="0" w:space="0" w:color="auto"/>
            <w:left w:val="none" w:sz="0" w:space="0" w:color="auto"/>
            <w:bottom w:val="none" w:sz="0" w:space="0" w:color="auto"/>
            <w:right w:val="none" w:sz="0" w:space="0" w:color="auto"/>
          </w:divBdr>
        </w:div>
        <w:div w:id="344133254">
          <w:marLeft w:val="0"/>
          <w:marRight w:val="0"/>
          <w:marTop w:val="0"/>
          <w:marBottom w:val="0"/>
          <w:divBdr>
            <w:top w:val="none" w:sz="0" w:space="0" w:color="auto"/>
            <w:left w:val="none" w:sz="0" w:space="0" w:color="auto"/>
            <w:bottom w:val="none" w:sz="0" w:space="0" w:color="auto"/>
            <w:right w:val="none" w:sz="0" w:space="0" w:color="auto"/>
          </w:divBdr>
        </w:div>
        <w:div w:id="1139497379">
          <w:marLeft w:val="0"/>
          <w:marRight w:val="0"/>
          <w:marTop w:val="0"/>
          <w:marBottom w:val="0"/>
          <w:divBdr>
            <w:top w:val="none" w:sz="0" w:space="0" w:color="auto"/>
            <w:left w:val="none" w:sz="0" w:space="0" w:color="auto"/>
            <w:bottom w:val="none" w:sz="0" w:space="0" w:color="auto"/>
            <w:right w:val="none" w:sz="0" w:space="0" w:color="auto"/>
          </w:divBdr>
        </w:div>
        <w:div w:id="2002611038">
          <w:marLeft w:val="0"/>
          <w:marRight w:val="0"/>
          <w:marTop w:val="0"/>
          <w:marBottom w:val="300"/>
          <w:divBdr>
            <w:top w:val="none" w:sz="0" w:space="0" w:color="auto"/>
            <w:left w:val="none" w:sz="0" w:space="0" w:color="auto"/>
            <w:bottom w:val="none" w:sz="0" w:space="0" w:color="auto"/>
            <w:right w:val="none" w:sz="0" w:space="0" w:color="auto"/>
          </w:divBdr>
        </w:div>
        <w:div w:id="1470704513">
          <w:marLeft w:val="0"/>
          <w:marRight w:val="0"/>
          <w:marTop w:val="0"/>
          <w:marBottom w:val="0"/>
          <w:divBdr>
            <w:top w:val="none" w:sz="0" w:space="0" w:color="auto"/>
            <w:left w:val="none" w:sz="0" w:space="0" w:color="auto"/>
            <w:bottom w:val="none" w:sz="0" w:space="0" w:color="auto"/>
            <w:right w:val="none" w:sz="0" w:space="0" w:color="auto"/>
          </w:divBdr>
          <w:divsChild>
            <w:div w:id="705905368">
              <w:marLeft w:val="0"/>
              <w:marRight w:val="0"/>
              <w:marTop w:val="0"/>
              <w:marBottom w:val="0"/>
              <w:divBdr>
                <w:top w:val="none" w:sz="0" w:space="0" w:color="auto"/>
                <w:left w:val="none" w:sz="0" w:space="0" w:color="auto"/>
                <w:bottom w:val="none" w:sz="0" w:space="0" w:color="auto"/>
                <w:right w:val="none" w:sz="0" w:space="0" w:color="auto"/>
              </w:divBdr>
            </w:div>
            <w:div w:id="1803037926">
              <w:marLeft w:val="0"/>
              <w:marRight w:val="0"/>
              <w:marTop w:val="0"/>
              <w:marBottom w:val="0"/>
              <w:divBdr>
                <w:top w:val="none" w:sz="0" w:space="0" w:color="auto"/>
                <w:left w:val="none" w:sz="0" w:space="0" w:color="auto"/>
                <w:bottom w:val="none" w:sz="0" w:space="0" w:color="auto"/>
                <w:right w:val="none" w:sz="0" w:space="0" w:color="auto"/>
              </w:divBdr>
            </w:div>
            <w:div w:id="350841670">
              <w:marLeft w:val="0"/>
              <w:marRight w:val="0"/>
              <w:marTop w:val="0"/>
              <w:marBottom w:val="0"/>
              <w:divBdr>
                <w:top w:val="none" w:sz="0" w:space="0" w:color="auto"/>
                <w:left w:val="none" w:sz="0" w:space="0" w:color="auto"/>
                <w:bottom w:val="none" w:sz="0" w:space="0" w:color="auto"/>
                <w:right w:val="none" w:sz="0" w:space="0" w:color="auto"/>
              </w:divBdr>
              <w:divsChild>
                <w:div w:id="424114045">
                  <w:marLeft w:val="0"/>
                  <w:marRight w:val="0"/>
                  <w:marTop w:val="0"/>
                  <w:marBottom w:val="300"/>
                  <w:divBdr>
                    <w:top w:val="none" w:sz="0" w:space="0" w:color="auto"/>
                    <w:left w:val="none" w:sz="0" w:space="0" w:color="auto"/>
                    <w:bottom w:val="none" w:sz="0" w:space="0" w:color="auto"/>
                    <w:right w:val="none" w:sz="0" w:space="0" w:color="auto"/>
                  </w:divBdr>
                </w:div>
              </w:divsChild>
            </w:div>
            <w:div w:id="49229116">
              <w:marLeft w:val="0"/>
              <w:marRight w:val="0"/>
              <w:marTop w:val="0"/>
              <w:marBottom w:val="0"/>
              <w:divBdr>
                <w:top w:val="none" w:sz="0" w:space="0" w:color="auto"/>
                <w:left w:val="none" w:sz="0" w:space="0" w:color="auto"/>
                <w:bottom w:val="none" w:sz="0" w:space="0" w:color="auto"/>
                <w:right w:val="none" w:sz="0" w:space="0" w:color="auto"/>
              </w:divBdr>
            </w:div>
            <w:div w:id="1934777500">
              <w:marLeft w:val="0"/>
              <w:marRight w:val="0"/>
              <w:marTop w:val="0"/>
              <w:marBottom w:val="0"/>
              <w:divBdr>
                <w:top w:val="none" w:sz="0" w:space="0" w:color="auto"/>
                <w:left w:val="none" w:sz="0" w:space="0" w:color="auto"/>
                <w:bottom w:val="none" w:sz="0" w:space="0" w:color="auto"/>
                <w:right w:val="none" w:sz="0" w:space="0" w:color="auto"/>
              </w:divBdr>
            </w:div>
            <w:div w:id="1697197174">
              <w:marLeft w:val="0"/>
              <w:marRight w:val="0"/>
              <w:marTop w:val="0"/>
              <w:marBottom w:val="0"/>
              <w:divBdr>
                <w:top w:val="none" w:sz="0" w:space="0" w:color="auto"/>
                <w:left w:val="none" w:sz="0" w:space="0" w:color="auto"/>
                <w:bottom w:val="none" w:sz="0" w:space="0" w:color="auto"/>
                <w:right w:val="none" w:sz="0" w:space="0" w:color="auto"/>
              </w:divBdr>
            </w:div>
            <w:div w:id="48190799">
              <w:marLeft w:val="0"/>
              <w:marRight w:val="0"/>
              <w:marTop w:val="0"/>
              <w:marBottom w:val="0"/>
              <w:divBdr>
                <w:top w:val="none" w:sz="0" w:space="0" w:color="auto"/>
                <w:left w:val="none" w:sz="0" w:space="0" w:color="auto"/>
                <w:bottom w:val="none" w:sz="0" w:space="0" w:color="auto"/>
                <w:right w:val="none" w:sz="0" w:space="0" w:color="auto"/>
              </w:divBdr>
              <w:divsChild>
                <w:div w:id="1294091592">
                  <w:marLeft w:val="0"/>
                  <w:marRight w:val="0"/>
                  <w:marTop w:val="0"/>
                  <w:marBottom w:val="300"/>
                  <w:divBdr>
                    <w:top w:val="none" w:sz="0" w:space="0" w:color="auto"/>
                    <w:left w:val="none" w:sz="0" w:space="0" w:color="auto"/>
                    <w:bottom w:val="none" w:sz="0" w:space="0" w:color="auto"/>
                    <w:right w:val="none" w:sz="0" w:space="0" w:color="auto"/>
                  </w:divBdr>
                </w:div>
              </w:divsChild>
            </w:div>
            <w:div w:id="1697269283">
              <w:marLeft w:val="0"/>
              <w:marRight w:val="0"/>
              <w:marTop w:val="0"/>
              <w:marBottom w:val="0"/>
              <w:divBdr>
                <w:top w:val="none" w:sz="0" w:space="0" w:color="auto"/>
                <w:left w:val="none" w:sz="0" w:space="0" w:color="auto"/>
                <w:bottom w:val="none" w:sz="0" w:space="0" w:color="auto"/>
                <w:right w:val="none" w:sz="0" w:space="0" w:color="auto"/>
              </w:divBdr>
            </w:div>
            <w:div w:id="1528326544">
              <w:marLeft w:val="0"/>
              <w:marRight w:val="0"/>
              <w:marTop w:val="0"/>
              <w:marBottom w:val="0"/>
              <w:divBdr>
                <w:top w:val="none" w:sz="0" w:space="0" w:color="auto"/>
                <w:left w:val="none" w:sz="0" w:space="0" w:color="auto"/>
                <w:bottom w:val="none" w:sz="0" w:space="0" w:color="auto"/>
                <w:right w:val="none" w:sz="0" w:space="0" w:color="auto"/>
              </w:divBdr>
            </w:div>
            <w:div w:id="656884763">
              <w:marLeft w:val="0"/>
              <w:marRight w:val="0"/>
              <w:marTop w:val="0"/>
              <w:marBottom w:val="0"/>
              <w:divBdr>
                <w:top w:val="none" w:sz="0" w:space="0" w:color="auto"/>
                <w:left w:val="none" w:sz="0" w:space="0" w:color="auto"/>
                <w:bottom w:val="none" w:sz="0" w:space="0" w:color="auto"/>
                <w:right w:val="none" w:sz="0" w:space="0" w:color="auto"/>
              </w:divBdr>
              <w:divsChild>
                <w:div w:id="1909344072">
                  <w:marLeft w:val="0"/>
                  <w:marRight w:val="0"/>
                  <w:marTop w:val="0"/>
                  <w:marBottom w:val="300"/>
                  <w:divBdr>
                    <w:top w:val="none" w:sz="0" w:space="0" w:color="auto"/>
                    <w:left w:val="none" w:sz="0" w:space="0" w:color="auto"/>
                    <w:bottom w:val="none" w:sz="0" w:space="0" w:color="auto"/>
                    <w:right w:val="none" w:sz="0" w:space="0" w:color="auto"/>
                  </w:divBdr>
                </w:div>
              </w:divsChild>
            </w:div>
            <w:div w:id="1267541530">
              <w:marLeft w:val="0"/>
              <w:marRight w:val="0"/>
              <w:marTop w:val="0"/>
              <w:marBottom w:val="0"/>
              <w:divBdr>
                <w:top w:val="none" w:sz="0" w:space="0" w:color="auto"/>
                <w:left w:val="none" w:sz="0" w:space="0" w:color="auto"/>
                <w:bottom w:val="none" w:sz="0" w:space="0" w:color="auto"/>
                <w:right w:val="none" w:sz="0" w:space="0" w:color="auto"/>
              </w:divBdr>
              <w:divsChild>
                <w:div w:id="1695181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3389855">
          <w:marLeft w:val="0"/>
          <w:marRight w:val="0"/>
          <w:marTop w:val="0"/>
          <w:marBottom w:val="0"/>
          <w:divBdr>
            <w:top w:val="none" w:sz="0" w:space="0" w:color="auto"/>
            <w:left w:val="none" w:sz="0" w:space="0" w:color="auto"/>
            <w:bottom w:val="none" w:sz="0" w:space="0" w:color="auto"/>
            <w:right w:val="none" w:sz="0" w:space="0" w:color="auto"/>
          </w:divBdr>
        </w:div>
        <w:div w:id="75783108">
          <w:marLeft w:val="0"/>
          <w:marRight w:val="0"/>
          <w:marTop w:val="0"/>
          <w:marBottom w:val="0"/>
          <w:divBdr>
            <w:top w:val="none" w:sz="0" w:space="0" w:color="auto"/>
            <w:left w:val="none" w:sz="0" w:space="0" w:color="auto"/>
            <w:bottom w:val="none" w:sz="0" w:space="0" w:color="auto"/>
            <w:right w:val="none" w:sz="0" w:space="0" w:color="auto"/>
          </w:divBdr>
        </w:div>
        <w:div w:id="137306570">
          <w:marLeft w:val="0"/>
          <w:marRight w:val="0"/>
          <w:marTop w:val="0"/>
          <w:marBottom w:val="0"/>
          <w:divBdr>
            <w:top w:val="none" w:sz="0" w:space="0" w:color="auto"/>
            <w:left w:val="none" w:sz="0" w:space="0" w:color="auto"/>
            <w:bottom w:val="none" w:sz="0" w:space="0" w:color="auto"/>
            <w:right w:val="none" w:sz="0" w:space="0" w:color="auto"/>
          </w:divBdr>
        </w:div>
        <w:div w:id="1161310350">
          <w:marLeft w:val="0"/>
          <w:marRight w:val="0"/>
          <w:marTop w:val="0"/>
          <w:marBottom w:val="0"/>
          <w:divBdr>
            <w:top w:val="none" w:sz="0" w:space="0" w:color="auto"/>
            <w:left w:val="none" w:sz="0" w:space="0" w:color="auto"/>
            <w:bottom w:val="none" w:sz="0" w:space="0" w:color="auto"/>
            <w:right w:val="none" w:sz="0" w:space="0" w:color="auto"/>
          </w:divBdr>
          <w:divsChild>
            <w:div w:id="1111514671">
              <w:marLeft w:val="0"/>
              <w:marRight w:val="0"/>
              <w:marTop w:val="0"/>
              <w:marBottom w:val="300"/>
              <w:divBdr>
                <w:top w:val="none" w:sz="0" w:space="0" w:color="auto"/>
                <w:left w:val="none" w:sz="0" w:space="0" w:color="auto"/>
                <w:bottom w:val="none" w:sz="0" w:space="0" w:color="auto"/>
                <w:right w:val="none" w:sz="0" w:space="0" w:color="auto"/>
              </w:divBdr>
            </w:div>
          </w:divsChild>
        </w:div>
        <w:div w:id="1653559609">
          <w:marLeft w:val="0"/>
          <w:marRight w:val="0"/>
          <w:marTop w:val="0"/>
          <w:marBottom w:val="0"/>
          <w:divBdr>
            <w:top w:val="none" w:sz="0" w:space="0" w:color="auto"/>
            <w:left w:val="none" w:sz="0" w:space="0" w:color="auto"/>
            <w:bottom w:val="none" w:sz="0" w:space="0" w:color="auto"/>
            <w:right w:val="none" w:sz="0" w:space="0" w:color="auto"/>
          </w:divBdr>
          <w:divsChild>
            <w:div w:id="1209872970">
              <w:marLeft w:val="0"/>
              <w:marRight w:val="0"/>
              <w:marTop w:val="0"/>
              <w:marBottom w:val="300"/>
              <w:divBdr>
                <w:top w:val="none" w:sz="0" w:space="0" w:color="auto"/>
                <w:left w:val="none" w:sz="0" w:space="0" w:color="auto"/>
                <w:bottom w:val="none" w:sz="0" w:space="0" w:color="auto"/>
                <w:right w:val="none" w:sz="0" w:space="0" w:color="auto"/>
              </w:divBdr>
            </w:div>
          </w:divsChild>
        </w:div>
        <w:div w:id="150755537">
          <w:marLeft w:val="0"/>
          <w:marRight w:val="0"/>
          <w:marTop w:val="0"/>
          <w:marBottom w:val="0"/>
          <w:divBdr>
            <w:top w:val="none" w:sz="0" w:space="0" w:color="auto"/>
            <w:left w:val="none" w:sz="0" w:space="0" w:color="auto"/>
            <w:bottom w:val="none" w:sz="0" w:space="0" w:color="auto"/>
            <w:right w:val="none" w:sz="0" w:space="0" w:color="auto"/>
          </w:divBdr>
        </w:div>
        <w:div w:id="2005162962">
          <w:marLeft w:val="0"/>
          <w:marRight w:val="0"/>
          <w:marTop w:val="0"/>
          <w:marBottom w:val="300"/>
          <w:divBdr>
            <w:top w:val="none" w:sz="0" w:space="0" w:color="auto"/>
            <w:left w:val="none" w:sz="0" w:space="0" w:color="auto"/>
            <w:bottom w:val="none" w:sz="0" w:space="0" w:color="auto"/>
            <w:right w:val="none" w:sz="0" w:space="0" w:color="auto"/>
          </w:divBdr>
        </w:div>
        <w:div w:id="1730105639">
          <w:marLeft w:val="0"/>
          <w:marRight w:val="0"/>
          <w:marTop w:val="0"/>
          <w:marBottom w:val="0"/>
          <w:divBdr>
            <w:top w:val="none" w:sz="0" w:space="0" w:color="auto"/>
            <w:left w:val="none" w:sz="0" w:space="0" w:color="auto"/>
            <w:bottom w:val="none" w:sz="0" w:space="0" w:color="auto"/>
            <w:right w:val="none" w:sz="0" w:space="0" w:color="auto"/>
          </w:divBdr>
          <w:divsChild>
            <w:div w:id="742068655">
              <w:marLeft w:val="0"/>
              <w:marRight w:val="0"/>
              <w:marTop w:val="0"/>
              <w:marBottom w:val="300"/>
              <w:divBdr>
                <w:top w:val="none" w:sz="0" w:space="0" w:color="auto"/>
                <w:left w:val="none" w:sz="0" w:space="0" w:color="auto"/>
                <w:bottom w:val="none" w:sz="0" w:space="0" w:color="auto"/>
                <w:right w:val="none" w:sz="0" w:space="0" w:color="auto"/>
              </w:divBdr>
            </w:div>
          </w:divsChild>
        </w:div>
        <w:div w:id="507405482">
          <w:marLeft w:val="0"/>
          <w:marRight w:val="0"/>
          <w:marTop w:val="0"/>
          <w:marBottom w:val="0"/>
          <w:divBdr>
            <w:top w:val="none" w:sz="0" w:space="0" w:color="auto"/>
            <w:left w:val="none" w:sz="0" w:space="0" w:color="auto"/>
            <w:bottom w:val="none" w:sz="0" w:space="0" w:color="auto"/>
            <w:right w:val="none" w:sz="0" w:space="0" w:color="auto"/>
          </w:divBdr>
          <w:divsChild>
            <w:div w:id="1639073307">
              <w:marLeft w:val="0"/>
              <w:marRight w:val="0"/>
              <w:marTop w:val="0"/>
              <w:marBottom w:val="300"/>
              <w:divBdr>
                <w:top w:val="none" w:sz="0" w:space="0" w:color="auto"/>
                <w:left w:val="none" w:sz="0" w:space="0" w:color="auto"/>
                <w:bottom w:val="none" w:sz="0" w:space="0" w:color="auto"/>
                <w:right w:val="none" w:sz="0" w:space="0" w:color="auto"/>
              </w:divBdr>
            </w:div>
          </w:divsChild>
        </w:div>
        <w:div w:id="2011443327">
          <w:marLeft w:val="0"/>
          <w:marRight w:val="0"/>
          <w:marTop w:val="0"/>
          <w:marBottom w:val="0"/>
          <w:divBdr>
            <w:top w:val="none" w:sz="0" w:space="0" w:color="auto"/>
            <w:left w:val="none" w:sz="0" w:space="0" w:color="auto"/>
            <w:bottom w:val="none" w:sz="0" w:space="0" w:color="auto"/>
            <w:right w:val="none" w:sz="0" w:space="0" w:color="auto"/>
          </w:divBdr>
        </w:div>
        <w:div w:id="259223832">
          <w:marLeft w:val="0"/>
          <w:marRight w:val="0"/>
          <w:marTop w:val="0"/>
          <w:marBottom w:val="300"/>
          <w:divBdr>
            <w:top w:val="none" w:sz="0" w:space="0" w:color="auto"/>
            <w:left w:val="none" w:sz="0" w:space="0" w:color="auto"/>
            <w:bottom w:val="none" w:sz="0" w:space="0" w:color="auto"/>
            <w:right w:val="none" w:sz="0" w:space="0" w:color="auto"/>
          </w:divBdr>
        </w:div>
        <w:div w:id="1488015674">
          <w:marLeft w:val="0"/>
          <w:marRight w:val="0"/>
          <w:marTop w:val="0"/>
          <w:marBottom w:val="0"/>
          <w:divBdr>
            <w:top w:val="none" w:sz="0" w:space="0" w:color="auto"/>
            <w:left w:val="none" w:sz="0" w:space="0" w:color="auto"/>
            <w:bottom w:val="none" w:sz="0" w:space="0" w:color="auto"/>
            <w:right w:val="none" w:sz="0" w:space="0" w:color="auto"/>
          </w:divBdr>
        </w:div>
        <w:div w:id="864363187">
          <w:marLeft w:val="0"/>
          <w:marRight w:val="0"/>
          <w:marTop w:val="0"/>
          <w:marBottom w:val="0"/>
          <w:divBdr>
            <w:top w:val="none" w:sz="0" w:space="0" w:color="auto"/>
            <w:left w:val="none" w:sz="0" w:space="0" w:color="auto"/>
            <w:bottom w:val="none" w:sz="0" w:space="0" w:color="auto"/>
            <w:right w:val="none" w:sz="0" w:space="0" w:color="auto"/>
          </w:divBdr>
        </w:div>
        <w:div w:id="1042171127">
          <w:marLeft w:val="0"/>
          <w:marRight w:val="0"/>
          <w:marTop w:val="0"/>
          <w:marBottom w:val="0"/>
          <w:divBdr>
            <w:top w:val="none" w:sz="0" w:space="0" w:color="auto"/>
            <w:left w:val="none" w:sz="0" w:space="0" w:color="auto"/>
            <w:bottom w:val="none" w:sz="0" w:space="0" w:color="auto"/>
            <w:right w:val="none" w:sz="0" w:space="0" w:color="auto"/>
          </w:divBdr>
        </w:div>
        <w:div w:id="1299069218">
          <w:marLeft w:val="0"/>
          <w:marRight w:val="0"/>
          <w:marTop w:val="0"/>
          <w:marBottom w:val="0"/>
          <w:divBdr>
            <w:top w:val="none" w:sz="0" w:space="0" w:color="auto"/>
            <w:left w:val="none" w:sz="0" w:space="0" w:color="auto"/>
            <w:bottom w:val="none" w:sz="0" w:space="0" w:color="auto"/>
            <w:right w:val="none" w:sz="0" w:space="0" w:color="auto"/>
          </w:divBdr>
        </w:div>
        <w:div w:id="1495798750">
          <w:marLeft w:val="0"/>
          <w:marRight w:val="0"/>
          <w:marTop w:val="0"/>
          <w:marBottom w:val="0"/>
          <w:divBdr>
            <w:top w:val="none" w:sz="0" w:space="0" w:color="auto"/>
            <w:left w:val="none" w:sz="0" w:space="0" w:color="auto"/>
            <w:bottom w:val="none" w:sz="0" w:space="0" w:color="auto"/>
            <w:right w:val="none" w:sz="0" w:space="0" w:color="auto"/>
          </w:divBdr>
          <w:divsChild>
            <w:div w:id="1591543113">
              <w:marLeft w:val="0"/>
              <w:marRight w:val="0"/>
              <w:marTop w:val="0"/>
              <w:marBottom w:val="300"/>
              <w:divBdr>
                <w:top w:val="none" w:sz="0" w:space="0" w:color="auto"/>
                <w:left w:val="none" w:sz="0" w:space="0" w:color="auto"/>
                <w:bottom w:val="none" w:sz="0" w:space="0" w:color="auto"/>
                <w:right w:val="none" w:sz="0" w:space="0" w:color="auto"/>
              </w:divBdr>
            </w:div>
          </w:divsChild>
        </w:div>
        <w:div w:id="755133603">
          <w:marLeft w:val="0"/>
          <w:marRight w:val="0"/>
          <w:marTop w:val="0"/>
          <w:marBottom w:val="300"/>
          <w:divBdr>
            <w:top w:val="none" w:sz="0" w:space="0" w:color="auto"/>
            <w:left w:val="none" w:sz="0" w:space="0" w:color="auto"/>
            <w:bottom w:val="none" w:sz="0" w:space="0" w:color="auto"/>
            <w:right w:val="none" w:sz="0" w:space="0" w:color="auto"/>
          </w:divBdr>
        </w:div>
        <w:div w:id="1232689936">
          <w:marLeft w:val="0"/>
          <w:marRight w:val="0"/>
          <w:marTop w:val="0"/>
          <w:marBottom w:val="300"/>
          <w:divBdr>
            <w:top w:val="none" w:sz="0" w:space="0" w:color="auto"/>
            <w:left w:val="none" w:sz="0" w:space="0" w:color="auto"/>
            <w:bottom w:val="none" w:sz="0" w:space="0" w:color="auto"/>
            <w:right w:val="none" w:sz="0" w:space="0" w:color="auto"/>
          </w:divBdr>
        </w:div>
        <w:div w:id="336227759">
          <w:marLeft w:val="0"/>
          <w:marRight w:val="0"/>
          <w:marTop w:val="0"/>
          <w:marBottom w:val="0"/>
          <w:divBdr>
            <w:top w:val="none" w:sz="0" w:space="0" w:color="auto"/>
            <w:left w:val="none" w:sz="0" w:space="0" w:color="auto"/>
            <w:bottom w:val="none" w:sz="0" w:space="0" w:color="auto"/>
            <w:right w:val="none" w:sz="0" w:space="0" w:color="auto"/>
          </w:divBdr>
        </w:div>
        <w:div w:id="2005937064">
          <w:marLeft w:val="0"/>
          <w:marRight w:val="0"/>
          <w:marTop w:val="0"/>
          <w:marBottom w:val="0"/>
          <w:divBdr>
            <w:top w:val="none" w:sz="0" w:space="0" w:color="auto"/>
            <w:left w:val="none" w:sz="0" w:space="0" w:color="auto"/>
            <w:bottom w:val="none" w:sz="0" w:space="0" w:color="auto"/>
            <w:right w:val="none" w:sz="0" w:space="0" w:color="auto"/>
          </w:divBdr>
          <w:divsChild>
            <w:div w:id="1822456531">
              <w:marLeft w:val="0"/>
              <w:marRight w:val="0"/>
              <w:marTop w:val="0"/>
              <w:marBottom w:val="0"/>
              <w:divBdr>
                <w:top w:val="none" w:sz="0" w:space="0" w:color="auto"/>
                <w:left w:val="none" w:sz="0" w:space="0" w:color="auto"/>
                <w:bottom w:val="none" w:sz="0" w:space="0" w:color="auto"/>
                <w:right w:val="none" w:sz="0" w:space="0" w:color="auto"/>
              </w:divBdr>
            </w:div>
            <w:div w:id="498076998">
              <w:marLeft w:val="0"/>
              <w:marRight w:val="0"/>
              <w:marTop w:val="0"/>
              <w:marBottom w:val="0"/>
              <w:divBdr>
                <w:top w:val="none" w:sz="0" w:space="0" w:color="auto"/>
                <w:left w:val="none" w:sz="0" w:space="0" w:color="auto"/>
                <w:bottom w:val="none" w:sz="0" w:space="0" w:color="auto"/>
                <w:right w:val="none" w:sz="0" w:space="0" w:color="auto"/>
              </w:divBdr>
            </w:div>
            <w:div w:id="860514827">
              <w:marLeft w:val="0"/>
              <w:marRight w:val="0"/>
              <w:marTop w:val="0"/>
              <w:marBottom w:val="0"/>
              <w:divBdr>
                <w:top w:val="none" w:sz="0" w:space="0" w:color="auto"/>
                <w:left w:val="none" w:sz="0" w:space="0" w:color="auto"/>
                <w:bottom w:val="none" w:sz="0" w:space="0" w:color="auto"/>
                <w:right w:val="none" w:sz="0" w:space="0" w:color="auto"/>
              </w:divBdr>
            </w:div>
            <w:div w:id="1283264069">
              <w:marLeft w:val="0"/>
              <w:marRight w:val="0"/>
              <w:marTop w:val="0"/>
              <w:marBottom w:val="0"/>
              <w:divBdr>
                <w:top w:val="none" w:sz="0" w:space="0" w:color="auto"/>
                <w:left w:val="none" w:sz="0" w:space="0" w:color="auto"/>
                <w:bottom w:val="none" w:sz="0" w:space="0" w:color="auto"/>
                <w:right w:val="none" w:sz="0" w:space="0" w:color="auto"/>
              </w:divBdr>
            </w:div>
            <w:div w:id="140080598">
              <w:marLeft w:val="0"/>
              <w:marRight w:val="0"/>
              <w:marTop w:val="0"/>
              <w:marBottom w:val="0"/>
              <w:divBdr>
                <w:top w:val="none" w:sz="0" w:space="0" w:color="auto"/>
                <w:left w:val="none" w:sz="0" w:space="0" w:color="auto"/>
                <w:bottom w:val="none" w:sz="0" w:space="0" w:color="auto"/>
                <w:right w:val="none" w:sz="0" w:space="0" w:color="auto"/>
              </w:divBdr>
            </w:div>
            <w:div w:id="1169826822">
              <w:marLeft w:val="0"/>
              <w:marRight w:val="0"/>
              <w:marTop w:val="0"/>
              <w:marBottom w:val="0"/>
              <w:divBdr>
                <w:top w:val="none" w:sz="0" w:space="0" w:color="auto"/>
                <w:left w:val="none" w:sz="0" w:space="0" w:color="auto"/>
                <w:bottom w:val="none" w:sz="0" w:space="0" w:color="auto"/>
                <w:right w:val="none" w:sz="0" w:space="0" w:color="auto"/>
              </w:divBdr>
            </w:div>
            <w:div w:id="4956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2673/" TargetMode="External"/><Relationship Id="rId13" Type="http://schemas.openxmlformats.org/officeDocument/2006/relationships/hyperlink" Target="http://base.garant.ru/6170029/9/" TargetMode="External"/><Relationship Id="rId18" Type="http://schemas.openxmlformats.org/officeDocument/2006/relationships/hyperlink" Target="http://base.garant.ru/12136354/11/" TargetMode="External"/><Relationship Id="rId26" Type="http://schemas.openxmlformats.org/officeDocument/2006/relationships/hyperlink" Target="http://base.garant.ru/6170029/11/" TargetMode="External"/><Relationship Id="rId3" Type="http://schemas.openxmlformats.org/officeDocument/2006/relationships/webSettings" Target="webSettings.xml"/><Relationship Id="rId21" Type="http://schemas.openxmlformats.org/officeDocument/2006/relationships/hyperlink" Target="http://base.garant.ru/393537/" TargetMode="External"/><Relationship Id="rId34" Type="http://schemas.openxmlformats.org/officeDocument/2006/relationships/hyperlink" Target="http://base.garant.ru/384981/" TargetMode="External"/><Relationship Id="rId7" Type="http://schemas.openxmlformats.org/officeDocument/2006/relationships/hyperlink" Target="http://base.garant.ru/393537/" TargetMode="External"/><Relationship Id="rId12" Type="http://schemas.openxmlformats.org/officeDocument/2006/relationships/hyperlink" Target="http://base.garant.ru/12164203/" TargetMode="External"/><Relationship Id="rId17" Type="http://schemas.openxmlformats.org/officeDocument/2006/relationships/hyperlink" Target="http://base.garant.ru/12125128/6/" TargetMode="External"/><Relationship Id="rId25" Type="http://schemas.openxmlformats.org/officeDocument/2006/relationships/hyperlink" Target="http://base.garant.ru/393537/" TargetMode="External"/><Relationship Id="rId33" Type="http://schemas.openxmlformats.org/officeDocument/2006/relationships/hyperlink" Target="http://base.garant.ru/38472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se.garant.ru/10164333/" TargetMode="External"/><Relationship Id="rId20" Type="http://schemas.openxmlformats.org/officeDocument/2006/relationships/hyperlink" Target="http://base.garant.ru/393537/" TargetMode="External"/><Relationship Id="rId29" Type="http://schemas.openxmlformats.org/officeDocument/2006/relationships/hyperlink" Target="http://base.garant.ru/493537/" TargetMode="External"/><Relationship Id="rId1" Type="http://schemas.openxmlformats.org/officeDocument/2006/relationships/styles" Target="styles.xml"/><Relationship Id="rId6" Type="http://schemas.openxmlformats.org/officeDocument/2006/relationships/hyperlink" Target="http://base.garant.ru/393537/" TargetMode="External"/><Relationship Id="rId11" Type="http://schemas.openxmlformats.org/officeDocument/2006/relationships/hyperlink" Target="http://base.garant.ru/186367/6/" TargetMode="External"/><Relationship Id="rId24" Type="http://schemas.openxmlformats.org/officeDocument/2006/relationships/hyperlink" Target="http://base.garant.ru/393537/" TargetMode="External"/><Relationship Id="rId32" Type="http://schemas.openxmlformats.org/officeDocument/2006/relationships/hyperlink" Target="http://base.garant.ru/383601/" TargetMode="External"/><Relationship Id="rId37" Type="http://schemas.openxmlformats.org/officeDocument/2006/relationships/fontTable" Target="fontTable.xml"/><Relationship Id="rId5" Type="http://schemas.openxmlformats.org/officeDocument/2006/relationships/hyperlink" Target="http://base.garant.ru/393537/" TargetMode="External"/><Relationship Id="rId15" Type="http://schemas.openxmlformats.org/officeDocument/2006/relationships/hyperlink" Target="http://base.garant.ru/70552688/" TargetMode="External"/><Relationship Id="rId23" Type="http://schemas.openxmlformats.org/officeDocument/2006/relationships/hyperlink" Target="http://base.garant.ru/393537/" TargetMode="External"/><Relationship Id="rId28" Type="http://schemas.openxmlformats.org/officeDocument/2006/relationships/hyperlink" Target="http://base.garant.ru/12125128/6/" TargetMode="External"/><Relationship Id="rId36" Type="http://schemas.openxmlformats.org/officeDocument/2006/relationships/hyperlink" Target="http://base.garant.ru/388683/" TargetMode="External"/><Relationship Id="rId10" Type="http://schemas.openxmlformats.org/officeDocument/2006/relationships/hyperlink" Target="http://base.garant.ru/186367/6/" TargetMode="External"/><Relationship Id="rId19" Type="http://schemas.openxmlformats.org/officeDocument/2006/relationships/hyperlink" Target="http://base.garant.ru/6170029/10/" TargetMode="External"/><Relationship Id="rId31" Type="http://schemas.openxmlformats.org/officeDocument/2006/relationships/hyperlink" Target="http://base.garant.ru/381192/" TargetMode="External"/><Relationship Id="rId4" Type="http://schemas.openxmlformats.org/officeDocument/2006/relationships/hyperlink" Target="http://base.garant.ru/393537/" TargetMode="External"/><Relationship Id="rId9" Type="http://schemas.openxmlformats.org/officeDocument/2006/relationships/hyperlink" Target="http://base.garant.ru/186367/" TargetMode="External"/><Relationship Id="rId14" Type="http://schemas.openxmlformats.org/officeDocument/2006/relationships/hyperlink" Target="http://base.garant.ru/12125128/" TargetMode="External"/><Relationship Id="rId22" Type="http://schemas.openxmlformats.org/officeDocument/2006/relationships/hyperlink" Target="http://base.garant.ru/393537/" TargetMode="External"/><Relationship Id="rId27" Type="http://schemas.openxmlformats.org/officeDocument/2006/relationships/hyperlink" Target="http://base.garant.ru/393537/" TargetMode="External"/><Relationship Id="rId30" Type="http://schemas.openxmlformats.org/officeDocument/2006/relationships/hyperlink" Target="http://base.garant.ru/381194/" TargetMode="External"/><Relationship Id="rId35" Type="http://schemas.openxmlformats.org/officeDocument/2006/relationships/hyperlink" Target="http://base.garant.ru/3877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4685</Words>
  <Characters>26709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ENGWP2</cp:lastModifiedBy>
  <cp:revision>6</cp:revision>
  <dcterms:created xsi:type="dcterms:W3CDTF">2017-10-17T16:49:00Z</dcterms:created>
  <dcterms:modified xsi:type="dcterms:W3CDTF">2017-10-18T10:59:00Z</dcterms:modified>
</cp:coreProperties>
</file>