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19" w:rsidRDefault="006B5C19" w:rsidP="006B5C19">
      <w:pPr>
        <w:pStyle w:val="a3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6B5C19" w:rsidRDefault="006B5C19" w:rsidP="006B5C19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6B5C19" w:rsidRDefault="006B5C19" w:rsidP="006B5C19">
      <w:pPr>
        <w:pStyle w:val="a3"/>
        <w:jc w:val="center"/>
        <w:rPr>
          <w:rFonts w:ascii="Arial Black" w:hAnsi="Arial Black"/>
          <w:sz w:val="28"/>
          <w:szCs w:val="28"/>
        </w:rPr>
      </w:pPr>
    </w:p>
    <w:p w:rsidR="006B5C19" w:rsidRDefault="006B5C19" w:rsidP="006B5C19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 О С Т А Н О В Л Е Н И Е</w:t>
      </w:r>
    </w:p>
    <w:p w:rsidR="006B5C19" w:rsidRDefault="006B5C19" w:rsidP="006B5C19">
      <w:pPr>
        <w:pStyle w:val="a3"/>
      </w:pPr>
    </w:p>
    <w:p w:rsidR="006B5C19" w:rsidRDefault="006B5C19" w:rsidP="006B5C19">
      <w:pPr>
        <w:pStyle w:val="a3"/>
        <w:rPr>
          <w:rFonts w:asciiTheme="minorHAnsi" w:hAnsiTheme="minorHAnsi"/>
        </w:rPr>
      </w:pPr>
    </w:p>
    <w:p w:rsidR="006B5C19" w:rsidRDefault="009E7D65" w:rsidP="006B5C19">
      <w:pPr>
        <w:jc w:val="both"/>
        <w:rPr>
          <w:sz w:val="28"/>
          <w:szCs w:val="28"/>
        </w:rPr>
      </w:pPr>
      <w:r>
        <w:rPr>
          <w:sz w:val="28"/>
          <w:szCs w:val="28"/>
        </w:rPr>
        <w:t>17.07.2018 № 02-01-5/10</w:t>
      </w:r>
      <w:bookmarkStart w:id="0" w:name="_GoBack"/>
      <w:bookmarkEnd w:id="0"/>
    </w:p>
    <w:p w:rsidR="006B5C19" w:rsidRDefault="006B5C19" w:rsidP="006B5C1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E7D65" w:rsidRDefault="009E7D65" w:rsidP="006B5C19">
      <w:pPr>
        <w:pStyle w:val="a3"/>
        <w:rPr>
          <w:rFonts w:ascii="Times New Roman" w:hAnsi="Times New Roman"/>
          <w:b/>
          <w:sz w:val="28"/>
          <w:szCs w:val="28"/>
        </w:rPr>
      </w:pPr>
    </w:p>
    <w:p w:rsidR="006B5C19" w:rsidRDefault="005F702A" w:rsidP="005F70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F33A52">
        <w:rPr>
          <w:b/>
          <w:sz w:val="28"/>
          <w:szCs w:val="28"/>
        </w:rPr>
        <w:t xml:space="preserve">утверждении Отчета </w:t>
      </w:r>
    </w:p>
    <w:p w:rsidR="006B5C19" w:rsidRDefault="00F33A52" w:rsidP="005F70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</w:t>
      </w:r>
      <w:r w:rsidR="006B5C19">
        <w:rPr>
          <w:b/>
          <w:sz w:val="28"/>
          <w:szCs w:val="28"/>
        </w:rPr>
        <w:t xml:space="preserve"> </w:t>
      </w:r>
      <w:r w:rsidR="005F702A">
        <w:rPr>
          <w:b/>
          <w:sz w:val="28"/>
          <w:szCs w:val="28"/>
        </w:rPr>
        <w:t xml:space="preserve">бюджета </w:t>
      </w:r>
    </w:p>
    <w:p w:rsidR="005F702A" w:rsidRDefault="005F702A" w:rsidP="005F70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Бутырский </w:t>
      </w:r>
    </w:p>
    <w:p w:rsidR="005F702A" w:rsidRDefault="005F702A" w:rsidP="005F70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CB343A">
        <w:rPr>
          <w:b/>
          <w:sz w:val="28"/>
          <w:szCs w:val="28"/>
        </w:rPr>
        <w:t xml:space="preserve">1 </w:t>
      </w:r>
      <w:r w:rsidR="009D62E9">
        <w:rPr>
          <w:b/>
          <w:sz w:val="28"/>
          <w:szCs w:val="28"/>
        </w:rPr>
        <w:t>полугодие</w:t>
      </w:r>
      <w:r w:rsidR="00CB34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CB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CB343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 w:rsidR="005F702A" w:rsidRDefault="005F702A" w:rsidP="005F702A">
      <w:pPr>
        <w:jc w:val="both"/>
        <w:rPr>
          <w:b/>
          <w:sz w:val="28"/>
          <w:szCs w:val="28"/>
        </w:rPr>
      </w:pPr>
    </w:p>
    <w:p w:rsidR="005F702A" w:rsidRDefault="005F702A" w:rsidP="005F702A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2D4BE1" w:rsidRDefault="006A3BE1" w:rsidP="002D4B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D4BE1">
        <w:rPr>
          <w:sz w:val="28"/>
          <w:szCs w:val="28"/>
        </w:rPr>
        <w:t>В соответствии со ст</w:t>
      </w:r>
      <w:r w:rsidR="00F33A52">
        <w:rPr>
          <w:sz w:val="28"/>
          <w:szCs w:val="28"/>
        </w:rPr>
        <w:t>.</w:t>
      </w:r>
      <w:r w:rsidR="002D4BE1">
        <w:rPr>
          <w:sz w:val="28"/>
          <w:szCs w:val="28"/>
        </w:rPr>
        <w:t xml:space="preserve"> 264.2</w:t>
      </w:r>
      <w:r w:rsidR="00F33A52">
        <w:rPr>
          <w:sz w:val="28"/>
          <w:szCs w:val="28"/>
        </w:rPr>
        <w:t xml:space="preserve"> </w:t>
      </w:r>
      <w:r w:rsidR="002D4BE1">
        <w:rPr>
          <w:sz w:val="28"/>
          <w:szCs w:val="28"/>
        </w:rPr>
        <w:t>Бюджетного</w:t>
      </w:r>
      <w:r w:rsidR="00F33A52">
        <w:rPr>
          <w:sz w:val="28"/>
          <w:szCs w:val="28"/>
        </w:rPr>
        <w:t xml:space="preserve"> </w:t>
      </w:r>
      <w:r w:rsidR="002D4BE1">
        <w:rPr>
          <w:sz w:val="28"/>
          <w:szCs w:val="28"/>
        </w:rPr>
        <w:t>кодекса Российской Федерации, Уставом муниципального округа Бутырский, Положением о бюджетном процессе в муниципальном округе Бутырский, утвержденным решением Совета депутатов от 27 февраля 2014 года № 01-01-3/8</w:t>
      </w:r>
      <w:r w:rsidR="00F33A52">
        <w:rPr>
          <w:sz w:val="28"/>
          <w:szCs w:val="28"/>
        </w:rPr>
        <w:t xml:space="preserve"> «Об утверждении Положения о бюджетном процессе в муниципальном округе Бутырский»</w:t>
      </w:r>
      <w:r w:rsidR="002D4BE1">
        <w:rPr>
          <w:sz w:val="28"/>
          <w:szCs w:val="28"/>
        </w:rPr>
        <w:t>,</w:t>
      </w:r>
      <w:r w:rsidR="00F33A52">
        <w:rPr>
          <w:sz w:val="28"/>
          <w:szCs w:val="28"/>
        </w:rPr>
        <w:t xml:space="preserve"> </w:t>
      </w:r>
      <w:r w:rsidR="00F33A52" w:rsidRPr="00F33A52">
        <w:rPr>
          <w:b/>
          <w:sz w:val="28"/>
          <w:szCs w:val="28"/>
        </w:rPr>
        <w:t>аппарат</w:t>
      </w:r>
      <w:r w:rsidR="00F33A52">
        <w:rPr>
          <w:b/>
          <w:sz w:val="28"/>
          <w:szCs w:val="28"/>
        </w:rPr>
        <w:t xml:space="preserve"> </w:t>
      </w:r>
      <w:r w:rsidR="002D4BE1">
        <w:rPr>
          <w:b/>
          <w:sz w:val="28"/>
          <w:szCs w:val="28"/>
        </w:rPr>
        <w:t>Совет</w:t>
      </w:r>
      <w:r w:rsidR="00F33A52">
        <w:rPr>
          <w:b/>
          <w:sz w:val="28"/>
          <w:szCs w:val="28"/>
        </w:rPr>
        <w:t>а</w:t>
      </w:r>
      <w:r w:rsidR="002D4BE1">
        <w:rPr>
          <w:b/>
          <w:sz w:val="28"/>
          <w:szCs w:val="28"/>
        </w:rPr>
        <w:t xml:space="preserve"> депутатов муниципального округа Бутырский </w:t>
      </w:r>
      <w:r w:rsidR="00F33A52">
        <w:rPr>
          <w:b/>
          <w:sz w:val="28"/>
          <w:szCs w:val="28"/>
        </w:rPr>
        <w:t>постановляет</w:t>
      </w:r>
      <w:r w:rsidR="002D4BE1">
        <w:rPr>
          <w:b/>
          <w:sz w:val="28"/>
          <w:szCs w:val="28"/>
        </w:rPr>
        <w:t xml:space="preserve">: </w:t>
      </w:r>
    </w:p>
    <w:p w:rsidR="002D4BE1" w:rsidRDefault="002D4BE1" w:rsidP="002D4B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4BE1" w:rsidRDefault="006A3BE1" w:rsidP="006A3BE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4BE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F33A52">
        <w:rPr>
          <w:rFonts w:ascii="Times New Roman" w:hAnsi="Times New Roman"/>
          <w:sz w:val="28"/>
          <w:szCs w:val="28"/>
        </w:rPr>
        <w:t xml:space="preserve">Утвердить Отчет </w:t>
      </w:r>
      <w:r w:rsidR="002D4BE1">
        <w:rPr>
          <w:rFonts w:ascii="Times New Roman" w:hAnsi="Times New Roman"/>
          <w:sz w:val="28"/>
          <w:szCs w:val="28"/>
        </w:rPr>
        <w:t xml:space="preserve">об исполнении бюджета муниципального округа Бутырский за 1 </w:t>
      </w:r>
      <w:r w:rsidR="009D62E9">
        <w:rPr>
          <w:rFonts w:ascii="Times New Roman" w:hAnsi="Times New Roman"/>
          <w:sz w:val="28"/>
          <w:szCs w:val="28"/>
        </w:rPr>
        <w:t>полугодие</w:t>
      </w:r>
      <w:r w:rsidR="002D4BE1">
        <w:rPr>
          <w:rFonts w:ascii="Times New Roman" w:hAnsi="Times New Roman"/>
          <w:sz w:val="28"/>
          <w:szCs w:val="28"/>
        </w:rPr>
        <w:t xml:space="preserve"> 2018 год </w:t>
      </w:r>
      <w:r w:rsidR="002D4BE1" w:rsidRPr="006A3BE1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9D62E9">
        <w:rPr>
          <w:rFonts w:ascii="Times New Roman" w:hAnsi="Times New Roman"/>
          <w:sz w:val="28"/>
          <w:szCs w:val="28"/>
        </w:rPr>
        <w:t>8591</w:t>
      </w:r>
      <w:r w:rsidR="002D4BE1" w:rsidRPr="006A3BE1">
        <w:rPr>
          <w:rFonts w:ascii="Times New Roman" w:hAnsi="Times New Roman"/>
          <w:sz w:val="28"/>
          <w:szCs w:val="28"/>
        </w:rPr>
        <w:t xml:space="preserve">,0 тыс. руб., </w:t>
      </w:r>
      <w:r w:rsidRPr="006A3BE1">
        <w:rPr>
          <w:rFonts w:ascii="Times New Roman" w:hAnsi="Times New Roman"/>
          <w:sz w:val="28"/>
          <w:szCs w:val="28"/>
        </w:rPr>
        <w:t xml:space="preserve">                              </w:t>
      </w:r>
      <w:r w:rsidR="002D4BE1" w:rsidRPr="006A3BE1">
        <w:rPr>
          <w:rFonts w:ascii="Times New Roman" w:hAnsi="Times New Roman"/>
          <w:sz w:val="28"/>
          <w:szCs w:val="28"/>
        </w:rPr>
        <w:t xml:space="preserve">по расходам в сумме </w:t>
      </w:r>
      <w:r w:rsidR="009D62E9">
        <w:rPr>
          <w:rFonts w:ascii="Times New Roman" w:hAnsi="Times New Roman"/>
          <w:sz w:val="28"/>
          <w:szCs w:val="28"/>
        </w:rPr>
        <w:t>7401</w:t>
      </w:r>
      <w:r w:rsidR="002D4BE1" w:rsidRPr="006A3BE1">
        <w:rPr>
          <w:rFonts w:ascii="Times New Roman" w:hAnsi="Times New Roman"/>
          <w:sz w:val="28"/>
          <w:szCs w:val="28"/>
        </w:rPr>
        <w:t>,</w:t>
      </w:r>
      <w:r w:rsidR="009D62E9">
        <w:rPr>
          <w:rFonts w:ascii="Times New Roman" w:hAnsi="Times New Roman"/>
          <w:sz w:val="28"/>
          <w:szCs w:val="28"/>
        </w:rPr>
        <w:t>6</w:t>
      </w:r>
      <w:r w:rsidR="002D4BE1" w:rsidRPr="006A3BE1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="009D62E9">
        <w:rPr>
          <w:rFonts w:ascii="Times New Roman" w:hAnsi="Times New Roman"/>
          <w:sz w:val="28"/>
          <w:szCs w:val="28"/>
        </w:rPr>
        <w:t xml:space="preserve">доходов над </w:t>
      </w:r>
      <w:r w:rsidR="002D4BE1" w:rsidRPr="006A3BE1">
        <w:rPr>
          <w:rFonts w:ascii="Times New Roman" w:hAnsi="Times New Roman"/>
          <w:sz w:val="28"/>
          <w:szCs w:val="28"/>
        </w:rPr>
        <w:t>расход</w:t>
      </w:r>
      <w:r w:rsidR="009D62E9">
        <w:rPr>
          <w:rFonts w:ascii="Times New Roman" w:hAnsi="Times New Roman"/>
          <w:sz w:val="28"/>
          <w:szCs w:val="28"/>
        </w:rPr>
        <w:t>ами</w:t>
      </w:r>
      <w:r w:rsidR="002D4BE1" w:rsidRPr="006A3BE1">
        <w:rPr>
          <w:rFonts w:ascii="Times New Roman" w:hAnsi="Times New Roman"/>
          <w:sz w:val="28"/>
          <w:szCs w:val="28"/>
        </w:rPr>
        <w:t xml:space="preserve"> в сумме </w:t>
      </w:r>
      <w:r w:rsidR="009D62E9">
        <w:rPr>
          <w:rFonts w:ascii="Times New Roman" w:hAnsi="Times New Roman"/>
          <w:sz w:val="28"/>
          <w:szCs w:val="28"/>
        </w:rPr>
        <w:t>1189</w:t>
      </w:r>
      <w:r w:rsidR="002D4BE1" w:rsidRPr="006A3BE1">
        <w:rPr>
          <w:rFonts w:ascii="Times New Roman" w:hAnsi="Times New Roman"/>
          <w:sz w:val="28"/>
          <w:szCs w:val="28"/>
        </w:rPr>
        <w:t>,</w:t>
      </w:r>
      <w:r w:rsidR="009D62E9">
        <w:rPr>
          <w:rFonts w:ascii="Times New Roman" w:hAnsi="Times New Roman"/>
          <w:sz w:val="28"/>
          <w:szCs w:val="28"/>
        </w:rPr>
        <w:t>4</w:t>
      </w:r>
      <w:r w:rsidR="002D4BE1" w:rsidRPr="006A3BE1">
        <w:rPr>
          <w:rFonts w:ascii="Times New Roman" w:hAnsi="Times New Roman"/>
          <w:sz w:val="28"/>
          <w:szCs w:val="28"/>
        </w:rPr>
        <w:t xml:space="preserve"> тыс.руб. (</w:t>
      </w:r>
      <w:r w:rsidR="009D62E9">
        <w:rPr>
          <w:rFonts w:ascii="Times New Roman" w:hAnsi="Times New Roman"/>
          <w:sz w:val="28"/>
          <w:szCs w:val="28"/>
        </w:rPr>
        <w:t>про</w:t>
      </w:r>
      <w:r w:rsidR="002D4BE1" w:rsidRPr="006A3BE1">
        <w:rPr>
          <w:rFonts w:ascii="Times New Roman" w:hAnsi="Times New Roman"/>
          <w:sz w:val="28"/>
          <w:szCs w:val="28"/>
        </w:rPr>
        <w:t>фицит)</w:t>
      </w:r>
      <w:r w:rsidRPr="006A3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="0097746B">
        <w:rPr>
          <w:rFonts w:ascii="Times New Roman" w:hAnsi="Times New Roman"/>
          <w:sz w:val="28"/>
          <w:szCs w:val="28"/>
        </w:rPr>
        <w:t>.</w:t>
      </w:r>
    </w:p>
    <w:p w:rsidR="004B2158" w:rsidRDefault="006A3BE1" w:rsidP="004B21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4BE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4B2158">
        <w:rPr>
          <w:rFonts w:ascii="Times New Roman" w:hAnsi="Times New Roman"/>
          <w:sz w:val="28"/>
          <w:szCs w:val="28"/>
        </w:rPr>
        <w:t>Направить отчет об исполнении бюджета муниципального ок</w:t>
      </w:r>
      <w:r w:rsidR="00B007AE">
        <w:rPr>
          <w:rFonts w:ascii="Times New Roman" w:hAnsi="Times New Roman"/>
          <w:sz w:val="28"/>
          <w:szCs w:val="28"/>
        </w:rPr>
        <w:t xml:space="preserve">руга Бутырский за 1 </w:t>
      </w:r>
      <w:r w:rsidR="009D62E9">
        <w:rPr>
          <w:rFonts w:ascii="Times New Roman" w:hAnsi="Times New Roman"/>
          <w:sz w:val="28"/>
          <w:szCs w:val="28"/>
        </w:rPr>
        <w:t>полугодие</w:t>
      </w:r>
      <w:r w:rsidR="00B007AE">
        <w:rPr>
          <w:rFonts w:ascii="Times New Roman" w:hAnsi="Times New Roman"/>
          <w:sz w:val="28"/>
          <w:szCs w:val="28"/>
        </w:rPr>
        <w:t xml:space="preserve"> 2018</w:t>
      </w:r>
      <w:r w:rsidR="004B2158">
        <w:rPr>
          <w:rFonts w:ascii="Times New Roman" w:hAnsi="Times New Roman"/>
          <w:sz w:val="28"/>
          <w:szCs w:val="28"/>
        </w:rPr>
        <w:t xml:space="preserve"> года </w:t>
      </w:r>
      <w:r w:rsidR="00131184">
        <w:rPr>
          <w:rFonts w:ascii="Times New Roman" w:hAnsi="Times New Roman"/>
          <w:sz w:val="28"/>
          <w:szCs w:val="28"/>
        </w:rPr>
        <w:t xml:space="preserve">в </w:t>
      </w:r>
      <w:r w:rsidR="004B2158">
        <w:rPr>
          <w:rFonts w:ascii="Times New Roman" w:hAnsi="Times New Roman"/>
          <w:sz w:val="28"/>
          <w:szCs w:val="28"/>
        </w:rPr>
        <w:t>Совет депутатов муниципального округа Бутырский.</w:t>
      </w:r>
    </w:p>
    <w:p w:rsidR="00AF4C30" w:rsidRPr="00AF4C30" w:rsidRDefault="006A3BE1" w:rsidP="00AF4C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4C30">
        <w:rPr>
          <w:rFonts w:ascii="Times New Roman" w:hAnsi="Times New Roman"/>
          <w:sz w:val="28"/>
          <w:szCs w:val="28"/>
        </w:rPr>
        <w:t xml:space="preserve">       </w:t>
      </w:r>
      <w:r w:rsidR="004B2158" w:rsidRPr="00AF4C30">
        <w:rPr>
          <w:rFonts w:ascii="Times New Roman" w:hAnsi="Times New Roman"/>
          <w:sz w:val="28"/>
          <w:szCs w:val="28"/>
        </w:rPr>
        <w:t>3.</w:t>
      </w:r>
      <w:r w:rsidR="004B2158" w:rsidRPr="00AF4C30">
        <w:rPr>
          <w:rFonts w:ascii="Times New Roman" w:hAnsi="Times New Roman"/>
          <w:sz w:val="28"/>
          <w:szCs w:val="28"/>
        </w:rPr>
        <w:tab/>
      </w:r>
      <w:r w:rsidRPr="00AF4C30">
        <w:rPr>
          <w:rFonts w:ascii="Times New Roman" w:hAnsi="Times New Roman"/>
          <w:sz w:val="28"/>
          <w:szCs w:val="28"/>
        </w:rPr>
        <w:t xml:space="preserve">  </w:t>
      </w:r>
      <w:r w:rsidR="00927CC6" w:rsidRPr="00AF4C30">
        <w:rPr>
          <w:rFonts w:ascii="Times New Roman" w:hAnsi="Times New Roman"/>
          <w:sz w:val="28"/>
          <w:szCs w:val="28"/>
        </w:rPr>
        <w:t>Опубликовать настоящее постановление</w:t>
      </w:r>
      <w:r w:rsidR="002D4BE1" w:rsidRPr="00AF4C30">
        <w:rPr>
          <w:rFonts w:ascii="Times New Roman" w:hAnsi="Times New Roman"/>
          <w:sz w:val="28"/>
          <w:szCs w:val="28"/>
        </w:rPr>
        <w:t xml:space="preserve"> в бюллетене «Московский муниципальный вестник</w:t>
      </w:r>
      <w:r w:rsidRPr="00AF4C30">
        <w:rPr>
          <w:rFonts w:ascii="Times New Roman" w:hAnsi="Times New Roman"/>
          <w:sz w:val="28"/>
          <w:szCs w:val="28"/>
        </w:rPr>
        <w:t xml:space="preserve"> и разместить на официальном сайте</w:t>
      </w:r>
      <w:r w:rsidR="00AF4C30" w:rsidRPr="00AF4C30">
        <w:rPr>
          <w:rFonts w:ascii="Times New Roman" w:hAnsi="Times New Roman"/>
          <w:sz w:val="28"/>
          <w:szCs w:val="28"/>
        </w:rPr>
        <w:t xml:space="preserve"> </w:t>
      </w:r>
      <w:r w:rsidR="00AF4C30" w:rsidRPr="00AF4C30">
        <w:rPr>
          <w:rFonts w:ascii="Times New Roman" w:hAnsi="Times New Roman"/>
          <w:sz w:val="28"/>
          <w:szCs w:val="28"/>
          <w:lang w:val="en-US"/>
        </w:rPr>
        <w:t>www</w:t>
      </w:r>
      <w:r w:rsidR="00AF4C30" w:rsidRPr="00AF4C30">
        <w:rPr>
          <w:rFonts w:ascii="Times New Roman" w:hAnsi="Times New Roman"/>
          <w:sz w:val="28"/>
          <w:szCs w:val="28"/>
        </w:rPr>
        <w:t>.</w:t>
      </w:r>
      <w:proofErr w:type="spellStart"/>
      <w:r w:rsidR="00AF4C30" w:rsidRPr="00AF4C30">
        <w:rPr>
          <w:rFonts w:ascii="Times New Roman" w:hAnsi="Times New Roman"/>
          <w:sz w:val="28"/>
          <w:szCs w:val="28"/>
          <w:lang w:val="en-US"/>
        </w:rPr>
        <w:t>butyrskoe</w:t>
      </w:r>
      <w:proofErr w:type="spellEnd"/>
      <w:r w:rsidR="00AF4C30" w:rsidRPr="00AF4C30">
        <w:rPr>
          <w:rFonts w:ascii="Times New Roman" w:hAnsi="Times New Roman"/>
          <w:sz w:val="28"/>
          <w:szCs w:val="28"/>
        </w:rPr>
        <w:t>.</w:t>
      </w:r>
      <w:proofErr w:type="spellStart"/>
      <w:r w:rsidR="00AF4C30" w:rsidRPr="00AF4C3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F4C30" w:rsidRPr="00AF4C30">
        <w:rPr>
          <w:rFonts w:ascii="Times New Roman" w:hAnsi="Times New Roman"/>
          <w:sz w:val="28"/>
          <w:szCs w:val="28"/>
        </w:rPr>
        <w:t>.</w:t>
      </w:r>
    </w:p>
    <w:p w:rsidR="002D4BE1" w:rsidRDefault="00AF4C30" w:rsidP="00AF4C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4BE1">
        <w:rPr>
          <w:rFonts w:ascii="Times New Roman" w:hAnsi="Times New Roman"/>
          <w:sz w:val="28"/>
          <w:szCs w:val="28"/>
        </w:rPr>
        <w:t>4.</w:t>
      </w:r>
      <w:r w:rsidR="00927CC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D4B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D4BE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            на главу муниципального округа Бутырский Осипенко А.П.</w:t>
      </w:r>
    </w:p>
    <w:p w:rsidR="005F702A" w:rsidRDefault="005F702A" w:rsidP="005F702A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927CC6" w:rsidRDefault="00927CC6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5F702A" w:rsidRDefault="005F702A" w:rsidP="005F702A">
      <w:pPr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Глава муниципального округа Бутырский                             А.П. Осипенко</w:t>
      </w:r>
    </w:p>
    <w:p w:rsidR="005F702A" w:rsidRDefault="005F702A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5F702A" w:rsidRDefault="005F702A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5F702A" w:rsidRDefault="005F702A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5F702A" w:rsidRDefault="005F702A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7B61F1" w:rsidRDefault="007B61F1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7B61F1" w:rsidRDefault="007B61F1" w:rsidP="005F702A">
      <w:pPr>
        <w:rPr>
          <w:rStyle w:val="s1"/>
          <w:b/>
          <w:bCs/>
          <w:color w:val="000000"/>
          <w:sz w:val="28"/>
          <w:szCs w:val="28"/>
        </w:rPr>
      </w:pPr>
    </w:p>
    <w:p w:rsidR="002444BD" w:rsidRDefault="002444BD" w:rsidP="00927CC6">
      <w:pPr>
        <w:rPr>
          <w:rStyle w:val="s1"/>
          <w:bCs/>
          <w:color w:val="000000"/>
        </w:rPr>
        <w:sectPr w:rsidR="002444BD" w:rsidSect="00A5244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27CC6" w:rsidRPr="00AF4C30" w:rsidRDefault="008B7440" w:rsidP="00927CC6">
      <w:pPr>
        <w:rPr>
          <w:rStyle w:val="s1"/>
          <w:bCs/>
          <w:color w:val="000000"/>
        </w:rPr>
      </w:pPr>
      <w:r w:rsidRPr="00AF4C30">
        <w:rPr>
          <w:rStyle w:val="s1"/>
          <w:bCs/>
          <w:color w:val="000000"/>
        </w:rPr>
        <w:lastRenderedPageBreak/>
        <w:t xml:space="preserve">                                           </w:t>
      </w:r>
      <w:r w:rsidR="00AF4C30" w:rsidRPr="00AF4C30">
        <w:rPr>
          <w:rStyle w:val="s1"/>
          <w:bCs/>
          <w:color w:val="000000"/>
        </w:rPr>
        <w:t xml:space="preserve">                     </w:t>
      </w:r>
      <w:r w:rsidR="00AF4C30">
        <w:rPr>
          <w:rStyle w:val="s1"/>
          <w:bCs/>
          <w:color w:val="000000"/>
        </w:rPr>
        <w:t xml:space="preserve">                       </w:t>
      </w:r>
      <w:r w:rsidR="00AF4C30" w:rsidRPr="00AF4C30">
        <w:rPr>
          <w:rStyle w:val="s1"/>
          <w:bCs/>
          <w:color w:val="000000"/>
        </w:rPr>
        <w:t xml:space="preserve">  </w:t>
      </w:r>
      <w:r w:rsidR="002444BD">
        <w:rPr>
          <w:rStyle w:val="s1"/>
          <w:bCs/>
          <w:color w:val="000000"/>
        </w:rPr>
        <w:t xml:space="preserve">                                                                                       </w:t>
      </w:r>
      <w:r w:rsidR="00AF4C30" w:rsidRPr="00AF4C30">
        <w:rPr>
          <w:rStyle w:val="s1"/>
          <w:bCs/>
          <w:color w:val="000000"/>
        </w:rPr>
        <w:t xml:space="preserve">     </w:t>
      </w:r>
      <w:r w:rsidR="00C41AC0" w:rsidRPr="00AF4C30">
        <w:rPr>
          <w:rStyle w:val="s1"/>
          <w:bCs/>
          <w:color w:val="000000"/>
        </w:rPr>
        <w:t xml:space="preserve"> </w:t>
      </w:r>
      <w:r w:rsidR="00AF4C30" w:rsidRPr="00AF4C30">
        <w:rPr>
          <w:rStyle w:val="s1"/>
          <w:bCs/>
          <w:color w:val="000000"/>
        </w:rPr>
        <w:t xml:space="preserve">Приложение </w:t>
      </w:r>
    </w:p>
    <w:p w:rsidR="00927CC6" w:rsidRPr="00AF4C30" w:rsidRDefault="00927CC6" w:rsidP="00927CC6">
      <w:pPr>
        <w:rPr>
          <w:rStyle w:val="s1"/>
          <w:bCs/>
          <w:color w:val="000000"/>
        </w:rPr>
      </w:pPr>
      <w:r w:rsidRPr="00AF4C30">
        <w:rPr>
          <w:rStyle w:val="s1"/>
          <w:bCs/>
          <w:color w:val="000000"/>
        </w:rPr>
        <w:t xml:space="preserve">                                                            </w:t>
      </w:r>
      <w:r w:rsidR="00AF4C30">
        <w:rPr>
          <w:rStyle w:val="s1"/>
          <w:bCs/>
          <w:color w:val="000000"/>
        </w:rPr>
        <w:t xml:space="preserve">                       </w:t>
      </w:r>
      <w:r w:rsidRPr="00AF4C30">
        <w:rPr>
          <w:rStyle w:val="s1"/>
          <w:bCs/>
          <w:color w:val="000000"/>
        </w:rPr>
        <w:t xml:space="preserve">   </w:t>
      </w:r>
      <w:r w:rsidR="00AF4C30" w:rsidRPr="00AF4C30">
        <w:rPr>
          <w:rStyle w:val="s1"/>
          <w:bCs/>
          <w:color w:val="000000"/>
        </w:rPr>
        <w:t xml:space="preserve">  </w:t>
      </w:r>
      <w:r w:rsidR="002444BD">
        <w:rPr>
          <w:rStyle w:val="s1"/>
          <w:bCs/>
          <w:color w:val="000000"/>
        </w:rPr>
        <w:t xml:space="preserve">                                                                                       </w:t>
      </w:r>
      <w:r w:rsidR="00AF4C30" w:rsidRPr="00AF4C30">
        <w:rPr>
          <w:rStyle w:val="s1"/>
          <w:bCs/>
          <w:color w:val="000000"/>
        </w:rPr>
        <w:t xml:space="preserve">       </w:t>
      </w:r>
      <w:r w:rsidRPr="00AF4C30">
        <w:rPr>
          <w:rStyle w:val="s1"/>
          <w:bCs/>
          <w:color w:val="000000"/>
        </w:rPr>
        <w:t xml:space="preserve">к постановлению </w:t>
      </w:r>
    </w:p>
    <w:p w:rsidR="00927CC6" w:rsidRPr="00AF4C30" w:rsidRDefault="00927CC6" w:rsidP="00927CC6">
      <w:pPr>
        <w:rPr>
          <w:rStyle w:val="s1"/>
          <w:bCs/>
          <w:color w:val="000000"/>
        </w:rPr>
      </w:pPr>
      <w:r w:rsidRPr="00AF4C30">
        <w:rPr>
          <w:rStyle w:val="s1"/>
          <w:bCs/>
          <w:color w:val="000000"/>
        </w:rPr>
        <w:t xml:space="preserve">                                                           </w:t>
      </w:r>
      <w:r w:rsidR="00AF4C30">
        <w:rPr>
          <w:rStyle w:val="s1"/>
          <w:bCs/>
          <w:color w:val="000000"/>
        </w:rPr>
        <w:t xml:space="preserve">                       </w:t>
      </w:r>
      <w:r w:rsidRPr="00AF4C30">
        <w:rPr>
          <w:rStyle w:val="s1"/>
          <w:bCs/>
          <w:color w:val="000000"/>
        </w:rPr>
        <w:t xml:space="preserve">   </w:t>
      </w:r>
      <w:r w:rsidR="00AF4C30" w:rsidRPr="00AF4C30">
        <w:rPr>
          <w:rStyle w:val="s1"/>
          <w:bCs/>
          <w:color w:val="000000"/>
        </w:rPr>
        <w:t xml:space="preserve">         </w:t>
      </w:r>
      <w:r w:rsidR="002444BD">
        <w:rPr>
          <w:rStyle w:val="s1"/>
          <w:bCs/>
          <w:color w:val="000000"/>
        </w:rPr>
        <w:t xml:space="preserve">                                                                                       </w:t>
      </w:r>
      <w:r w:rsidRPr="00AF4C30">
        <w:rPr>
          <w:rStyle w:val="s1"/>
          <w:bCs/>
          <w:color w:val="000000"/>
        </w:rPr>
        <w:t xml:space="preserve"> аппарата Совета депутатов</w:t>
      </w:r>
    </w:p>
    <w:p w:rsidR="00927CC6" w:rsidRPr="00AF4C30" w:rsidRDefault="00927CC6" w:rsidP="00927CC6">
      <w:pPr>
        <w:rPr>
          <w:rStyle w:val="s1"/>
          <w:bCs/>
          <w:color w:val="000000"/>
        </w:rPr>
      </w:pPr>
      <w:r w:rsidRPr="00AF4C30">
        <w:rPr>
          <w:rStyle w:val="s1"/>
          <w:bCs/>
          <w:color w:val="000000"/>
        </w:rPr>
        <w:t xml:space="preserve">                                           </w:t>
      </w:r>
      <w:r w:rsidR="00AF4C30" w:rsidRPr="00AF4C30">
        <w:rPr>
          <w:rStyle w:val="s1"/>
          <w:bCs/>
          <w:color w:val="000000"/>
        </w:rPr>
        <w:t xml:space="preserve">         </w:t>
      </w:r>
      <w:r w:rsidRPr="00AF4C30">
        <w:rPr>
          <w:rStyle w:val="s1"/>
          <w:bCs/>
          <w:color w:val="000000"/>
        </w:rPr>
        <w:t xml:space="preserve">          </w:t>
      </w:r>
      <w:r w:rsidR="00AF4C30">
        <w:rPr>
          <w:rStyle w:val="s1"/>
          <w:bCs/>
          <w:color w:val="000000"/>
        </w:rPr>
        <w:t xml:space="preserve">                       </w:t>
      </w:r>
      <w:r w:rsidRPr="00AF4C30">
        <w:rPr>
          <w:rStyle w:val="s1"/>
          <w:bCs/>
          <w:color w:val="000000"/>
        </w:rPr>
        <w:t xml:space="preserve">       </w:t>
      </w:r>
      <w:r w:rsidR="002444BD">
        <w:rPr>
          <w:rStyle w:val="s1"/>
          <w:bCs/>
          <w:color w:val="000000"/>
        </w:rPr>
        <w:t xml:space="preserve">                                                                                       </w:t>
      </w:r>
      <w:r w:rsidRPr="00AF4C30">
        <w:rPr>
          <w:rStyle w:val="s1"/>
          <w:bCs/>
          <w:color w:val="000000"/>
        </w:rPr>
        <w:t xml:space="preserve">   муниципального округа Бутырский</w:t>
      </w:r>
    </w:p>
    <w:p w:rsidR="00131184" w:rsidRPr="00AF4C30" w:rsidRDefault="00927CC6" w:rsidP="00AF4C30">
      <w:pPr>
        <w:ind w:right="-2"/>
        <w:rPr>
          <w:rStyle w:val="s1"/>
          <w:bCs/>
          <w:color w:val="000000"/>
        </w:rPr>
      </w:pPr>
      <w:r w:rsidRPr="00AF4C30">
        <w:rPr>
          <w:rStyle w:val="s1"/>
          <w:bCs/>
          <w:color w:val="000000"/>
        </w:rPr>
        <w:t xml:space="preserve">                                                                  </w:t>
      </w:r>
      <w:r w:rsidR="00AF4C30">
        <w:rPr>
          <w:rStyle w:val="s1"/>
          <w:bCs/>
          <w:color w:val="000000"/>
        </w:rPr>
        <w:t xml:space="preserve">                       </w:t>
      </w:r>
      <w:r w:rsidRPr="00AF4C30">
        <w:rPr>
          <w:rStyle w:val="s1"/>
          <w:bCs/>
          <w:color w:val="000000"/>
        </w:rPr>
        <w:t xml:space="preserve">  </w:t>
      </w:r>
      <w:r w:rsidR="00AF4C30" w:rsidRPr="00AF4C30">
        <w:rPr>
          <w:rStyle w:val="s1"/>
          <w:bCs/>
          <w:color w:val="000000"/>
        </w:rPr>
        <w:t xml:space="preserve">   </w:t>
      </w:r>
      <w:r w:rsidR="002444BD">
        <w:rPr>
          <w:rStyle w:val="s1"/>
          <w:bCs/>
          <w:color w:val="000000"/>
        </w:rPr>
        <w:t xml:space="preserve">                                                                                       </w:t>
      </w:r>
      <w:r w:rsidR="009E7D65">
        <w:rPr>
          <w:rStyle w:val="s1"/>
          <w:bCs/>
          <w:color w:val="000000"/>
        </w:rPr>
        <w:t xml:space="preserve"> от 17 ию</w:t>
      </w:r>
      <w:r w:rsidR="00AF4C30" w:rsidRPr="00AF4C30">
        <w:rPr>
          <w:rStyle w:val="s1"/>
          <w:bCs/>
          <w:color w:val="000000"/>
        </w:rPr>
        <w:t>ля 2018</w:t>
      </w:r>
      <w:r w:rsidRPr="00AF4C30">
        <w:rPr>
          <w:rStyle w:val="s1"/>
          <w:bCs/>
          <w:color w:val="000000"/>
        </w:rPr>
        <w:t>г. №</w:t>
      </w:r>
      <w:r w:rsidR="009E7D65">
        <w:rPr>
          <w:rStyle w:val="s1"/>
          <w:bCs/>
          <w:color w:val="000000"/>
        </w:rPr>
        <w:t xml:space="preserve"> 02-01-05/10</w:t>
      </w:r>
      <w:r w:rsidRPr="00AF4C30">
        <w:rPr>
          <w:rStyle w:val="s1"/>
          <w:bCs/>
          <w:color w:val="000000"/>
        </w:rPr>
        <w:t xml:space="preserve"> </w:t>
      </w:r>
    </w:p>
    <w:p w:rsidR="00131184" w:rsidRPr="00AF4C30" w:rsidRDefault="00131184" w:rsidP="00927CC6">
      <w:pPr>
        <w:ind w:right="1132"/>
        <w:rPr>
          <w:rStyle w:val="s1"/>
          <w:bCs/>
          <w:color w:val="000000"/>
        </w:rPr>
      </w:pPr>
    </w:p>
    <w:p w:rsidR="00131184" w:rsidRPr="00AF4C30" w:rsidRDefault="00131184" w:rsidP="002444BD">
      <w:pPr>
        <w:ind w:right="-31"/>
        <w:jc w:val="center"/>
        <w:rPr>
          <w:rStyle w:val="s1"/>
          <w:bCs/>
          <w:color w:val="000000"/>
        </w:rPr>
      </w:pPr>
    </w:p>
    <w:p w:rsidR="00AF4C30" w:rsidRDefault="00131184" w:rsidP="002444BD">
      <w:pPr>
        <w:ind w:right="-31"/>
        <w:jc w:val="center"/>
        <w:rPr>
          <w:rStyle w:val="s1"/>
          <w:b/>
          <w:bCs/>
          <w:color w:val="000000"/>
        </w:rPr>
      </w:pPr>
      <w:r w:rsidRPr="00131184">
        <w:rPr>
          <w:rStyle w:val="s1"/>
          <w:b/>
          <w:bCs/>
          <w:color w:val="000000"/>
        </w:rPr>
        <w:t>Отчет об исполнении бюджета</w:t>
      </w:r>
    </w:p>
    <w:p w:rsidR="00AF4C30" w:rsidRDefault="00131184" w:rsidP="002444BD">
      <w:pPr>
        <w:ind w:right="-31"/>
        <w:jc w:val="center"/>
        <w:rPr>
          <w:rStyle w:val="s1"/>
          <w:b/>
          <w:bCs/>
          <w:color w:val="000000"/>
        </w:rPr>
      </w:pPr>
      <w:r w:rsidRPr="00131184">
        <w:rPr>
          <w:rStyle w:val="s1"/>
          <w:b/>
          <w:bCs/>
          <w:color w:val="000000"/>
        </w:rPr>
        <w:t>муниципального округа Бутырский</w:t>
      </w:r>
    </w:p>
    <w:p w:rsidR="00BA60CB" w:rsidRPr="00AC5E78" w:rsidRDefault="00131184" w:rsidP="00AC5E78">
      <w:pPr>
        <w:ind w:right="-31"/>
        <w:jc w:val="center"/>
        <w:rPr>
          <w:b/>
          <w:bCs/>
          <w:color w:val="000000"/>
        </w:rPr>
      </w:pPr>
      <w:r w:rsidRPr="00131184">
        <w:rPr>
          <w:rStyle w:val="s1"/>
          <w:b/>
          <w:bCs/>
          <w:color w:val="000000"/>
        </w:rPr>
        <w:t xml:space="preserve">за 1 </w:t>
      </w:r>
      <w:r w:rsidR="009D62E9">
        <w:rPr>
          <w:rStyle w:val="s1"/>
          <w:b/>
          <w:bCs/>
          <w:color w:val="000000"/>
        </w:rPr>
        <w:t>полугодие</w:t>
      </w:r>
      <w:r w:rsidRPr="00131184">
        <w:rPr>
          <w:rStyle w:val="s1"/>
          <w:b/>
          <w:bCs/>
          <w:color w:val="000000"/>
        </w:rPr>
        <w:t xml:space="preserve"> 2018 года</w:t>
      </w:r>
    </w:p>
    <w:tbl>
      <w:tblPr>
        <w:tblW w:w="15882" w:type="dxa"/>
        <w:tblLook w:val="04A0" w:firstRow="1" w:lastRow="0" w:firstColumn="1" w:lastColumn="0" w:noHBand="0" w:noVBand="1"/>
      </w:tblPr>
      <w:tblGrid>
        <w:gridCol w:w="3440"/>
        <w:gridCol w:w="3506"/>
        <w:gridCol w:w="709"/>
        <w:gridCol w:w="276"/>
        <w:gridCol w:w="2189"/>
        <w:gridCol w:w="420"/>
        <w:gridCol w:w="1202"/>
        <w:gridCol w:w="420"/>
        <w:gridCol w:w="1440"/>
        <w:gridCol w:w="420"/>
        <w:gridCol w:w="1440"/>
        <w:gridCol w:w="420"/>
      </w:tblGrid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8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2E9" w:rsidRP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коды</w:t>
            </w:r>
          </w:p>
        </w:tc>
      </w:tr>
      <w:tr w:rsidR="009D62E9" w:rsidRPr="009D62E9" w:rsidTr="0086490D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Форма по ОКУД   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0503117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июля 2018 г.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Дата   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01.07.2018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8302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аппарат Совета депутатов муниципального округа Бутырский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по ОКПО   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42450119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83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83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Бюджет муниципального округа Бутырский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по ОКТМО   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45353000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83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квартальная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3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руб.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по ОКЕИ   </w:t>
            </w:r>
          </w:p>
        </w:tc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383</w:t>
            </w:r>
          </w:p>
        </w:tc>
      </w:tr>
      <w:tr w:rsidR="009D62E9" w:rsidRPr="009D62E9" w:rsidTr="0086490D">
        <w:trPr>
          <w:trHeight w:val="1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154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  <w:r w:rsidRPr="009D62E9">
              <w:rPr>
                <w:b/>
                <w:bCs/>
                <w:sz w:val="22"/>
                <w:szCs w:val="22"/>
              </w:rPr>
              <w:t>1. Доходы бюджета</w:t>
            </w:r>
          </w:p>
        </w:tc>
      </w:tr>
      <w:tr w:rsidR="009D62E9" w:rsidRPr="009D62E9" w:rsidTr="0086490D">
        <w:trPr>
          <w:trHeight w:val="10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</w:t>
            </w:r>
            <w:r w:rsidRPr="009D62E9">
              <w:rPr>
                <w:sz w:val="22"/>
                <w:szCs w:val="22"/>
              </w:rPr>
              <w:br/>
            </w:r>
            <w:proofErr w:type="spellStart"/>
            <w:r w:rsidRPr="009D62E9">
              <w:rPr>
                <w:sz w:val="22"/>
                <w:szCs w:val="22"/>
              </w:rPr>
              <w:t>стр</w:t>
            </w:r>
            <w:proofErr w:type="gramStart"/>
            <w:r w:rsidRPr="009D62E9">
              <w:rPr>
                <w:sz w:val="22"/>
                <w:szCs w:val="22"/>
              </w:rPr>
              <w:t>о</w:t>
            </w:r>
            <w:proofErr w:type="spellEnd"/>
            <w:r w:rsidRPr="009D62E9">
              <w:rPr>
                <w:sz w:val="22"/>
                <w:szCs w:val="22"/>
              </w:rPr>
              <w:t>-</w:t>
            </w:r>
            <w:proofErr w:type="gramEnd"/>
            <w:r w:rsidRPr="009D62E9">
              <w:rPr>
                <w:sz w:val="22"/>
                <w:szCs w:val="22"/>
              </w:rPr>
              <w:br/>
            </w:r>
            <w:proofErr w:type="spellStart"/>
            <w:r w:rsidRPr="009D62E9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 дохода</w:t>
            </w:r>
            <w:r w:rsidRPr="009D62E9">
              <w:rPr>
                <w:sz w:val="22"/>
                <w:szCs w:val="22"/>
              </w:rPr>
              <w:br/>
              <w:t>по бюджетной классификации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Утвержденные бюджетные </w:t>
            </w:r>
            <w:r w:rsidRPr="009D62E9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Исполнено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16 843 100.00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8 590 974.27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8 252 125.73</w:t>
            </w:r>
          </w:p>
        </w:tc>
      </w:tr>
      <w:tr w:rsidR="009D62E9" w:rsidRPr="009D62E9" w:rsidTr="0086490D">
        <w:trPr>
          <w:gridAfter w:val="1"/>
          <w:wAfter w:w="420" w:type="dxa"/>
          <w:trHeight w:val="19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18210102010010000110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14 383 100.00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7 444 752.93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6 938 347.07</w:t>
            </w:r>
          </w:p>
        </w:tc>
      </w:tr>
      <w:tr w:rsidR="009D62E9" w:rsidRPr="009D62E9" w:rsidTr="0086490D">
        <w:trPr>
          <w:gridAfter w:val="1"/>
          <w:wAfter w:w="420" w:type="dxa"/>
          <w:trHeight w:val="148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18210102010011000110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7 438 675.34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пени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18210102010012100110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2 376.20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18210102010013000110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3 835.33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прочие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18210102010014000110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-86.73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48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уплата процентов, начисленных на суммы излишне взысканных (уплаченных) платежей, а также п</w:t>
            </w:r>
            <w:r w:rsidR="0086490D">
              <w:rPr>
                <w:sz w:val="22"/>
                <w:szCs w:val="22"/>
              </w:rPr>
              <w:t xml:space="preserve">ри нарушении </w:t>
            </w:r>
          </w:p>
          <w:p w:rsidR="009D62E9" w:rsidRPr="009D62E9" w:rsidRDefault="0086490D" w:rsidP="009D62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сроков их возврата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18210102010015000110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-47.21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48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18210102020010000110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9 925.46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40 074.54</w:t>
            </w:r>
          </w:p>
        </w:tc>
      </w:tr>
      <w:tr w:rsidR="009D62E9" w:rsidRPr="009D62E9" w:rsidTr="0086490D">
        <w:trPr>
          <w:gridAfter w:val="1"/>
          <w:wAfter w:w="420" w:type="dxa"/>
          <w:trHeight w:val="190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lastRenderedPageBreak/>
              <w:t xml:space="preserve">Налог на доходы физических лиц с доходов, полученных </w:t>
            </w:r>
          </w:p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</w:t>
            </w:r>
          </w:p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и задолженность по соответствующему платежу, в том числе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18210102020011000110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9 867.44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48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Налог на доходы физических лиц с доходов, полученных </w:t>
            </w:r>
          </w:p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Налогового кодекса Российской Федерации пени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18210102020012100110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31.50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69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Налог на доходы физических лиц с доходов, полученных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суммы денежных взысканий (штрафов)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18210102020013000110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26.52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18210102030010000110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250 000.00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50 602.99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199 397.01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18210102030011000110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50 268.14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Российской Федерации пени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18210102030012100110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37.10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85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Российской Федерации суммы денежных взысканий (штрафов)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18210102030013000110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266.48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прочие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18210102030014000110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31.27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90020249999000000151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2 160 000.00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1 080 000.00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1 080 000.00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90020249999030000151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2 160 000.00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1 080 000.00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1 080 000.00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90020703020030000180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3 845.69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Доходы бюджетов внутригородских муниципальных образований городов федерального значения от возврата бюджетами бюджетной системы Российской Федерации остатков субсидий, субвенций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90021800000030000151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1 847.20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90021860010030000151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1 847.20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  <w:p w:rsidR="0086490D" w:rsidRPr="009D62E9" w:rsidRDefault="0086490D" w:rsidP="009D62E9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154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  <w:r w:rsidRPr="009D62E9">
              <w:rPr>
                <w:b/>
                <w:bCs/>
                <w:sz w:val="22"/>
                <w:szCs w:val="22"/>
              </w:rPr>
              <w:t>2. Расходы бюджета</w:t>
            </w:r>
          </w:p>
          <w:p w:rsidR="0086490D" w:rsidRPr="009D62E9" w:rsidRDefault="0086490D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62E9" w:rsidRPr="009D62E9" w:rsidTr="0086490D">
        <w:trPr>
          <w:trHeight w:val="10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</w:t>
            </w:r>
            <w:r w:rsidRPr="009D62E9">
              <w:rPr>
                <w:sz w:val="22"/>
                <w:szCs w:val="22"/>
              </w:rPr>
              <w:br/>
            </w:r>
            <w:proofErr w:type="spellStart"/>
            <w:r w:rsidRPr="009D62E9">
              <w:rPr>
                <w:sz w:val="22"/>
                <w:szCs w:val="22"/>
              </w:rPr>
              <w:t>стр</w:t>
            </w:r>
            <w:proofErr w:type="gramStart"/>
            <w:r w:rsidRPr="009D62E9">
              <w:rPr>
                <w:sz w:val="22"/>
                <w:szCs w:val="22"/>
              </w:rPr>
              <w:t>о</w:t>
            </w:r>
            <w:proofErr w:type="spellEnd"/>
            <w:r w:rsidRPr="009D62E9">
              <w:rPr>
                <w:sz w:val="22"/>
                <w:szCs w:val="22"/>
              </w:rPr>
              <w:t>-</w:t>
            </w:r>
            <w:proofErr w:type="gramEnd"/>
            <w:r w:rsidRPr="009D62E9">
              <w:rPr>
                <w:sz w:val="22"/>
                <w:szCs w:val="22"/>
              </w:rPr>
              <w:br/>
            </w:r>
            <w:proofErr w:type="spellStart"/>
            <w:r w:rsidRPr="009D62E9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 расхода</w:t>
            </w:r>
            <w:r w:rsidRPr="009D62E9">
              <w:rPr>
                <w:sz w:val="22"/>
                <w:szCs w:val="22"/>
              </w:rPr>
              <w:br/>
              <w:t>по бюджетной классификации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Утвержденные </w:t>
            </w:r>
            <w:r w:rsidRPr="009D62E9">
              <w:rPr>
                <w:sz w:val="22"/>
                <w:szCs w:val="22"/>
              </w:rPr>
              <w:br/>
              <w:t xml:space="preserve">бюджетные </w:t>
            </w:r>
            <w:r w:rsidRPr="009D62E9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Исполнено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16 843 100.00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7 401 611.95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9 441 488.05</w:t>
            </w:r>
          </w:p>
        </w:tc>
      </w:tr>
      <w:tr w:rsidR="009D62E9" w:rsidRPr="009D62E9" w:rsidTr="0086490D">
        <w:trPr>
          <w:gridAfter w:val="1"/>
          <w:wAfter w:w="420" w:type="dxa"/>
          <w:trHeight w:val="21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900010231А0100100121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1 046 000.00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523 020.00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522 980.00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900010231А0100100122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70 400.00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70 400.00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900010231А0100100129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315 200.00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157 952.04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157 247.96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900010235Г0101100122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52 000.00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52 000.00</w:t>
            </w:r>
          </w:p>
        </w:tc>
      </w:tr>
      <w:tr w:rsidR="009D62E9" w:rsidRPr="009D62E9" w:rsidTr="0086490D">
        <w:trPr>
          <w:gridAfter w:val="1"/>
          <w:wAfter w:w="420" w:type="dxa"/>
          <w:trHeight w:val="85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900010331А0100200123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182 000.00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900010333А0400100880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2 160 000.00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1 080 000.00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1 080 000.00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900010431Б0100500121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5 369 400.00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2 050 611.62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3 318 788.38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900010431Б0100500122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328 500.00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140 800.00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187 700.00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900010431Б0100500129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1 459 600.00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638 738.13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820 861.87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900010431Б0100500244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1 630 600.00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678 719.05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951 880.95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900010435Г0101100122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477 100.00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63 163.12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413 936.88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900011132А0100000870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50 000.00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900011331Б0100400853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86 100.00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86 100.00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900080435Е0100500244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2 323 200.00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1 420 000.00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903 200.00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900100135П0101500540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451 400.00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440 754.11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10 645.89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90D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Пособия, компенсации и иные социальные выплаты гражданам,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900100635П0101800321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541 600.00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52 000.00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489 600.00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900120235Е0100300244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60 000.00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900120235Е0100300853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40 000.00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43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900120435Е0100300244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200 000.00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29 753.88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170 246.12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450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1 189 362.32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</w:tr>
      <w:tr w:rsidR="009D62E9" w:rsidRPr="009D62E9" w:rsidTr="0086490D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  <w:p w:rsidR="0086490D" w:rsidRDefault="0086490D" w:rsidP="009D62E9">
            <w:pPr>
              <w:rPr>
                <w:sz w:val="22"/>
                <w:szCs w:val="22"/>
              </w:rPr>
            </w:pPr>
          </w:p>
          <w:p w:rsidR="0086490D" w:rsidRDefault="0086490D" w:rsidP="009D62E9">
            <w:pPr>
              <w:rPr>
                <w:sz w:val="22"/>
                <w:szCs w:val="22"/>
              </w:rPr>
            </w:pPr>
          </w:p>
          <w:p w:rsidR="0086490D" w:rsidRDefault="0086490D" w:rsidP="009D62E9">
            <w:pPr>
              <w:rPr>
                <w:sz w:val="22"/>
                <w:szCs w:val="22"/>
              </w:rPr>
            </w:pPr>
          </w:p>
          <w:p w:rsidR="0086490D" w:rsidRDefault="0086490D" w:rsidP="009D62E9">
            <w:pPr>
              <w:rPr>
                <w:sz w:val="22"/>
                <w:szCs w:val="22"/>
              </w:rPr>
            </w:pPr>
          </w:p>
          <w:p w:rsidR="0086490D" w:rsidRPr="009D62E9" w:rsidRDefault="0086490D" w:rsidP="009D62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154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  <w:r w:rsidRPr="009D62E9">
              <w:rPr>
                <w:b/>
                <w:bCs/>
                <w:sz w:val="22"/>
                <w:szCs w:val="22"/>
              </w:rPr>
              <w:lastRenderedPageBreak/>
              <w:t>3. Источники финансирования дефицитов бюджетов</w:t>
            </w:r>
          </w:p>
          <w:p w:rsidR="0086490D" w:rsidRPr="009D62E9" w:rsidRDefault="0086490D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62E9" w:rsidRPr="009D62E9" w:rsidTr="0086490D">
        <w:trPr>
          <w:trHeight w:val="10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</w:p>
        </w:tc>
      </w:tr>
      <w:tr w:rsidR="009D62E9" w:rsidRPr="009D62E9" w:rsidTr="0086490D">
        <w:trPr>
          <w:gridAfter w:val="1"/>
          <w:wAfter w:w="420" w:type="dxa"/>
          <w:trHeight w:val="106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</w:t>
            </w:r>
            <w:r w:rsidRPr="009D62E9">
              <w:rPr>
                <w:sz w:val="22"/>
                <w:szCs w:val="22"/>
              </w:rPr>
              <w:br/>
            </w:r>
            <w:proofErr w:type="spellStart"/>
            <w:r w:rsidRPr="009D62E9">
              <w:rPr>
                <w:sz w:val="22"/>
                <w:szCs w:val="22"/>
              </w:rPr>
              <w:t>стр</w:t>
            </w:r>
            <w:proofErr w:type="gramStart"/>
            <w:r w:rsidRPr="009D62E9">
              <w:rPr>
                <w:sz w:val="22"/>
                <w:szCs w:val="22"/>
              </w:rPr>
              <w:t>о</w:t>
            </w:r>
            <w:proofErr w:type="spellEnd"/>
            <w:r w:rsidRPr="009D62E9">
              <w:rPr>
                <w:sz w:val="22"/>
                <w:szCs w:val="22"/>
              </w:rPr>
              <w:t>-</w:t>
            </w:r>
            <w:proofErr w:type="gramEnd"/>
            <w:r w:rsidRPr="009D62E9">
              <w:rPr>
                <w:sz w:val="22"/>
                <w:szCs w:val="22"/>
              </w:rPr>
              <w:br/>
            </w:r>
            <w:proofErr w:type="spellStart"/>
            <w:r w:rsidRPr="009D62E9">
              <w:rPr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Код источника финансирования</w:t>
            </w:r>
            <w:r w:rsidRPr="009D62E9">
              <w:rPr>
                <w:sz w:val="22"/>
                <w:szCs w:val="22"/>
              </w:rPr>
              <w:br/>
              <w:t>дефицита бюджета</w:t>
            </w:r>
            <w:r w:rsidRPr="009D62E9">
              <w:rPr>
                <w:sz w:val="22"/>
                <w:szCs w:val="22"/>
              </w:rPr>
              <w:br/>
              <w:t>по бюджетной</w:t>
            </w:r>
            <w:r w:rsidRPr="009D62E9">
              <w:rPr>
                <w:sz w:val="22"/>
                <w:szCs w:val="22"/>
              </w:rPr>
              <w:br/>
              <w:t>классификации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Утвержденные </w:t>
            </w:r>
            <w:r w:rsidRPr="009D62E9">
              <w:rPr>
                <w:sz w:val="22"/>
                <w:szCs w:val="22"/>
              </w:rPr>
              <w:br/>
              <w:t xml:space="preserve">бюджетные </w:t>
            </w:r>
            <w:r w:rsidRPr="009D62E9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Исполнено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2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Источники финансирования дефицита бюджетов -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500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-1 189 362.32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</w:tr>
      <w:tr w:rsidR="009D62E9" w:rsidRPr="009D62E9" w:rsidTr="0086490D">
        <w:trPr>
          <w:gridAfter w:val="1"/>
          <w:wAfter w:w="420" w:type="dxa"/>
          <w:trHeight w:val="24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 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520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00001000000000000000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620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00002000000000000000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</w:tr>
      <w:tr w:rsidR="009D62E9" w:rsidRPr="009D62E9" w:rsidTr="0086490D">
        <w:trPr>
          <w:gridAfter w:val="1"/>
          <w:wAfter w:w="420" w:type="dxa"/>
          <w:trHeight w:val="22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Изменение остатков средств (стр.710 + стр.720)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00001000000000000000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-1 189 362.32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0362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Увеличение п</w:t>
            </w:r>
            <w:r w:rsidR="004A0362">
              <w:rPr>
                <w:sz w:val="22"/>
                <w:szCs w:val="22"/>
              </w:rPr>
              <w:t>рочих остатков денежных средств</w:t>
            </w:r>
          </w:p>
          <w:p w:rsidR="004A0362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бюджетов внутригородских муниципальных образований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городов федерального значения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710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00001050201030000510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-16 843 100.00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-8 854 606.40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</w:tr>
      <w:tr w:rsidR="009D62E9" w:rsidRPr="009D62E9" w:rsidTr="0086490D">
        <w:trPr>
          <w:gridAfter w:val="1"/>
          <w:wAfter w:w="420" w:type="dxa"/>
          <w:trHeight w:val="64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0362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Уменьшение прочих остатков денежных средств </w:t>
            </w:r>
          </w:p>
          <w:p w:rsidR="004A0362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 xml:space="preserve">бюджетов внутригородских муниципальных образований </w:t>
            </w:r>
          </w:p>
          <w:p w:rsidR="009D62E9" w:rsidRPr="009D62E9" w:rsidRDefault="009D62E9" w:rsidP="009D62E9">
            <w:pPr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городов федерального значения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720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00001050201030000610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16 843 100.00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right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7 665 244.08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2E9" w:rsidRPr="009D62E9" w:rsidRDefault="009D62E9" w:rsidP="009D62E9">
            <w:pPr>
              <w:jc w:val="center"/>
              <w:rPr>
                <w:sz w:val="22"/>
                <w:szCs w:val="22"/>
              </w:rPr>
            </w:pPr>
            <w:r w:rsidRPr="009D62E9">
              <w:rPr>
                <w:sz w:val="22"/>
                <w:szCs w:val="22"/>
              </w:rPr>
              <w:t>x</w:t>
            </w:r>
          </w:p>
        </w:tc>
      </w:tr>
    </w:tbl>
    <w:p w:rsidR="00BA60CB" w:rsidRPr="009D62E9" w:rsidRDefault="00BA60CB" w:rsidP="00BA60CB">
      <w:pPr>
        <w:pStyle w:val="a3"/>
        <w:jc w:val="center"/>
        <w:rPr>
          <w:rFonts w:ascii="Times New Roman" w:hAnsi="Times New Roman"/>
          <w:b/>
        </w:rPr>
      </w:pPr>
    </w:p>
    <w:sectPr w:rsidR="00BA60CB" w:rsidRPr="009D62E9" w:rsidSect="002444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70688"/>
    <w:rsid w:val="00121DEC"/>
    <w:rsid w:val="00127835"/>
    <w:rsid w:val="00131184"/>
    <w:rsid w:val="00131BE0"/>
    <w:rsid w:val="00132929"/>
    <w:rsid w:val="0016428C"/>
    <w:rsid w:val="001C0230"/>
    <w:rsid w:val="002413E2"/>
    <w:rsid w:val="002444BD"/>
    <w:rsid w:val="00272E8D"/>
    <w:rsid w:val="002B07EF"/>
    <w:rsid w:val="002D4BE1"/>
    <w:rsid w:val="002F351B"/>
    <w:rsid w:val="002F43D0"/>
    <w:rsid w:val="003042FB"/>
    <w:rsid w:val="00324F65"/>
    <w:rsid w:val="00327C89"/>
    <w:rsid w:val="00341C43"/>
    <w:rsid w:val="00360F9D"/>
    <w:rsid w:val="0036525F"/>
    <w:rsid w:val="003C2AE4"/>
    <w:rsid w:val="004159EB"/>
    <w:rsid w:val="00453132"/>
    <w:rsid w:val="00477F73"/>
    <w:rsid w:val="004A0362"/>
    <w:rsid w:val="004B2158"/>
    <w:rsid w:val="005279D0"/>
    <w:rsid w:val="00542714"/>
    <w:rsid w:val="005613B8"/>
    <w:rsid w:val="0056169F"/>
    <w:rsid w:val="00584131"/>
    <w:rsid w:val="005A5C09"/>
    <w:rsid w:val="005B5F0C"/>
    <w:rsid w:val="005C125E"/>
    <w:rsid w:val="005F702A"/>
    <w:rsid w:val="0062216B"/>
    <w:rsid w:val="00654B4B"/>
    <w:rsid w:val="006550D6"/>
    <w:rsid w:val="006931DA"/>
    <w:rsid w:val="006A3BE1"/>
    <w:rsid w:val="006B5C19"/>
    <w:rsid w:val="006D32F8"/>
    <w:rsid w:val="006F72CF"/>
    <w:rsid w:val="00706E50"/>
    <w:rsid w:val="00785CE3"/>
    <w:rsid w:val="007B1795"/>
    <w:rsid w:val="007B20D4"/>
    <w:rsid w:val="007B23A0"/>
    <w:rsid w:val="007B61F1"/>
    <w:rsid w:val="007F4A67"/>
    <w:rsid w:val="0086490D"/>
    <w:rsid w:val="008B3F4B"/>
    <w:rsid w:val="008B7440"/>
    <w:rsid w:val="008D1F93"/>
    <w:rsid w:val="008F3F40"/>
    <w:rsid w:val="00927CC6"/>
    <w:rsid w:val="00960F21"/>
    <w:rsid w:val="0097746B"/>
    <w:rsid w:val="00981291"/>
    <w:rsid w:val="009844A1"/>
    <w:rsid w:val="009D62E9"/>
    <w:rsid w:val="009E7D65"/>
    <w:rsid w:val="00A52445"/>
    <w:rsid w:val="00A748CD"/>
    <w:rsid w:val="00A763B2"/>
    <w:rsid w:val="00AA443B"/>
    <w:rsid w:val="00AB7404"/>
    <w:rsid w:val="00AC5E78"/>
    <w:rsid w:val="00AF4C30"/>
    <w:rsid w:val="00B007AE"/>
    <w:rsid w:val="00B67BF6"/>
    <w:rsid w:val="00B95553"/>
    <w:rsid w:val="00BA0AC9"/>
    <w:rsid w:val="00BA60CB"/>
    <w:rsid w:val="00BD2D02"/>
    <w:rsid w:val="00BE1195"/>
    <w:rsid w:val="00C16139"/>
    <w:rsid w:val="00C221E6"/>
    <w:rsid w:val="00C41AC0"/>
    <w:rsid w:val="00C43271"/>
    <w:rsid w:val="00C512CF"/>
    <w:rsid w:val="00C76C29"/>
    <w:rsid w:val="00CB1CE9"/>
    <w:rsid w:val="00CB343A"/>
    <w:rsid w:val="00CD21B1"/>
    <w:rsid w:val="00D00F02"/>
    <w:rsid w:val="00D13373"/>
    <w:rsid w:val="00DA1135"/>
    <w:rsid w:val="00DE0CC1"/>
    <w:rsid w:val="00E52A68"/>
    <w:rsid w:val="00E82521"/>
    <w:rsid w:val="00ED00BE"/>
    <w:rsid w:val="00F03B4B"/>
    <w:rsid w:val="00F33A52"/>
    <w:rsid w:val="00F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B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AF4C3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4C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B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AF4C3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4C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88BA-4976-490C-BF2F-1299E03E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1</cp:lastModifiedBy>
  <cp:revision>2</cp:revision>
  <dcterms:created xsi:type="dcterms:W3CDTF">2018-08-08T09:20:00Z</dcterms:created>
  <dcterms:modified xsi:type="dcterms:W3CDTF">2018-08-08T09:20:00Z</dcterms:modified>
</cp:coreProperties>
</file>