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D0D" w:rsidRDefault="009C31C6" w:rsidP="009C7D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07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C7D0D" w:rsidRDefault="009C7D0D" w:rsidP="009C7D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Разъяснение некоторых статей ФЗ «О защите прав потребителей»</w:t>
      </w:r>
    </w:p>
    <w:p w:rsidR="009C7D0D" w:rsidRDefault="009C7D0D" w:rsidP="009C7D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5263" w:rsidRDefault="000720DC" w:rsidP="009C7D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07B">
        <w:rPr>
          <w:rFonts w:ascii="Times New Roman" w:hAnsi="Times New Roman" w:cs="Times New Roman"/>
          <w:sz w:val="28"/>
          <w:szCs w:val="28"/>
        </w:rPr>
        <w:t>Согласно ст. 4 ФЗ «О защите прав потребителей», продавец обязан пред</w:t>
      </w:r>
      <w:r w:rsidR="00B000FE">
        <w:rPr>
          <w:rFonts w:ascii="Times New Roman" w:hAnsi="Times New Roman" w:cs="Times New Roman"/>
          <w:sz w:val="28"/>
          <w:szCs w:val="28"/>
        </w:rPr>
        <w:t>оставлять потребителю товар,</w:t>
      </w:r>
      <w:r w:rsidRPr="0030607B">
        <w:rPr>
          <w:rFonts w:ascii="Times New Roman" w:hAnsi="Times New Roman" w:cs="Times New Roman"/>
          <w:sz w:val="28"/>
          <w:szCs w:val="28"/>
        </w:rPr>
        <w:t xml:space="preserve"> качество которого соответствует договору.</w:t>
      </w:r>
      <w:r w:rsidR="00A23FD3">
        <w:rPr>
          <w:rFonts w:ascii="Times New Roman" w:hAnsi="Times New Roman" w:cs="Times New Roman"/>
          <w:sz w:val="28"/>
          <w:szCs w:val="28"/>
        </w:rPr>
        <w:t xml:space="preserve"> </w:t>
      </w:r>
      <w:r w:rsidR="009A02BD">
        <w:rPr>
          <w:rFonts w:ascii="Times New Roman" w:hAnsi="Times New Roman" w:cs="Times New Roman"/>
          <w:sz w:val="28"/>
          <w:szCs w:val="28"/>
        </w:rPr>
        <w:t>Договор купли-продажи товара считается заключенным с момента выдачи  продавцом покупателю кассового (товарного) чека или иного документа подтверждающего оплату товара.</w:t>
      </w:r>
      <w:r w:rsidRPr="0030607B">
        <w:rPr>
          <w:rFonts w:ascii="Times New Roman" w:hAnsi="Times New Roman" w:cs="Times New Roman"/>
          <w:sz w:val="28"/>
          <w:szCs w:val="28"/>
        </w:rPr>
        <w:t xml:space="preserve"> Если в договоре не обозначены</w:t>
      </w:r>
      <w:r w:rsidR="009C31C6" w:rsidRPr="0030607B">
        <w:rPr>
          <w:rFonts w:ascii="Times New Roman" w:hAnsi="Times New Roman" w:cs="Times New Roman"/>
          <w:sz w:val="28"/>
          <w:szCs w:val="28"/>
        </w:rPr>
        <w:t xml:space="preserve"> </w:t>
      </w:r>
      <w:r w:rsidRPr="003060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31C6" w:rsidRPr="0030607B">
        <w:rPr>
          <w:rFonts w:ascii="Times New Roman" w:hAnsi="Times New Roman" w:cs="Times New Roman"/>
          <w:sz w:val="28"/>
          <w:szCs w:val="28"/>
        </w:rPr>
        <w:t>условия</w:t>
      </w:r>
      <w:proofErr w:type="gramEnd"/>
      <w:r w:rsidRPr="0030607B">
        <w:rPr>
          <w:rFonts w:ascii="Times New Roman" w:hAnsi="Times New Roman" w:cs="Times New Roman"/>
          <w:sz w:val="28"/>
          <w:szCs w:val="28"/>
        </w:rPr>
        <w:t xml:space="preserve"> </w:t>
      </w:r>
      <w:r w:rsidR="009C31C6" w:rsidRPr="0030607B">
        <w:rPr>
          <w:rFonts w:ascii="Times New Roman" w:hAnsi="Times New Roman" w:cs="Times New Roman"/>
          <w:sz w:val="28"/>
          <w:szCs w:val="28"/>
        </w:rPr>
        <w:t>свидетельствующие о к</w:t>
      </w:r>
      <w:r w:rsidR="00B000FE">
        <w:rPr>
          <w:rFonts w:ascii="Times New Roman" w:hAnsi="Times New Roman" w:cs="Times New Roman"/>
          <w:sz w:val="28"/>
          <w:szCs w:val="28"/>
        </w:rPr>
        <w:t xml:space="preserve">ачестве, то передаваемый товар </w:t>
      </w:r>
      <w:r w:rsidR="009C31C6" w:rsidRPr="0030607B">
        <w:rPr>
          <w:rFonts w:ascii="Times New Roman" w:hAnsi="Times New Roman" w:cs="Times New Roman"/>
          <w:sz w:val="28"/>
          <w:szCs w:val="28"/>
        </w:rPr>
        <w:t xml:space="preserve"> должен соответствовать обычно предъявляемым нормам и быть пригодным для эксплуатации в целях, предназначенных для использования данн</w:t>
      </w:r>
      <w:r w:rsidR="00B000FE">
        <w:rPr>
          <w:rFonts w:ascii="Times New Roman" w:hAnsi="Times New Roman" w:cs="Times New Roman"/>
          <w:sz w:val="28"/>
          <w:szCs w:val="28"/>
        </w:rPr>
        <w:t>ого вида товара</w:t>
      </w:r>
      <w:r w:rsidR="009C31C6" w:rsidRPr="0030607B">
        <w:rPr>
          <w:rFonts w:ascii="Times New Roman" w:hAnsi="Times New Roman" w:cs="Times New Roman"/>
          <w:sz w:val="28"/>
          <w:szCs w:val="28"/>
        </w:rPr>
        <w:t>. Также следует учитывать,</w:t>
      </w:r>
      <w:r w:rsidR="00B000FE">
        <w:rPr>
          <w:rFonts w:ascii="Times New Roman" w:hAnsi="Times New Roman" w:cs="Times New Roman"/>
          <w:sz w:val="28"/>
          <w:szCs w:val="28"/>
        </w:rPr>
        <w:t xml:space="preserve"> что если продавец</w:t>
      </w:r>
      <w:r w:rsidR="009C31C6" w:rsidRPr="0030607B">
        <w:rPr>
          <w:rFonts w:ascii="Times New Roman" w:hAnsi="Times New Roman" w:cs="Times New Roman"/>
          <w:sz w:val="28"/>
          <w:szCs w:val="28"/>
        </w:rPr>
        <w:t xml:space="preserve"> при заключении договора был уведомлен </w:t>
      </w:r>
      <w:r w:rsidR="00B000FE">
        <w:rPr>
          <w:rFonts w:ascii="Times New Roman" w:hAnsi="Times New Roman" w:cs="Times New Roman"/>
          <w:sz w:val="28"/>
          <w:szCs w:val="28"/>
        </w:rPr>
        <w:t xml:space="preserve">потребителем о конкретных целях, </w:t>
      </w:r>
      <w:r w:rsidR="009C31C6" w:rsidRPr="0030607B">
        <w:rPr>
          <w:rFonts w:ascii="Times New Roman" w:hAnsi="Times New Roman" w:cs="Times New Roman"/>
          <w:sz w:val="28"/>
          <w:szCs w:val="28"/>
        </w:rPr>
        <w:t>в связи с которыми он пр</w:t>
      </w:r>
      <w:r w:rsidR="00B000FE">
        <w:rPr>
          <w:rFonts w:ascii="Times New Roman" w:hAnsi="Times New Roman" w:cs="Times New Roman"/>
          <w:sz w:val="28"/>
          <w:szCs w:val="28"/>
        </w:rPr>
        <w:t>иобретает товар, то продавец</w:t>
      </w:r>
      <w:r w:rsidR="009C31C6" w:rsidRPr="0030607B">
        <w:rPr>
          <w:rFonts w:ascii="Times New Roman" w:hAnsi="Times New Roman" w:cs="Times New Roman"/>
          <w:sz w:val="28"/>
          <w:szCs w:val="28"/>
        </w:rPr>
        <w:t xml:space="preserve"> обязан пр</w:t>
      </w:r>
      <w:r w:rsidR="00045263" w:rsidRPr="0030607B">
        <w:rPr>
          <w:rFonts w:ascii="Times New Roman" w:hAnsi="Times New Roman" w:cs="Times New Roman"/>
          <w:sz w:val="28"/>
          <w:szCs w:val="28"/>
        </w:rPr>
        <w:t>едоставить ему и</w:t>
      </w:r>
      <w:r w:rsidR="00B000FE">
        <w:rPr>
          <w:rFonts w:ascii="Times New Roman" w:hAnsi="Times New Roman" w:cs="Times New Roman"/>
          <w:sz w:val="28"/>
          <w:szCs w:val="28"/>
        </w:rPr>
        <w:t>менно тот товар</w:t>
      </w:r>
      <w:r w:rsidR="00045263" w:rsidRPr="0030607B">
        <w:rPr>
          <w:rFonts w:ascii="Times New Roman" w:hAnsi="Times New Roman" w:cs="Times New Roman"/>
          <w:sz w:val="28"/>
          <w:szCs w:val="28"/>
        </w:rPr>
        <w:t>, который будет соответствовать целям его использования.</w:t>
      </w:r>
    </w:p>
    <w:p w:rsidR="00721F6F" w:rsidRPr="00C37F0D" w:rsidRDefault="00721F6F" w:rsidP="009C7D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если потребитель сообщил продавцу о желании приобрести мобильный те</w:t>
      </w:r>
      <w:r w:rsidR="00C37F0D">
        <w:rPr>
          <w:rFonts w:ascii="Times New Roman" w:hAnsi="Times New Roman" w:cs="Times New Roman"/>
          <w:sz w:val="28"/>
          <w:szCs w:val="28"/>
        </w:rPr>
        <w:t>лефон с возможностью использования</w:t>
      </w:r>
      <w:r w:rsidR="009C7D0D">
        <w:rPr>
          <w:rFonts w:ascii="Times New Roman" w:hAnsi="Times New Roman" w:cs="Times New Roman"/>
          <w:sz w:val="28"/>
          <w:szCs w:val="28"/>
        </w:rPr>
        <w:t xml:space="preserve"> определенных функций</w:t>
      </w:r>
      <w:r w:rsidR="00C37F0D">
        <w:rPr>
          <w:rFonts w:ascii="Times New Roman" w:hAnsi="Times New Roman" w:cs="Times New Roman"/>
          <w:sz w:val="28"/>
          <w:szCs w:val="28"/>
        </w:rPr>
        <w:t>, то обязанностью продавца является предоставление покупателю именно тех телефонов, к</w:t>
      </w:r>
      <w:r w:rsidR="009C7D0D">
        <w:rPr>
          <w:rFonts w:ascii="Times New Roman" w:hAnsi="Times New Roman" w:cs="Times New Roman"/>
          <w:sz w:val="28"/>
          <w:szCs w:val="28"/>
        </w:rPr>
        <w:t>оторые поддерживают данные функции</w:t>
      </w:r>
      <w:r w:rsidR="00C37F0D">
        <w:rPr>
          <w:rFonts w:ascii="Times New Roman" w:hAnsi="Times New Roman" w:cs="Times New Roman"/>
          <w:sz w:val="28"/>
          <w:szCs w:val="28"/>
        </w:rPr>
        <w:t>, а не иных.</w:t>
      </w:r>
    </w:p>
    <w:p w:rsidR="001F455E" w:rsidRDefault="001F455E" w:rsidP="009C7D0D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Потребитель вправе обменять непродовольственный товар надлежащего качества на аналогичный, если приобретенный им товар не подошел ему</w:t>
      </w:r>
      <w:r w:rsidRPr="00345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345D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форме, габаритам, фасону, расцветке, размеру или комплектации.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Такой товар подлежит обмену в течение 14 суток, не считая дня его покупки.</w:t>
      </w:r>
    </w:p>
    <w:p w:rsidR="001F455E" w:rsidRDefault="001F455E" w:rsidP="009C7D0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45D08">
        <w:rPr>
          <w:rFonts w:ascii="Times New Roman" w:hAnsi="Times New Roman" w:cs="Times New Roman"/>
          <w:color w:val="000000"/>
          <w:sz w:val="28"/>
          <w:szCs w:val="28"/>
        </w:rPr>
        <w:t xml:space="preserve">Обмен может быть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осуществлен</w:t>
      </w:r>
      <w:proofErr w:type="gramEnd"/>
      <w:r w:rsidRPr="00345D08">
        <w:rPr>
          <w:rFonts w:ascii="Times New Roman" w:hAnsi="Times New Roman" w:cs="Times New Roman"/>
          <w:color w:val="000000"/>
          <w:sz w:val="28"/>
          <w:szCs w:val="28"/>
        </w:rPr>
        <w:t xml:space="preserve"> только если товар </w:t>
      </w:r>
      <w:r w:rsidRPr="00345D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был в употреблении, сохранен его товарный вид, потребительские свойства, пломбы, фабричные ярлыки, 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также имеется товарный (</w:t>
      </w:r>
      <w:r w:rsidRPr="00345D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кассовый чек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345D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либо иной подтверждающий оплату указанного товара документ. Отсутствие 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потребителя товарного чека (</w:t>
      </w:r>
      <w:r w:rsidRPr="00345D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кассового чека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345D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либо иного подтверждающего оплату товара документа не лишает его возможности ссылаться на свидетельские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45D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показания.</w:t>
      </w:r>
    </w:p>
    <w:p w:rsidR="00C37F0D" w:rsidRPr="0030607B" w:rsidRDefault="00C37F0D" w:rsidP="009C7D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Например, если потребителя по каким-либо причинам не устроили купленные им наручные часы, то в течение 14 суток он вправе обменять их на аналогичные при условии что сохранен товарный вид, потребительские свойства, пломбы часов.</w:t>
      </w:r>
      <w:proofErr w:type="gramEnd"/>
    </w:p>
    <w:p w:rsidR="00345D08" w:rsidRDefault="0030607B" w:rsidP="009C7D0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0607B">
        <w:rPr>
          <w:rFonts w:ascii="Times New Roman" w:hAnsi="Times New Roman" w:cs="Times New Roman"/>
          <w:sz w:val="28"/>
          <w:szCs w:val="28"/>
        </w:rPr>
        <w:lastRenderedPageBreak/>
        <w:t xml:space="preserve">При обнаружении потребителем недостатков в товаре, которые не были оговорены продавцом, он вправе: </w:t>
      </w:r>
      <w:r w:rsidRPr="0030607B">
        <w:rPr>
          <w:rFonts w:ascii="Times New Roman" w:hAnsi="Times New Roman" w:cs="Times New Roman"/>
          <w:color w:val="000000"/>
          <w:sz w:val="28"/>
          <w:szCs w:val="28"/>
        </w:rPr>
        <w:t xml:space="preserve">потребовать замены на товар этой же марки (этих же модели и (или) артикула); </w:t>
      </w:r>
      <w:r w:rsidRPr="00306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потребовать замены на такой же товар другой марки (модели, артикула) с соответствующим перерасчетом покупной цены;</w:t>
      </w:r>
      <w:r w:rsidRPr="003060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6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потребовать соразмерного уменьшения покупной цены;</w:t>
      </w:r>
      <w:r w:rsidRPr="003060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6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отказаться от исполнения договора купли-продажи и потребовать возврата уплаченной за товар суммы.</w:t>
      </w:r>
      <w:proofErr w:type="gramEnd"/>
      <w:r w:rsidRPr="003060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5D08" w:rsidRPr="0030607B">
        <w:rPr>
          <w:rFonts w:ascii="Times New Roman" w:hAnsi="Times New Roman" w:cs="Times New Roman"/>
          <w:color w:val="000000"/>
          <w:sz w:val="28"/>
          <w:szCs w:val="28"/>
        </w:rPr>
        <w:t>Следует помнить, что отсутствие у потребителя кассового чека, договора или иного документа подтверждающего факт и условия покупки товара, не является основанием для отказа в удовлетворении его требований.</w:t>
      </w:r>
    </w:p>
    <w:p w:rsidR="00B000FE" w:rsidRDefault="00B000FE" w:rsidP="009C7D0D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Например, если при совершении покупки чайника, потребителем был обнаружен дефект ручки, что делает невозможным целевое использование данного товара, то </w:t>
      </w:r>
      <w:r w:rsidR="00B640B4">
        <w:rPr>
          <w:rFonts w:ascii="Times New Roman" w:hAnsi="Times New Roman" w:cs="Times New Roman"/>
          <w:color w:val="000000"/>
          <w:sz w:val="28"/>
          <w:szCs w:val="28"/>
        </w:rPr>
        <w:t xml:space="preserve">покупатель вправе обменять данный товар </w:t>
      </w:r>
      <w:proofErr w:type="gramStart"/>
      <w:r w:rsidR="00B640B4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="00B640B4">
        <w:rPr>
          <w:rFonts w:ascii="Times New Roman" w:hAnsi="Times New Roman" w:cs="Times New Roman"/>
          <w:color w:val="000000"/>
          <w:sz w:val="28"/>
          <w:szCs w:val="28"/>
        </w:rPr>
        <w:t xml:space="preserve"> качественный,  или потребовать возврата денежных средств оплаченных за товар.</w:t>
      </w:r>
    </w:p>
    <w:p w:rsidR="00256F95" w:rsidRPr="00345D08" w:rsidRDefault="00256F95" w:rsidP="009C7D0D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ст. 24 ФЗ «О защите прав потребителей», н</w:t>
      </w:r>
      <w:r w:rsidR="001F455E" w:rsidRPr="00256F95">
        <w:rPr>
          <w:color w:val="000000"/>
          <w:sz w:val="28"/>
          <w:szCs w:val="28"/>
        </w:rPr>
        <w:t>е производится перерасчет цены товара в случае,</w:t>
      </w:r>
      <w:r>
        <w:rPr>
          <w:color w:val="000000"/>
          <w:sz w:val="28"/>
          <w:szCs w:val="28"/>
        </w:rPr>
        <w:t xml:space="preserve"> </w:t>
      </w:r>
      <w:r w:rsidR="001F455E" w:rsidRPr="00256F95">
        <w:rPr>
          <w:color w:val="000000"/>
          <w:sz w:val="28"/>
          <w:szCs w:val="28"/>
        </w:rPr>
        <w:t>если происходит замена товара ненадлежащего качества на товар такой же ма</w:t>
      </w:r>
      <w:r w:rsidRPr="00256F95">
        <w:rPr>
          <w:color w:val="000000"/>
          <w:sz w:val="28"/>
          <w:szCs w:val="28"/>
        </w:rPr>
        <w:t>рки (модели, артикула).</w:t>
      </w:r>
      <w:r w:rsidR="001F455E" w:rsidRPr="001F455E">
        <w:rPr>
          <w:rFonts w:ascii="Arial" w:hAnsi="Arial" w:cs="Arial"/>
          <w:color w:val="000000"/>
          <w:sz w:val="19"/>
          <w:szCs w:val="19"/>
        </w:rPr>
        <w:t xml:space="preserve"> </w:t>
      </w:r>
      <w:r w:rsidR="001F455E" w:rsidRPr="001F455E">
        <w:rPr>
          <w:color w:val="000000"/>
          <w:sz w:val="28"/>
          <w:szCs w:val="28"/>
        </w:rPr>
        <w:t>При замене товара ненадлежащего качества на такой же товар другой марки (модели, артикула) в случае, если цена товара, подлежащего замене, ниже цены товара, предоставленного взамен, потребитель дол</w:t>
      </w:r>
      <w:r>
        <w:rPr>
          <w:color w:val="000000"/>
          <w:sz w:val="28"/>
          <w:szCs w:val="28"/>
        </w:rPr>
        <w:t>жен доплатить разницу в ценах. В</w:t>
      </w:r>
      <w:r w:rsidR="001F455E" w:rsidRPr="001F455E">
        <w:rPr>
          <w:color w:val="000000"/>
          <w:sz w:val="28"/>
          <w:szCs w:val="28"/>
        </w:rPr>
        <w:t xml:space="preserve"> случае</w:t>
      </w:r>
      <w:proofErr w:type="gramStart"/>
      <w:r w:rsidR="001F455E" w:rsidRPr="001F455E">
        <w:rPr>
          <w:color w:val="000000"/>
          <w:sz w:val="28"/>
          <w:szCs w:val="28"/>
        </w:rPr>
        <w:t>,</w:t>
      </w:r>
      <w:proofErr w:type="gramEnd"/>
      <w:r w:rsidR="001F455E" w:rsidRPr="001F455E">
        <w:rPr>
          <w:color w:val="000000"/>
          <w:sz w:val="28"/>
          <w:szCs w:val="28"/>
        </w:rPr>
        <w:t xml:space="preserve"> если цена товара, подлежащего замене, выше цены товара, предоставленного взамен, разница в ценах выплачивается потребителю. Цена товара, подлежащего замене, оп</w:t>
      </w:r>
      <w:r w:rsidRPr="00256F95">
        <w:rPr>
          <w:color w:val="000000"/>
          <w:sz w:val="28"/>
          <w:szCs w:val="28"/>
        </w:rPr>
        <w:t>ределяется на момент его замены.</w:t>
      </w:r>
      <w:r w:rsidR="001F455E" w:rsidRPr="001F455E"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721F6F" w:rsidRDefault="009A02BD" w:rsidP="009C7D0D">
      <w:pPr>
        <w:pStyle w:val="a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Потребитель имеет право обратиться в суд с требованием возмещения морального вреда причиненного ему вследствие нарушения продавцом законных прав потребителя.</w:t>
      </w:r>
      <w:r w:rsidR="00721F6F">
        <w:rPr>
          <w:color w:val="000000"/>
          <w:sz w:val="28"/>
          <w:szCs w:val="28"/>
        </w:rPr>
        <w:t xml:space="preserve"> Размер компенсации морального вреда может быть определен только судом и не зависит от размера возмещения имущественного вреда.</w:t>
      </w:r>
    </w:p>
    <w:p w:rsidR="00721F6F" w:rsidRDefault="00721F6F" w:rsidP="009C7D0D">
      <w:pPr>
        <w:pStyle w:val="a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Право на компенсацию возникает при наличии двух условий:             во-первых, нарушение прав потребителя, предусмотренных законодательством; во-вторых, вина продавца в нарушении этих прав.</w:t>
      </w:r>
    </w:p>
    <w:p w:rsidR="009A02BD" w:rsidRDefault="00345D08" w:rsidP="009C7D0D">
      <w:pPr>
        <w:pStyle w:val="a3"/>
        <w:ind w:firstLine="709"/>
        <w:jc w:val="both"/>
        <w:rPr>
          <w:rFonts w:ascii="Arial" w:hAnsi="Arial" w:cs="Arial"/>
          <w:color w:val="5A5A5A"/>
          <w:sz w:val="19"/>
          <w:szCs w:val="19"/>
        </w:rPr>
      </w:pPr>
      <w:r w:rsidRPr="00345D08">
        <w:rPr>
          <w:color w:val="000000"/>
          <w:sz w:val="28"/>
          <w:szCs w:val="28"/>
        </w:rPr>
        <w:br/>
      </w:r>
    </w:p>
    <w:p w:rsidR="0030607B" w:rsidRPr="00345D08" w:rsidRDefault="0030607B" w:rsidP="009C7D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D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45263" w:rsidRPr="000720DC" w:rsidRDefault="0030607B" w:rsidP="009C7D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sectPr w:rsidR="00045263" w:rsidRPr="000720DC" w:rsidSect="00AC1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720DC"/>
    <w:rsid w:val="00045263"/>
    <w:rsid w:val="000720DC"/>
    <w:rsid w:val="001F455E"/>
    <w:rsid w:val="00256F95"/>
    <w:rsid w:val="0030607B"/>
    <w:rsid w:val="00345D08"/>
    <w:rsid w:val="006D71C8"/>
    <w:rsid w:val="00721F6F"/>
    <w:rsid w:val="007779F5"/>
    <w:rsid w:val="009A02BD"/>
    <w:rsid w:val="009C31C6"/>
    <w:rsid w:val="009C7D0D"/>
    <w:rsid w:val="009D38D8"/>
    <w:rsid w:val="00A23FD3"/>
    <w:rsid w:val="00AC1954"/>
    <w:rsid w:val="00B000FE"/>
    <w:rsid w:val="00B61C8F"/>
    <w:rsid w:val="00B640B4"/>
    <w:rsid w:val="00C37F0D"/>
    <w:rsid w:val="00E82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954"/>
  </w:style>
  <w:style w:type="paragraph" w:styleId="4">
    <w:name w:val="heading 4"/>
    <w:basedOn w:val="a"/>
    <w:link w:val="40"/>
    <w:uiPriority w:val="9"/>
    <w:qFormat/>
    <w:rsid w:val="001F455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2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720DC"/>
  </w:style>
  <w:style w:type="character" w:styleId="a4">
    <w:name w:val="Hyperlink"/>
    <w:basedOn w:val="a0"/>
    <w:uiPriority w:val="99"/>
    <w:semiHidden/>
    <w:unhideWhenUsed/>
    <w:rsid w:val="000720DC"/>
    <w:rPr>
      <w:color w:val="0000FF"/>
      <w:u w:val="single"/>
    </w:rPr>
  </w:style>
  <w:style w:type="paragraph" w:customStyle="1" w:styleId="s1">
    <w:name w:val="s_1"/>
    <w:basedOn w:val="a"/>
    <w:rsid w:val="00306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30607B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1F45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22">
    <w:name w:val="s_22"/>
    <w:basedOn w:val="a"/>
    <w:rsid w:val="001F4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172BC0-8D0B-46B5-9CB9-E79FB6265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RemoBookA</cp:lastModifiedBy>
  <cp:revision>4</cp:revision>
  <dcterms:created xsi:type="dcterms:W3CDTF">2015-05-04T18:40:00Z</dcterms:created>
  <dcterms:modified xsi:type="dcterms:W3CDTF">2015-05-07T05:55:00Z</dcterms:modified>
</cp:coreProperties>
</file>