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C4" w:rsidRPr="004F4CC4" w:rsidRDefault="004F4CC4" w:rsidP="004F4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CC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F4CC4" w:rsidRPr="004F4CC4" w:rsidRDefault="004F4CC4" w:rsidP="004F4C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4CC4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4F4CC4" w:rsidRPr="004F4CC4" w:rsidRDefault="004F4CC4" w:rsidP="004F4C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4CC4"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4F4CC4" w:rsidRPr="004F4CC4" w:rsidRDefault="004F4CC4" w:rsidP="004F4C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CC4" w:rsidRPr="004F4CC4" w:rsidRDefault="004F4CC4" w:rsidP="004F4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CC4">
        <w:rPr>
          <w:rFonts w:ascii="Times New Roman" w:hAnsi="Times New Roman"/>
          <w:b/>
          <w:sz w:val="28"/>
          <w:szCs w:val="28"/>
        </w:rPr>
        <w:t>РЕШЕНИЕ</w:t>
      </w:r>
    </w:p>
    <w:p w:rsidR="004F4CC4" w:rsidRPr="004F4CC4" w:rsidRDefault="004F4CC4" w:rsidP="004F4CC4">
      <w:pPr>
        <w:pStyle w:val="ConsPlusTitle"/>
        <w:jc w:val="center"/>
      </w:pPr>
    </w:p>
    <w:p w:rsidR="004F4CC4" w:rsidRPr="004F4CC4" w:rsidRDefault="004F4CC4" w:rsidP="004F4CC4">
      <w:pPr>
        <w:pStyle w:val="ConsPlusTitle"/>
        <w:jc w:val="center"/>
      </w:pPr>
    </w:p>
    <w:p w:rsidR="004F4CC4" w:rsidRPr="004F4CC4" w:rsidRDefault="00CF0BFB" w:rsidP="004F4CC4">
      <w:pPr>
        <w:shd w:val="clear" w:color="auto" w:fill="FFFFFF"/>
        <w:spacing w:after="0" w:line="240" w:lineRule="auto"/>
        <w:ind w:righ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09.05.2014 года № 01-01-6/5</w:t>
      </w:r>
      <w:bookmarkStart w:id="0" w:name="_GoBack"/>
      <w:bookmarkEnd w:id="0"/>
    </w:p>
    <w:p w:rsidR="000D5C4C" w:rsidRPr="004F4CC4" w:rsidRDefault="000D5C4C" w:rsidP="004F4CC4">
      <w:pPr>
        <w:pStyle w:val="a3"/>
        <w:rPr>
          <w:rFonts w:ascii="Times New Roman" w:hAnsi="Times New Roman"/>
          <w:sz w:val="28"/>
          <w:szCs w:val="28"/>
        </w:rPr>
      </w:pPr>
    </w:p>
    <w:p w:rsidR="000D5C4C" w:rsidRPr="004F4CC4" w:rsidRDefault="000D5C4C" w:rsidP="004F4CC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9E6724" w:rsidRDefault="00D964BE" w:rsidP="004F4CC4">
      <w:pPr>
        <w:pStyle w:val="a3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2C2302">
        <w:rPr>
          <w:rFonts w:ascii="Times New Roman" w:hAnsi="Times New Roman"/>
          <w:b/>
          <w:sz w:val="28"/>
          <w:szCs w:val="28"/>
        </w:rPr>
        <w:t xml:space="preserve">О </w:t>
      </w:r>
      <w:r w:rsidR="00E54DA6">
        <w:rPr>
          <w:rFonts w:ascii="Times New Roman" w:hAnsi="Times New Roman"/>
          <w:b/>
          <w:sz w:val="28"/>
          <w:szCs w:val="28"/>
        </w:rPr>
        <w:t>рассмотре</w:t>
      </w:r>
      <w:r w:rsidR="00A7778F" w:rsidRPr="002C2302">
        <w:rPr>
          <w:rFonts w:ascii="Times New Roman" w:hAnsi="Times New Roman"/>
          <w:b/>
          <w:sz w:val="28"/>
          <w:szCs w:val="28"/>
        </w:rPr>
        <w:t>нии проекта межевания</w:t>
      </w:r>
      <w:r w:rsidR="004F4CC4">
        <w:rPr>
          <w:rFonts w:ascii="Times New Roman" w:hAnsi="Times New Roman"/>
          <w:b/>
          <w:sz w:val="28"/>
          <w:szCs w:val="28"/>
        </w:rPr>
        <w:t xml:space="preserve"> </w:t>
      </w:r>
      <w:r w:rsidR="00A7778F" w:rsidRPr="002C2302"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4F4CC4">
        <w:rPr>
          <w:rFonts w:ascii="Times New Roman" w:hAnsi="Times New Roman"/>
          <w:b/>
          <w:sz w:val="28"/>
          <w:szCs w:val="28"/>
        </w:rPr>
        <w:t xml:space="preserve"> </w:t>
      </w:r>
      <w:r w:rsidR="00A7778F" w:rsidRPr="002C2302">
        <w:rPr>
          <w:rFonts w:ascii="Times New Roman" w:hAnsi="Times New Roman"/>
          <w:b/>
          <w:sz w:val="28"/>
          <w:szCs w:val="28"/>
        </w:rPr>
        <w:t xml:space="preserve">района, ограниченного: </w:t>
      </w:r>
      <w:r w:rsidR="000D038A" w:rsidRPr="002C2302">
        <w:rPr>
          <w:rFonts w:ascii="Times New Roman" w:hAnsi="Times New Roman"/>
          <w:b/>
          <w:sz w:val="28"/>
          <w:szCs w:val="28"/>
        </w:rPr>
        <w:t>улицей Добролюбова</w:t>
      </w:r>
      <w:r w:rsidR="000D038A">
        <w:rPr>
          <w:rFonts w:ascii="Times New Roman" w:hAnsi="Times New Roman"/>
          <w:b/>
          <w:sz w:val="28"/>
          <w:szCs w:val="28"/>
        </w:rPr>
        <w:t>,</w:t>
      </w:r>
      <w:r w:rsidR="000D038A" w:rsidRPr="002C2302">
        <w:rPr>
          <w:rFonts w:ascii="Times New Roman" w:hAnsi="Times New Roman"/>
          <w:b/>
          <w:sz w:val="28"/>
          <w:szCs w:val="28"/>
        </w:rPr>
        <w:t xml:space="preserve"> </w:t>
      </w:r>
      <w:r w:rsidR="00A7778F" w:rsidRPr="002C2302">
        <w:rPr>
          <w:rFonts w:ascii="Times New Roman" w:hAnsi="Times New Roman"/>
          <w:b/>
          <w:sz w:val="28"/>
          <w:szCs w:val="28"/>
        </w:rPr>
        <w:t>улицей Руставели,</w:t>
      </w:r>
      <w:r w:rsidR="004F4CC4">
        <w:rPr>
          <w:rFonts w:ascii="Times New Roman" w:hAnsi="Times New Roman"/>
          <w:b/>
          <w:sz w:val="28"/>
          <w:szCs w:val="28"/>
        </w:rPr>
        <w:t xml:space="preserve"> </w:t>
      </w:r>
      <w:r w:rsidR="000D038A">
        <w:rPr>
          <w:rFonts w:ascii="Times New Roman" w:hAnsi="Times New Roman"/>
          <w:b/>
          <w:sz w:val="28"/>
          <w:szCs w:val="28"/>
        </w:rPr>
        <w:t>проектируемым проездом № 391,</w:t>
      </w:r>
      <w:r w:rsidR="004F4CC4">
        <w:rPr>
          <w:rFonts w:ascii="Times New Roman" w:hAnsi="Times New Roman"/>
          <w:b/>
          <w:sz w:val="28"/>
          <w:szCs w:val="28"/>
        </w:rPr>
        <w:t xml:space="preserve"> </w:t>
      </w:r>
      <w:r w:rsidR="000D038A">
        <w:rPr>
          <w:rFonts w:ascii="Times New Roman" w:hAnsi="Times New Roman"/>
          <w:b/>
          <w:sz w:val="28"/>
          <w:szCs w:val="28"/>
        </w:rPr>
        <w:t>границей промышленной</w:t>
      </w:r>
      <w:r w:rsidR="004F4CC4">
        <w:rPr>
          <w:rFonts w:ascii="Times New Roman" w:hAnsi="Times New Roman"/>
          <w:b/>
          <w:sz w:val="28"/>
          <w:szCs w:val="28"/>
        </w:rPr>
        <w:t xml:space="preserve"> </w:t>
      </w:r>
      <w:r w:rsidR="000D038A">
        <w:rPr>
          <w:rFonts w:ascii="Times New Roman" w:hAnsi="Times New Roman"/>
          <w:b/>
          <w:sz w:val="28"/>
          <w:szCs w:val="28"/>
        </w:rPr>
        <w:t>зоны №</w:t>
      </w:r>
      <w:r w:rsidR="004F4CC4">
        <w:rPr>
          <w:rFonts w:ascii="Times New Roman" w:hAnsi="Times New Roman"/>
          <w:b/>
          <w:sz w:val="28"/>
          <w:szCs w:val="28"/>
        </w:rPr>
        <w:t xml:space="preserve"> </w:t>
      </w:r>
      <w:r w:rsidR="000D038A">
        <w:rPr>
          <w:rFonts w:ascii="Times New Roman" w:hAnsi="Times New Roman"/>
          <w:b/>
          <w:sz w:val="28"/>
          <w:szCs w:val="28"/>
        </w:rPr>
        <w:t>11</w:t>
      </w:r>
      <w:r w:rsidR="004F4CC4">
        <w:rPr>
          <w:rFonts w:ascii="Times New Roman" w:hAnsi="Times New Roman"/>
          <w:b/>
          <w:sz w:val="28"/>
          <w:szCs w:val="28"/>
        </w:rPr>
        <w:t xml:space="preserve"> </w:t>
      </w:r>
      <w:r w:rsidR="000D038A">
        <w:rPr>
          <w:rFonts w:ascii="Times New Roman" w:hAnsi="Times New Roman"/>
          <w:b/>
          <w:sz w:val="28"/>
          <w:szCs w:val="28"/>
        </w:rPr>
        <w:t>(№ 02.05.717</w:t>
      </w:r>
      <w:r w:rsidR="004F4CC4">
        <w:rPr>
          <w:rFonts w:ascii="Times New Roman" w:hAnsi="Times New Roman"/>
          <w:b/>
          <w:sz w:val="28"/>
          <w:szCs w:val="28"/>
        </w:rPr>
        <w:t>.2013)</w:t>
      </w:r>
    </w:p>
    <w:p w:rsidR="004F4CC4" w:rsidRDefault="004F4CC4" w:rsidP="004F4CC4">
      <w:pPr>
        <w:pStyle w:val="a3"/>
        <w:rPr>
          <w:rFonts w:ascii="Times New Roman" w:hAnsi="Times New Roman"/>
          <w:sz w:val="28"/>
          <w:szCs w:val="28"/>
        </w:rPr>
      </w:pPr>
    </w:p>
    <w:p w:rsidR="00D964BE" w:rsidRPr="002C2302" w:rsidRDefault="00D964BE" w:rsidP="002C23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95" w:rsidRPr="002C2302" w:rsidRDefault="00C65195" w:rsidP="004F4CC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C2302">
        <w:rPr>
          <w:rFonts w:ascii="Times New Roman" w:hAnsi="Times New Roman"/>
          <w:sz w:val="28"/>
          <w:szCs w:val="28"/>
        </w:rPr>
        <w:t>В соотв</w:t>
      </w:r>
      <w:r w:rsidR="002C2302" w:rsidRPr="002C2302">
        <w:rPr>
          <w:rFonts w:ascii="Times New Roman" w:hAnsi="Times New Roman"/>
          <w:sz w:val="28"/>
          <w:szCs w:val="28"/>
        </w:rPr>
        <w:t>етствии со статьей 3 «Вопросы местного значения»</w:t>
      </w:r>
      <w:r w:rsidR="004F4CC4">
        <w:rPr>
          <w:rFonts w:ascii="Times New Roman" w:hAnsi="Times New Roman"/>
          <w:sz w:val="28"/>
          <w:szCs w:val="28"/>
        </w:rPr>
        <w:t xml:space="preserve"> </w:t>
      </w:r>
      <w:r w:rsidR="002C2302" w:rsidRPr="002C2302">
        <w:rPr>
          <w:rFonts w:ascii="Times New Roman" w:hAnsi="Times New Roman"/>
          <w:sz w:val="28"/>
          <w:szCs w:val="28"/>
        </w:rPr>
        <w:t>Устава муниципального округа Бутырский</w:t>
      </w:r>
      <w:r w:rsidRPr="002C2302">
        <w:rPr>
          <w:rFonts w:ascii="Times New Roman" w:hAnsi="Times New Roman"/>
          <w:sz w:val="28"/>
          <w:szCs w:val="28"/>
        </w:rPr>
        <w:t xml:space="preserve">, рассмотрев представление </w:t>
      </w:r>
      <w:r w:rsidR="002C2302" w:rsidRPr="002C2302">
        <w:rPr>
          <w:rFonts w:ascii="Times New Roman" w:hAnsi="Times New Roman"/>
          <w:sz w:val="28"/>
          <w:szCs w:val="28"/>
        </w:rPr>
        <w:t>Управы Бутырского район</w:t>
      </w:r>
      <w:r w:rsidR="000D038A">
        <w:rPr>
          <w:rFonts w:ascii="Times New Roman" w:hAnsi="Times New Roman"/>
          <w:sz w:val="28"/>
          <w:szCs w:val="28"/>
        </w:rPr>
        <w:t>а от 28 мая 2014 года № МБ</w:t>
      </w:r>
      <w:r w:rsidR="00650A98">
        <w:rPr>
          <w:rFonts w:ascii="Times New Roman" w:hAnsi="Times New Roman"/>
          <w:sz w:val="28"/>
          <w:szCs w:val="28"/>
        </w:rPr>
        <w:t>-435</w:t>
      </w:r>
      <w:r w:rsidR="002C2302" w:rsidRPr="002C2302">
        <w:rPr>
          <w:rFonts w:ascii="Times New Roman" w:hAnsi="Times New Roman"/>
          <w:sz w:val="28"/>
          <w:szCs w:val="28"/>
        </w:rPr>
        <w:t>,</w:t>
      </w:r>
      <w:r w:rsidR="004F4CC4">
        <w:rPr>
          <w:rFonts w:ascii="Times New Roman" w:hAnsi="Times New Roman"/>
          <w:sz w:val="28"/>
          <w:szCs w:val="28"/>
        </w:rPr>
        <w:t xml:space="preserve"> </w:t>
      </w:r>
      <w:r w:rsidRPr="002C2302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C65195" w:rsidRPr="002C2302" w:rsidRDefault="00C65195" w:rsidP="004F4CC4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2302" w:rsidRDefault="00C65195" w:rsidP="004F4C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2302">
        <w:rPr>
          <w:rFonts w:ascii="Times New Roman" w:hAnsi="Times New Roman"/>
          <w:sz w:val="28"/>
          <w:szCs w:val="28"/>
        </w:rPr>
        <w:t>1.</w:t>
      </w:r>
      <w:r w:rsidR="004F4CC4">
        <w:rPr>
          <w:rFonts w:ascii="Times New Roman" w:hAnsi="Times New Roman"/>
          <w:sz w:val="28"/>
          <w:szCs w:val="28"/>
        </w:rPr>
        <w:t xml:space="preserve"> </w:t>
      </w:r>
      <w:r w:rsidR="00E54DA6"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</w:t>
      </w:r>
      <w:r w:rsidR="002C2302">
        <w:rPr>
          <w:rFonts w:ascii="Times New Roman" w:hAnsi="Times New Roman"/>
          <w:sz w:val="28"/>
          <w:szCs w:val="28"/>
        </w:rPr>
        <w:t>проект</w:t>
      </w:r>
      <w:r w:rsidR="00E54DA6">
        <w:rPr>
          <w:rFonts w:ascii="Times New Roman" w:hAnsi="Times New Roman"/>
          <w:sz w:val="28"/>
          <w:szCs w:val="28"/>
        </w:rPr>
        <w:t>у</w:t>
      </w:r>
      <w:r w:rsidR="002C2302" w:rsidRPr="002C2302">
        <w:rPr>
          <w:rFonts w:ascii="Times New Roman" w:hAnsi="Times New Roman"/>
          <w:sz w:val="28"/>
          <w:szCs w:val="28"/>
        </w:rPr>
        <w:t xml:space="preserve"> межевания</w:t>
      </w:r>
      <w:r w:rsidR="002C2302">
        <w:rPr>
          <w:rFonts w:ascii="Times New Roman" w:hAnsi="Times New Roman"/>
          <w:sz w:val="28"/>
          <w:szCs w:val="28"/>
        </w:rPr>
        <w:t xml:space="preserve"> </w:t>
      </w:r>
      <w:r w:rsidR="002C2302" w:rsidRPr="002C2302">
        <w:rPr>
          <w:rFonts w:ascii="Times New Roman" w:hAnsi="Times New Roman"/>
          <w:sz w:val="28"/>
          <w:szCs w:val="28"/>
        </w:rPr>
        <w:t>территории квартала Бутырского</w:t>
      </w:r>
      <w:r w:rsidR="002C2302">
        <w:rPr>
          <w:rFonts w:ascii="Times New Roman" w:hAnsi="Times New Roman"/>
          <w:sz w:val="28"/>
          <w:szCs w:val="28"/>
        </w:rPr>
        <w:t xml:space="preserve"> </w:t>
      </w:r>
      <w:r w:rsidR="002C2302" w:rsidRPr="002C2302">
        <w:rPr>
          <w:rFonts w:ascii="Times New Roman" w:hAnsi="Times New Roman"/>
          <w:sz w:val="28"/>
          <w:szCs w:val="28"/>
        </w:rPr>
        <w:t xml:space="preserve">района, ограниченного: </w:t>
      </w:r>
      <w:r w:rsidR="000D038A">
        <w:rPr>
          <w:rFonts w:ascii="Times New Roman" w:hAnsi="Times New Roman"/>
          <w:sz w:val="28"/>
          <w:szCs w:val="28"/>
        </w:rPr>
        <w:t xml:space="preserve">улицей </w:t>
      </w:r>
      <w:r w:rsidR="000D038A" w:rsidRPr="000D038A">
        <w:rPr>
          <w:rFonts w:ascii="Times New Roman" w:hAnsi="Times New Roman"/>
          <w:sz w:val="28"/>
          <w:szCs w:val="28"/>
        </w:rPr>
        <w:t>Добролюбова, улицей Руставели,</w:t>
      </w:r>
      <w:r w:rsidR="000D038A">
        <w:rPr>
          <w:rFonts w:ascii="Times New Roman" w:hAnsi="Times New Roman"/>
          <w:sz w:val="28"/>
          <w:szCs w:val="28"/>
        </w:rPr>
        <w:t xml:space="preserve"> </w:t>
      </w:r>
      <w:r w:rsidR="000D038A" w:rsidRPr="000D038A">
        <w:rPr>
          <w:rFonts w:ascii="Times New Roman" w:hAnsi="Times New Roman"/>
          <w:sz w:val="28"/>
          <w:szCs w:val="28"/>
        </w:rPr>
        <w:t xml:space="preserve">проектируемым </w:t>
      </w:r>
      <w:r w:rsidR="000D038A">
        <w:rPr>
          <w:rFonts w:ascii="Times New Roman" w:hAnsi="Times New Roman"/>
          <w:sz w:val="28"/>
          <w:szCs w:val="28"/>
        </w:rPr>
        <w:t>проездом № 391,</w:t>
      </w:r>
      <w:r w:rsidR="004F4CC4">
        <w:rPr>
          <w:rFonts w:ascii="Times New Roman" w:hAnsi="Times New Roman"/>
          <w:sz w:val="28"/>
          <w:szCs w:val="28"/>
        </w:rPr>
        <w:t xml:space="preserve"> </w:t>
      </w:r>
      <w:r w:rsidR="000D038A" w:rsidRPr="000D038A">
        <w:rPr>
          <w:rFonts w:ascii="Times New Roman" w:hAnsi="Times New Roman"/>
          <w:sz w:val="28"/>
          <w:szCs w:val="28"/>
        </w:rPr>
        <w:t>границей пром</w:t>
      </w:r>
      <w:r w:rsidR="000D038A">
        <w:rPr>
          <w:rFonts w:ascii="Times New Roman" w:hAnsi="Times New Roman"/>
          <w:sz w:val="28"/>
          <w:szCs w:val="28"/>
        </w:rPr>
        <w:t xml:space="preserve">ышленной </w:t>
      </w:r>
      <w:r w:rsidR="000D038A" w:rsidRPr="000D038A">
        <w:rPr>
          <w:rFonts w:ascii="Times New Roman" w:hAnsi="Times New Roman"/>
          <w:sz w:val="28"/>
          <w:szCs w:val="28"/>
        </w:rPr>
        <w:t>зоны № 11</w:t>
      </w:r>
      <w:r w:rsidR="000D038A">
        <w:rPr>
          <w:rFonts w:ascii="Times New Roman" w:hAnsi="Times New Roman"/>
          <w:sz w:val="28"/>
          <w:szCs w:val="28"/>
        </w:rPr>
        <w:t xml:space="preserve"> </w:t>
      </w:r>
      <w:r w:rsidR="000D038A" w:rsidRPr="000D038A">
        <w:rPr>
          <w:rFonts w:ascii="Times New Roman" w:hAnsi="Times New Roman"/>
          <w:sz w:val="28"/>
          <w:szCs w:val="28"/>
        </w:rPr>
        <w:t xml:space="preserve">(№ 02.05.717.2013) </w:t>
      </w:r>
      <w:r w:rsidR="00E54DA6">
        <w:rPr>
          <w:rFonts w:ascii="Times New Roman" w:hAnsi="Times New Roman"/>
          <w:sz w:val="28"/>
          <w:szCs w:val="28"/>
        </w:rPr>
        <w:t>нет</w:t>
      </w:r>
      <w:r w:rsidR="002C2302">
        <w:rPr>
          <w:rFonts w:ascii="Times New Roman" w:hAnsi="Times New Roman"/>
          <w:sz w:val="28"/>
          <w:szCs w:val="28"/>
        </w:rPr>
        <w:t>.</w:t>
      </w:r>
    </w:p>
    <w:p w:rsidR="002C2302" w:rsidRDefault="002C2302" w:rsidP="004F4C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заказчик: Департамент </w:t>
      </w:r>
      <w:r w:rsidR="000D038A">
        <w:rPr>
          <w:rFonts w:ascii="Times New Roman" w:hAnsi="Times New Roman"/>
          <w:sz w:val="28"/>
          <w:szCs w:val="28"/>
        </w:rPr>
        <w:t xml:space="preserve">городского имущества </w:t>
      </w:r>
      <w:r>
        <w:rPr>
          <w:rFonts w:ascii="Times New Roman" w:hAnsi="Times New Roman"/>
          <w:sz w:val="28"/>
          <w:szCs w:val="28"/>
        </w:rPr>
        <w:t>города Москвы.</w:t>
      </w:r>
    </w:p>
    <w:p w:rsidR="002C2302" w:rsidRPr="002C2302" w:rsidRDefault="002C2302" w:rsidP="004F4C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ГУП «</w:t>
      </w:r>
      <w:r w:rsidR="000D038A">
        <w:rPr>
          <w:rFonts w:ascii="Times New Roman" w:hAnsi="Times New Roman"/>
          <w:sz w:val="28"/>
          <w:szCs w:val="28"/>
        </w:rPr>
        <w:t>Моспроект-2 имени М.В. Посохина</w:t>
      </w:r>
      <w:r>
        <w:rPr>
          <w:rFonts w:ascii="Times New Roman" w:hAnsi="Times New Roman"/>
          <w:sz w:val="28"/>
          <w:szCs w:val="28"/>
        </w:rPr>
        <w:t>».</w:t>
      </w:r>
    </w:p>
    <w:p w:rsidR="00C65195" w:rsidRPr="002C2302" w:rsidRDefault="002C2302" w:rsidP="004F4CC4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F4CC4">
        <w:rPr>
          <w:rFonts w:ascii="Times New Roman" w:hAnsi="Times New Roman"/>
          <w:bCs/>
          <w:sz w:val="28"/>
          <w:szCs w:val="28"/>
        </w:rPr>
        <w:t xml:space="preserve"> </w:t>
      </w:r>
      <w:r w:rsidR="00C65195" w:rsidRPr="002C2302">
        <w:rPr>
          <w:rFonts w:ascii="Times New Roman" w:hAnsi="Times New Roman"/>
          <w:bCs/>
          <w:sz w:val="28"/>
          <w:szCs w:val="28"/>
        </w:rPr>
        <w:t>Ув</w:t>
      </w:r>
      <w:r>
        <w:rPr>
          <w:rFonts w:ascii="Times New Roman" w:hAnsi="Times New Roman"/>
          <w:bCs/>
          <w:sz w:val="28"/>
          <w:szCs w:val="28"/>
        </w:rPr>
        <w:t>едомить</w:t>
      </w:r>
      <w:r w:rsidR="004F4C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4F4C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4F4C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решении </w:t>
      </w:r>
      <w:r w:rsidR="00C65195" w:rsidRPr="002C2302">
        <w:rPr>
          <w:rFonts w:ascii="Times New Roman" w:hAnsi="Times New Roman"/>
          <w:bCs/>
          <w:sz w:val="28"/>
          <w:szCs w:val="28"/>
        </w:rPr>
        <w:t>Управу Бутырского района.</w:t>
      </w:r>
    </w:p>
    <w:p w:rsidR="00C65195" w:rsidRPr="000A774B" w:rsidRDefault="000A774B" w:rsidP="004F4C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="002C2302" w:rsidRPr="000A774B">
        <w:rPr>
          <w:rFonts w:ascii="Times New Roman" w:hAnsi="Times New Roman"/>
          <w:bCs/>
          <w:sz w:val="28"/>
          <w:szCs w:val="28"/>
        </w:rPr>
        <w:t>Р</w:t>
      </w:r>
      <w:r w:rsidR="00C65195" w:rsidRPr="000A774B">
        <w:rPr>
          <w:rFonts w:ascii="Times New Roman" w:hAnsi="Times New Roman"/>
          <w:bCs/>
          <w:sz w:val="28"/>
          <w:szCs w:val="28"/>
        </w:rPr>
        <w:t>азместить</w:t>
      </w:r>
      <w:proofErr w:type="gramEnd"/>
      <w:r w:rsidR="00C65195" w:rsidRPr="000A774B">
        <w:rPr>
          <w:rFonts w:ascii="Times New Roman" w:hAnsi="Times New Roman"/>
          <w:bCs/>
          <w:sz w:val="28"/>
          <w:szCs w:val="28"/>
        </w:rPr>
        <w:t xml:space="preserve"> </w:t>
      </w:r>
      <w:r w:rsidR="002C2302" w:rsidRPr="000A774B"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 w:rsidR="00C65195" w:rsidRPr="000A774B">
        <w:rPr>
          <w:rFonts w:ascii="Times New Roman" w:hAnsi="Times New Roman"/>
          <w:bCs/>
          <w:sz w:val="28"/>
          <w:szCs w:val="28"/>
        </w:rPr>
        <w:t>муниципального округа Бутырский</w:t>
      </w:r>
      <w:r w:rsidRPr="000A774B">
        <w:rPr>
          <w:rFonts w:ascii="Times New Roman" w:hAnsi="Times New Roman"/>
          <w:bCs/>
          <w:sz w:val="28"/>
          <w:szCs w:val="28"/>
        </w:rPr>
        <w:t xml:space="preserve"> </w:t>
      </w:r>
      <w:r w:rsidRPr="000A774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="00C65195" w:rsidRPr="000A774B">
        <w:rPr>
          <w:rFonts w:ascii="Times New Roman" w:hAnsi="Times New Roman"/>
          <w:bCs/>
          <w:sz w:val="28"/>
          <w:szCs w:val="28"/>
        </w:rPr>
        <w:t xml:space="preserve"> </w:t>
      </w:r>
    </w:p>
    <w:p w:rsidR="00C65195" w:rsidRPr="002C2302" w:rsidRDefault="00C65195" w:rsidP="004F4C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2302">
        <w:rPr>
          <w:rFonts w:ascii="Times New Roman" w:hAnsi="Times New Roman"/>
          <w:sz w:val="28"/>
          <w:szCs w:val="28"/>
        </w:rPr>
        <w:t>4.</w:t>
      </w:r>
      <w:r w:rsidR="004F4CC4">
        <w:rPr>
          <w:rFonts w:ascii="Times New Roman" w:hAnsi="Times New Roman"/>
          <w:sz w:val="28"/>
          <w:szCs w:val="28"/>
        </w:rPr>
        <w:t xml:space="preserve"> </w:t>
      </w:r>
      <w:r w:rsidRPr="002C2302"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C65195" w:rsidRPr="002C2302" w:rsidRDefault="00C65195" w:rsidP="004F4CC4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C230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C2302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2C2302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</w:t>
      </w:r>
      <w:r w:rsidR="004F4C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302">
        <w:rPr>
          <w:rFonts w:ascii="Times New Roman" w:hAnsi="Times New Roman"/>
          <w:sz w:val="28"/>
          <w:szCs w:val="28"/>
        </w:rPr>
        <w:t>муниципального</w:t>
      </w:r>
      <w:r w:rsidR="004F4CC4">
        <w:rPr>
          <w:rFonts w:ascii="Times New Roman" w:hAnsi="Times New Roman"/>
          <w:sz w:val="28"/>
          <w:szCs w:val="28"/>
        </w:rPr>
        <w:t xml:space="preserve"> </w:t>
      </w:r>
      <w:r w:rsidRPr="002C2302">
        <w:rPr>
          <w:rFonts w:ascii="Times New Roman" w:hAnsi="Times New Roman"/>
          <w:sz w:val="28"/>
          <w:szCs w:val="28"/>
        </w:rPr>
        <w:t>округа</w:t>
      </w:r>
      <w:r w:rsidR="004F4CC4">
        <w:rPr>
          <w:rFonts w:ascii="Times New Roman" w:hAnsi="Times New Roman"/>
          <w:sz w:val="28"/>
          <w:szCs w:val="28"/>
        </w:rPr>
        <w:t xml:space="preserve"> </w:t>
      </w:r>
      <w:r w:rsidRPr="002C2302"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27B4" w:rsidRPr="009E6724" w:rsidRDefault="00AC27B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D964BE" w:rsidRDefault="00D964BE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964BE">
        <w:rPr>
          <w:rFonts w:ascii="Times New Roman" w:hAnsi="Times New Roman"/>
          <w:b/>
          <w:sz w:val="28"/>
          <w:szCs w:val="28"/>
        </w:rPr>
        <w:t>Глава муниципального округа Бутырский</w:t>
      </w:r>
      <w:r w:rsidR="004F4CC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E6724" w:rsidRPr="00D964BE">
        <w:rPr>
          <w:rFonts w:ascii="Times New Roman" w:hAnsi="Times New Roman"/>
          <w:b/>
          <w:sz w:val="28"/>
          <w:szCs w:val="28"/>
        </w:rPr>
        <w:t>А.П.</w:t>
      </w:r>
      <w:r w:rsidRPr="00D964BE">
        <w:rPr>
          <w:rFonts w:ascii="Times New Roman" w:hAnsi="Times New Roman"/>
          <w:b/>
          <w:sz w:val="28"/>
          <w:szCs w:val="28"/>
        </w:rPr>
        <w:t xml:space="preserve"> </w:t>
      </w:r>
      <w:r w:rsidR="009E6724" w:rsidRPr="00D964BE">
        <w:rPr>
          <w:rFonts w:ascii="Times New Roman" w:hAnsi="Times New Roman"/>
          <w:b/>
          <w:sz w:val="28"/>
          <w:szCs w:val="28"/>
        </w:rPr>
        <w:t xml:space="preserve">Осипенко </w:t>
      </w:r>
    </w:p>
    <w:sectPr w:rsidR="009E6724" w:rsidRPr="00D964BE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A774B"/>
    <w:rsid w:val="000B704F"/>
    <w:rsid w:val="000D038A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4CC4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0A98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27B4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0BFB"/>
    <w:rsid w:val="00CF3BED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F4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F4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2014-03-27T09:57:00Z</cp:lastPrinted>
  <dcterms:created xsi:type="dcterms:W3CDTF">2014-02-06T15:27:00Z</dcterms:created>
  <dcterms:modified xsi:type="dcterms:W3CDTF">2014-06-05T06:21:00Z</dcterms:modified>
</cp:coreProperties>
</file>