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D2" w:rsidRDefault="000A76D2" w:rsidP="000A76D2">
      <w:pPr>
        <w:jc w:val="right"/>
        <w:rPr>
          <w:u w:val="single"/>
        </w:rPr>
      </w:pPr>
    </w:p>
    <w:p w:rsidR="000A76D2" w:rsidRDefault="000A76D2" w:rsidP="000A76D2">
      <w:pPr>
        <w:pStyle w:val="ConsPlusTitle"/>
        <w:jc w:val="center"/>
        <w:rPr>
          <w:b w:val="0"/>
        </w:rPr>
      </w:pPr>
      <w:r>
        <w:rPr>
          <w:b w:val="0"/>
        </w:rPr>
        <w:t>СОВЕТ ДЕПУТОВ</w:t>
      </w:r>
    </w:p>
    <w:p w:rsidR="000A76D2" w:rsidRDefault="000A76D2" w:rsidP="000A76D2">
      <w:pPr>
        <w:pStyle w:val="ConsPlusTitle"/>
        <w:jc w:val="center"/>
        <w:rPr>
          <w:b w:val="0"/>
        </w:rPr>
      </w:pPr>
      <w:r>
        <w:rPr>
          <w:b w:val="0"/>
        </w:rPr>
        <w:t xml:space="preserve">муниципального округа </w:t>
      </w:r>
      <w:proofErr w:type="gramStart"/>
      <w:r>
        <w:rPr>
          <w:b w:val="0"/>
        </w:rPr>
        <w:t>Бутырский</w:t>
      </w:r>
      <w:proofErr w:type="gramEnd"/>
      <w:r>
        <w:rPr>
          <w:b w:val="0"/>
        </w:rPr>
        <w:t xml:space="preserve"> </w:t>
      </w:r>
    </w:p>
    <w:p w:rsidR="000A76D2" w:rsidRDefault="000A76D2" w:rsidP="000A76D2">
      <w:pPr>
        <w:pStyle w:val="ConsPlusTitle"/>
        <w:jc w:val="center"/>
        <w:outlineLvl w:val="0"/>
        <w:rPr>
          <w:b w:val="0"/>
        </w:rPr>
      </w:pPr>
    </w:p>
    <w:p w:rsidR="000A76D2" w:rsidRDefault="000A76D2" w:rsidP="000A76D2">
      <w:pPr>
        <w:pStyle w:val="ConsPlusTitle"/>
        <w:jc w:val="center"/>
      </w:pPr>
      <w:r>
        <w:t>РЕШЕНИЕ</w:t>
      </w:r>
    </w:p>
    <w:p w:rsidR="000A76D2" w:rsidRDefault="000A76D2" w:rsidP="000A76D2">
      <w:pPr>
        <w:pStyle w:val="ConsPlusTitle"/>
        <w:jc w:val="center"/>
      </w:pPr>
    </w:p>
    <w:p w:rsidR="000A76D2" w:rsidRDefault="000A76D2" w:rsidP="000A76D2">
      <w:pPr>
        <w:pStyle w:val="ConsPlusTitle"/>
        <w:jc w:val="center"/>
      </w:pPr>
    </w:p>
    <w:p w:rsidR="000A76D2" w:rsidRDefault="000A76D2" w:rsidP="000A76D2">
      <w:pPr>
        <w:pStyle w:val="ConsPlusTitle"/>
        <w:jc w:val="center"/>
      </w:pPr>
    </w:p>
    <w:p w:rsidR="000A76D2" w:rsidRDefault="000A76D2" w:rsidP="000A76D2">
      <w:pPr>
        <w:pStyle w:val="ConsPlusTitle"/>
        <w:rPr>
          <w:b w:val="0"/>
        </w:rPr>
      </w:pPr>
      <w:r>
        <w:rPr>
          <w:b w:val="0"/>
        </w:rPr>
        <w:t>27.06.2013 года №01-01-</w:t>
      </w:r>
      <w:r w:rsidR="00847306">
        <w:rPr>
          <w:b w:val="0"/>
        </w:rPr>
        <w:t>8</w:t>
      </w:r>
      <w:r>
        <w:rPr>
          <w:b w:val="0"/>
        </w:rPr>
        <w:t>/</w:t>
      </w:r>
      <w:r w:rsidR="0091157D">
        <w:rPr>
          <w:b w:val="0"/>
        </w:rPr>
        <w:t>2</w:t>
      </w:r>
      <w:bookmarkStart w:id="0" w:name="_GoBack"/>
      <w:bookmarkEnd w:id="0"/>
    </w:p>
    <w:p w:rsidR="000A76D2" w:rsidRDefault="000A76D2" w:rsidP="000A76D2">
      <w:pPr>
        <w:rPr>
          <w:b/>
          <w:sz w:val="28"/>
          <w:szCs w:val="28"/>
        </w:rPr>
      </w:pPr>
    </w:p>
    <w:p w:rsidR="009704C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результатах работы </w:t>
      </w:r>
      <w:r w:rsidR="0091157D">
        <w:rPr>
          <w:b/>
          <w:sz w:val="28"/>
          <w:szCs w:val="28"/>
        </w:rPr>
        <w:t>отдела опеки, попечительства и патронажа УСЗН</w:t>
      </w:r>
      <w:r>
        <w:rPr>
          <w:b/>
          <w:sz w:val="28"/>
          <w:szCs w:val="28"/>
        </w:rPr>
        <w:t xml:space="preserve"> Бутырского района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2013 года.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</w:t>
      </w:r>
      <w:r>
        <w:rPr>
          <w:sz w:val="28"/>
          <w:szCs w:val="28"/>
        </w:rPr>
        <w:t xml:space="preserve">» и по результатам заслушивания </w:t>
      </w:r>
      <w:r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="0091157D">
        <w:rPr>
          <w:sz w:val="28"/>
          <w:szCs w:val="28"/>
        </w:rPr>
        <w:t>отдела опеки, попечительства и патронажа УСЗН</w:t>
      </w:r>
      <w:r>
        <w:rPr>
          <w:sz w:val="28"/>
          <w:szCs w:val="28"/>
        </w:rPr>
        <w:t xml:space="preserve"> Бутырского района </w:t>
      </w:r>
      <w:r>
        <w:rPr>
          <w:sz w:val="28"/>
          <w:szCs w:val="28"/>
        </w:rPr>
        <w:t xml:space="preserve">  о деятельности </w:t>
      </w:r>
      <w:r w:rsidR="0091157D">
        <w:rPr>
          <w:sz w:val="28"/>
          <w:szCs w:val="28"/>
        </w:rPr>
        <w:t>отдела опеки, попечительства и патронажа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</w:t>
      </w:r>
      <w:proofErr w:type="gramEnd"/>
    </w:p>
    <w:p w:rsidR="000A76D2" w:rsidRDefault="000A76D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A76D2" w:rsidRPr="00FE2728" w:rsidRDefault="000A76D2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Принять   к   сведению   и   одобрить  отчет  </w:t>
      </w:r>
      <w:r w:rsidRPr="00FE2728">
        <w:rPr>
          <w:sz w:val="28"/>
          <w:szCs w:val="28"/>
        </w:rPr>
        <w:t xml:space="preserve">о   </w:t>
      </w:r>
      <w:r>
        <w:rPr>
          <w:sz w:val="28"/>
          <w:szCs w:val="28"/>
        </w:rPr>
        <w:t>результатах работы</w:t>
      </w:r>
      <w:r w:rsidRPr="00FE2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157D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91157D" w:rsidRPr="0091157D">
        <w:rPr>
          <w:bCs/>
          <w:color w:val="000000"/>
          <w:sz w:val="28"/>
          <w:shd w:val="clear" w:color="auto" w:fill="FFFFFF"/>
        </w:rPr>
        <w:t xml:space="preserve">отдела опеки, попечительства и патронажа </w:t>
      </w:r>
      <w:r w:rsidR="0091157D">
        <w:rPr>
          <w:bCs/>
          <w:color w:val="000000"/>
          <w:sz w:val="28"/>
          <w:shd w:val="clear" w:color="auto" w:fill="FFFFFF"/>
        </w:rPr>
        <w:t>УСЗН</w:t>
      </w:r>
      <w:r w:rsidR="0091157D" w:rsidRPr="0091157D">
        <w:rPr>
          <w:rStyle w:val="apple-converted-space"/>
          <w:b/>
          <w:bCs/>
          <w:color w:val="000000"/>
          <w:sz w:val="28"/>
          <w:shd w:val="clear" w:color="auto" w:fill="FFFFFF"/>
        </w:rPr>
        <w:t> </w:t>
      </w:r>
      <w:r w:rsidRPr="0091157D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Бутырского района за </w:t>
      </w:r>
      <w:r>
        <w:rPr>
          <w:sz w:val="28"/>
          <w:szCs w:val="28"/>
          <w:lang w:val="en-US"/>
        </w:rPr>
        <w:t>I</w:t>
      </w:r>
      <w:r w:rsidRPr="000A76D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2013 года</w:t>
      </w:r>
      <w:r>
        <w:rPr>
          <w:sz w:val="28"/>
          <w:szCs w:val="28"/>
        </w:rPr>
        <w:t>.</w:t>
      </w:r>
      <w:r w:rsidRPr="00FE2728">
        <w:rPr>
          <w:sz w:val="28"/>
          <w:szCs w:val="28"/>
        </w:rPr>
        <w:t xml:space="preserve"> </w:t>
      </w:r>
    </w:p>
    <w:p w:rsidR="000A76D2" w:rsidRDefault="000A76D2" w:rsidP="000A76D2">
      <w:pPr>
        <w:jc w:val="both"/>
        <w:rPr>
          <w:sz w:val="28"/>
          <w:szCs w:val="28"/>
        </w:rPr>
      </w:pPr>
    </w:p>
    <w:p w:rsidR="000A76D2" w:rsidRDefault="000A76D2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Опубликовать настоящее решение на официальном сайте муниципального округа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>.</w:t>
      </w:r>
    </w:p>
    <w:p w:rsidR="000A76D2" w:rsidRDefault="000A76D2" w:rsidP="000A76D2">
      <w:pPr>
        <w:jc w:val="both"/>
        <w:rPr>
          <w:sz w:val="28"/>
          <w:szCs w:val="28"/>
        </w:rPr>
      </w:pP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округа Бутырский </w:t>
      </w:r>
      <w:r>
        <w:rPr>
          <w:spacing w:val="-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Pr="000A76D2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муниципального округа Бутырский                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  </w:t>
      </w:r>
    </w:p>
    <w:sectPr w:rsidR="000A76D2" w:rsidRPr="000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847306"/>
    <w:rsid w:val="0091157D"/>
    <w:rsid w:val="009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2013-06-20T06:01:00Z</dcterms:created>
  <dcterms:modified xsi:type="dcterms:W3CDTF">2013-06-20T06:01:00Z</dcterms:modified>
</cp:coreProperties>
</file>